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FF" w:rsidRPr="006D74FF" w:rsidRDefault="006D74FF" w:rsidP="006D74F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74FF"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6D74FF" w:rsidRPr="006D74FF" w:rsidRDefault="006D74FF" w:rsidP="006D74F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74FF"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земельных участков</w:t>
      </w:r>
    </w:p>
    <w:p w:rsidR="006D74FF" w:rsidRPr="006D74FF" w:rsidRDefault="006D74FF" w:rsidP="006D74F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  <w:r w:rsidRPr="006D74FF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  <w:r w:rsidRPr="006D74FF">
        <w:rPr>
          <w:sz w:val="28"/>
          <w:szCs w:val="28"/>
        </w:rPr>
        <w:t>Аукцион, назначенный на 03.03.2020 года в 14:00 по местному времени, по адресу: Ивановская область, г. Приволжск, ул. Революционная, д.63 (3 этаж):</w:t>
      </w:r>
    </w:p>
    <w:p w:rsidR="006D74FF" w:rsidRPr="006D74FF" w:rsidRDefault="006D74FF" w:rsidP="006D74F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>- в отношении земельного участка, расположенного по адресу:</w:t>
      </w:r>
      <w:r w:rsidRPr="006D74F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поселение, с. Ингарь, пер. Спортивный, 7/65, площадью 73 кв.м., с кадастровым номером 37:13:030603:1522, категория земель: «земли населенных пунктов», разрешенное использование: «для строительства гаража», срок аренды – 10 лет, признан состоявшимся.</w:t>
      </w:r>
    </w:p>
    <w:p w:rsidR="006D74FF" w:rsidRPr="006D74FF" w:rsidRDefault="006D74FF" w:rsidP="006D74FF">
      <w:pPr>
        <w:pStyle w:val="a4"/>
        <w:widowControl w:val="0"/>
        <w:ind w:firstLine="709"/>
        <w:rPr>
          <w:sz w:val="28"/>
          <w:szCs w:val="28"/>
        </w:rPr>
      </w:pPr>
      <w:r w:rsidRPr="006D74FF">
        <w:rPr>
          <w:sz w:val="28"/>
          <w:szCs w:val="28"/>
        </w:rPr>
        <w:t xml:space="preserve">Начальный размер годовой арендной платы за земельный участок: </w:t>
      </w:r>
    </w:p>
    <w:p w:rsidR="006D74FF" w:rsidRPr="006D74FF" w:rsidRDefault="006D74FF" w:rsidP="006D74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FF">
        <w:rPr>
          <w:rFonts w:ascii="Times New Roman" w:hAnsi="Times New Roman" w:cs="Times New Roman"/>
          <w:sz w:val="28"/>
          <w:szCs w:val="28"/>
        </w:rPr>
        <w:t xml:space="preserve">– 1 208,00 (одна тысяча двести восемь рублей 00 копеек).  </w:t>
      </w:r>
    </w:p>
    <w:p w:rsidR="006D74FF" w:rsidRPr="006D74FF" w:rsidRDefault="006D74FF" w:rsidP="006D74FF">
      <w:pPr>
        <w:pStyle w:val="a6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D74FF">
        <w:rPr>
          <w:rFonts w:ascii="Times New Roman" w:hAnsi="Times New Roman" w:cs="Times New Roman"/>
          <w:sz w:val="28"/>
          <w:szCs w:val="28"/>
        </w:rPr>
        <w:t xml:space="preserve">Шаг аукциона: </w:t>
      </w:r>
    </w:p>
    <w:p w:rsidR="006D74FF" w:rsidRPr="006D74FF" w:rsidRDefault="006D74FF" w:rsidP="006D74FF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6D74FF">
        <w:rPr>
          <w:color w:val="000000"/>
          <w:sz w:val="28"/>
          <w:szCs w:val="28"/>
          <w:lang w:eastAsia="en-US"/>
        </w:rPr>
        <w:t>– 36,24 (тридцать шесть рублей 24 копейки).</w:t>
      </w:r>
    </w:p>
    <w:p w:rsidR="006D74FF" w:rsidRPr="006D74FF" w:rsidRDefault="006D74FF" w:rsidP="006D74FF">
      <w:pPr>
        <w:pStyle w:val="ConsPlusNormal"/>
        <w:ind w:firstLine="709"/>
        <w:jc w:val="both"/>
        <w:rPr>
          <w:sz w:val="28"/>
          <w:szCs w:val="28"/>
        </w:rPr>
      </w:pPr>
      <w:r w:rsidRPr="006D74FF">
        <w:rPr>
          <w:sz w:val="28"/>
          <w:szCs w:val="28"/>
        </w:rPr>
        <w:t>Срок действия аренды: 10 (десять) лет.</w:t>
      </w: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  <w:r w:rsidRPr="006D74FF">
        <w:rPr>
          <w:sz w:val="28"/>
          <w:szCs w:val="28"/>
        </w:rPr>
        <w:t>Участники аукциона (присутствовали):</w:t>
      </w: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  <w:r w:rsidRPr="006D74FF">
        <w:rPr>
          <w:sz w:val="28"/>
          <w:szCs w:val="28"/>
        </w:rPr>
        <w:t xml:space="preserve">1 Селиверстов Денис Геннадьевич </w:t>
      </w: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  <w:r w:rsidRPr="006D74FF">
        <w:rPr>
          <w:sz w:val="28"/>
          <w:szCs w:val="28"/>
        </w:rPr>
        <w:t>2 Рябинкина Юлия Сергеевна</w:t>
      </w: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</w:p>
    <w:p w:rsidR="006D74FF" w:rsidRPr="006D74FF" w:rsidRDefault="006D74FF" w:rsidP="006D74FF">
      <w:pPr>
        <w:ind w:firstLine="708"/>
        <w:jc w:val="center"/>
        <w:rPr>
          <w:b/>
          <w:sz w:val="28"/>
          <w:szCs w:val="28"/>
        </w:rPr>
      </w:pPr>
      <w:r w:rsidRPr="006D74FF">
        <w:rPr>
          <w:b/>
          <w:sz w:val="28"/>
          <w:szCs w:val="28"/>
        </w:rPr>
        <w:t>Итоги аукциона:</w:t>
      </w:r>
    </w:p>
    <w:p w:rsidR="006D74FF" w:rsidRPr="006D74FF" w:rsidRDefault="006D74FF" w:rsidP="006D74F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045"/>
        <w:gridCol w:w="1077"/>
        <w:gridCol w:w="2090"/>
        <w:gridCol w:w="2715"/>
      </w:tblGrid>
      <w:tr w:rsidR="006D74FF" w:rsidRPr="006D74FF" w:rsidTr="00F11E75">
        <w:tc>
          <w:tcPr>
            <w:tcW w:w="3009" w:type="dxa"/>
          </w:tcPr>
          <w:p w:rsidR="006D74FF" w:rsidRPr="006D74FF" w:rsidRDefault="006D74FF" w:rsidP="00F11E75">
            <w:pPr>
              <w:jc w:val="both"/>
              <w:rPr>
                <w:b/>
                <w:sz w:val="28"/>
                <w:szCs w:val="28"/>
              </w:rPr>
            </w:pPr>
            <w:r w:rsidRPr="006D74FF">
              <w:rPr>
                <w:b/>
                <w:sz w:val="28"/>
                <w:szCs w:val="28"/>
              </w:rPr>
              <w:t>Сведения о последнем и предпоследнем предложениях о цене предмета аукциона</w:t>
            </w:r>
          </w:p>
        </w:tc>
        <w:tc>
          <w:tcPr>
            <w:tcW w:w="927" w:type="dxa"/>
          </w:tcPr>
          <w:p w:rsidR="006D74FF" w:rsidRPr="006D74FF" w:rsidRDefault="006D74FF" w:rsidP="00F11E75">
            <w:pPr>
              <w:jc w:val="both"/>
              <w:rPr>
                <w:b/>
                <w:sz w:val="28"/>
                <w:szCs w:val="28"/>
              </w:rPr>
            </w:pPr>
            <w:r w:rsidRPr="006D74FF">
              <w:rPr>
                <w:b/>
                <w:sz w:val="28"/>
                <w:szCs w:val="28"/>
              </w:rPr>
              <w:t>Номер шага</w:t>
            </w:r>
          </w:p>
        </w:tc>
        <w:tc>
          <w:tcPr>
            <w:tcW w:w="954" w:type="dxa"/>
          </w:tcPr>
          <w:p w:rsidR="006D74FF" w:rsidRPr="006D74FF" w:rsidRDefault="006D74FF" w:rsidP="00F11E75">
            <w:pPr>
              <w:jc w:val="both"/>
              <w:rPr>
                <w:b/>
                <w:sz w:val="28"/>
                <w:szCs w:val="28"/>
              </w:rPr>
            </w:pPr>
            <w:r w:rsidRPr="006D74FF">
              <w:rPr>
                <w:b/>
                <w:sz w:val="28"/>
                <w:szCs w:val="28"/>
              </w:rPr>
              <w:t>Номер билета</w:t>
            </w:r>
          </w:p>
        </w:tc>
        <w:tc>
          <w:tcPr>
            <w:tcW w:w="1917" w:type="dxa"/>
          </w:tcPr>
          <w:p w:rsidR="006D74FF" w:rsidRPr="006D74FF" w:rsidRDefault="006D74FF" w:rsidP="00F11E75">
            <w:pPr>
              <w:jc w:val="both"/>
              <w:rPr>
                <w:b/>
                <w:sz w:val="28"/>
                <w:szCs w:val="28"/>
              </w:rPr>
            </w:pPr>
            <w:r w:rsidRPr="006D74F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3085" w:type="dxa"/>
          </w:tcPr>
          <w:p w:rsidR="006D74FF" w:rsidRPr="006D74FF" w:rsidRDefault="006D74FF" w:rsidP="00F11E75">
            <w:pPr>
              <w:jc w:val="both"/>
              <w:rPr>
                <w:b/>
                <w:sz w:val="28"/>
                <w:szCs w:val="28"/>
              </w:rPr>
            </w:pPr>
            <w:r w:rsidRPr="006D74FF">
              <w:rPr>
                <w:b/>
                <w:sz w:val="28"/>
                <w:szCs w:val="28"/>
              </w:rPr>
              <w:t>Адрес</w:t>
            </w:r>
          </w:p>
          <w:p w:rsidR="006D74FF" w:rsidRPr="006D74FF" w:rsidRDefault="006D74FF" w:rsidP="00F11E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74FF" w:rsidRPr="006D74FF" w:rsidTr="00F11E75">
        <w:tc>
          <w:tcPr>
            <w:tcW w:w="3009" w:type="dxa"/>
          </w:tcPr>
          <w:p w:rsidR="006D74FF" w:rsidRPr="006D74FF" w:rsidRDefault="006D74FF" w:rsidP="00F11E75">
            <w:pPr>
              <w:jc w:val="center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8 057,36</w:t>
            </w:r>
          </w:p>
        </w:tc>
        <w:tc>
          <w:tcPr>
            <w:tcW w:w="927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954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Селиверстов Денис Геннадьевич</w:t>
            </w:r>
          </w:p>
        </w:tc>
        <w:tc>
          <w:tcPr>
            <w:tcW w:w="3085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Ивановская область, Приволжский район, с. Ингарь, пер. Спортивный, д.7, кв.65.</w:t>
            </w:r>
          </w:p>
        </w:tc>
      </w:tr>
      <w:tr w:rsidR="006D74FF" w:rsidRPr="006D74FF" w:rsidTr="00F11E75">
        <w:tc>
          <w:tcPr>
            <w:tcW w:w="3009" w:type="dxa"/>
          </w:tcPr>
          <w:p w:rsidR="006D74FF" w:rsidRPr="006D74FF" w:rsidRDefault="006D74FF" w:rsidP="00F11E75">
            <w:pPr>
              <w:jc w:val="center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8 093,60</w:t>
            </w:r>
          </w:p>
        </w:tc>
        <w:tc>
          <w:tcPr>
            <w:tcW w:w="927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191</w:t>
            </w:r>
          </w:p>
        </w:tc>
        <w:tc>
          <w:tcPr>
            <w:tcW w:w="954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Селиверстов Денис Геннадьевич</w:t>
            </w:r>
          </w:p>
        </w:tc>
        <w:tc>
          <w:tcPr>
            <w:tcW w:w="3085" w:type="dxa"/>
          </w:tcPr>
          <w:p w:rsidR="006D74FF" w:rsidRPr="006D74FF" w:rsidRDefault="006D74FF" w:rsidP="00F11E75">
            <w:pPr>
              <w:jc w:val="both"/>
              <w:rPr>
                <w:bCs/>
                <w:sz w:val="28"/>
                <w:szCs w:val="28"/>
              </w:rPr>
            </w:pPr>
            <w:r w:rsidRPr="006D74FF">
              <w:rPr>
                <w:bCs/>
                <w:sz w:val="28"/>
                <w:szCs w:val="28"/>
              </w:rPr>
              <w:t>Ивановская область, Приволжский район, с. Ингарь, пер. Спортивный, д.7, кв.65.</w:t>
            </w:r>
          </w:p>
        </w:tc>
      </w:tr>
    </w:tbl>
    <w:p w:rsidR="006D74FF" w:rsidRPr="006D74FF" w:rsidRDefault="006D74FF" w:rsidP="006D74FF">
      <w:pPr>
        <w:ind w:firstLine="708"/>
        <w:rPr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6D74FF">
        <w:rPr>
          <w:rFonts w:ascii="Times New Roman" w:hAnsi="Times New Roman" w:cs="Times New Roman"/>
          <w:b w:val="0"/>
          <w:sz w:val="28"/>
          <w:szCs w:val="28"/>
        </w:rPr>
        <w:t xml:space="preserve">Победителем аукциона в отношении данного земельного участка становится участник под № 1 – Селиверстов Денис Геннадьевич, зарегистрированный по адресу: Ивановская область, Приволжский район, с. Ингарь, пер. Спортивный, д.7, </w:t>
      </w:r>
      <w:r w:rsidRPr="006D74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кв.65., предложивший наибольший размер годовой арендной платы за земельный участок в размере </w:t>
      </w:r>
      <w:bookmarkStart w:id="0" w:name="_Hlk34051178"/>
      <w:r w:rsidRPr="006D74FF">
        <w:rPr>
          <w:rFonts w:ascii="Times New Roman" w:eastAsia="Calibri" w:hAnsi="Times New Roman" w:cs="Times New Roman"/>
          <w:b w:val="0"/>
          <w:sz w:val="28"/>
          <w:szCs w:val="28"/>
        </w:rPr>
        <w:t>8 093,60 (восемь тысяч девяносто три рубля 60 копеек)</w:t>
      </w:r>
      <w:r w:rsidRPr="006D74FF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bookmarkEnd w:id="0"/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33704954"/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отношении земельного участка, расположенного по адресу: Ивановская область, г. Приволжск, ул. Фрунзе, ГК «Фрунзе – 3», гараж №13, </w:t>
      </w:r>
      <w:r w:rsidRPr="006D74F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площадью 23 кв.м., </w:t>
      </w: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кадастровым номером 37:13:010620:511, категория земель: «земли населенных пунктов», разрешенное использование: «для размещения индивидуальных гаражей», срок аренды – 10 лет, признан несостоявшимся, так как </w:t>
      </w:r>
      <w:r w:rsidRPr="006D74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  <w:r w:rsidRPr="006D74FF">
        <w:rPr>
          <w:sz w:val="28"/>
          <w:szCs w:val="28"/>
        </w:rPr>
        <w:t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- Тихомировой Ольге Витальевне, зарегистрированной по адресу: Ивановская область, г. Приволжск, ул. Б. Московская, д.3, кв.90, три проекта договора аренды земельного участка. Арендную плату установить в сумме начального размера предмета аукциона - 453,00 (четыреста пятьдесят три рубля 00 копеек).</w:t>
      </w:r>
    </w:p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 w:rsidRPr="006D74FF">
        <w:rPr>
          <w:rFonts w:ascii="Times New Roman" w:hAnsi="Times New Roman" w:cs="Times New Roman"/>
          <w:b w:val="0"/>
          <w:sz w:val="28"/>
          <w:szCs w:val="28"/>
        </w:rPr>
        <w:t xml:space="preserve">Ивановская область, г. Приволжск, ул. Фрунзе, ГК «Фрунзе – 3», у гаража №13, </w:t>
      </w:r>
      <w:r w:rsidRPr="006D74F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площадью 16 кв.м., </w:t>
      </w:r>
      <w:r w:rsidRPr="006D74FF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37:13:010620:512, категория земель: «земли населенных пунктов», разрешенное использование: «для использования хозяйственной постройки»</w:t>
      </w: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срок аренды – 10 лет, признан несостоявшимся, так как </w:t>
      </w:r>
      <w:r w:rsidRPr="006D74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4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- Тихомировой Ольге Витальевне, зарегистрированной по адресу: Ивановская область, г. Приволжск, ул. Б. Московская, д.3, кв.90, три проекта договора аренды земельного участка. Арендную плату установить в сумме начального размера предмета аукциона - </w:t>
      </w:r>
      <w:bookmarkStart w:id="2" w:name="_Hlk33705090"/>
      <w:r w:rsidRPr="006D74FF">
        <w:rPr>
          <w:rFonts w:ascii="Times New Roman" w:hAnsi="Times New Roman" w:cs="Times New Roman"/>
          <w:b w:val="0"/>
          <w:sz w:val="28"/>
          <w:szCs w:val="28"/>
        </w:rPr>
        <w:t xml:space="preserve">302,00 (триста два рубля 00 копеек). </w:t>
      </w:r>
    </w:p>
    <w:bookmarkEnd w:id="2"/>
    <w:p w:rsidR="006D74FF" w:rsidRPr="006D74FF" w:rsidRDefault="006D74FF" w:rsidP="006D74FF">
      <w:pPr>
        <w:ind w:firstLine="709"/>
        <w:jc w:val="both"/>
        <w:rPr>
          <w:sz w:val="28"/>
          <w:szCs w:val="28"/>
        </w:rPr>
      </w:pPr>
    </w:p>
    <w:bookmarkEnd w:id="1"/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FF" w:rsidRPr="006D74FF" w:rsidRDefault="006D74FF" w:rsidP="006D74F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085" w:rsidRPr="006D74FF" w:rsidRDefault="00D43085" w:rsidP="00CB2394">
      <w:pPr>
        <w:rPr>
          <w:sz w:val="28"/>
          <w:szCs w:val="28"/>
        </w:rPr>
      </w:pPr>
      <w:bookmarkStart w:id="3" w:name="_GoBack"/>
      <w:bookmarkEnd w:id="3"/>
    </w:p>
    <w:sectPr w:rsidR="00D43085" w:rsidRPr="006D74FF" w:rsidSect="00D430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85"/>
    <w:rsid w:val="00182C09"/>
    <w:rsid w:val="00191463"/>
    <w:rsid w:val="003E3913"/>
    <w:rsid w:val="004769CE"/>
    <w:rsid w:val="00615204"/>
    <w:rsid w:val="006D74FF"/>
    <w:rsid w:val="008032D1"/>
    <w:rsid w:val="00CB2394"/>
    <w:rsid w:val="00D43085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D438"/>
  <w15:chartTrackingRefBased/>
  <w15:docId w15:val="{7007FD27-9D9F-425B-94B1-65854F5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3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D1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D74FF"/>
    <w:pPr>
      <w:widowControl/>
      <w:suppressAutoHyphens/>
      <w:autoSpaceDE/>
      <w:autoSpaceDN/>
      <w:adjustRightInd/>
      <w:jc w:val="both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6D74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D7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Plain Text"/>
    <w:aliases w:val=" Знак2,Знак2"/>
    <w:basedOn w:val="a"/>
    <w:link w:val="a7"/>
    <w:rsid w:val="006D74F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aliases w:val=" Знак2 Знак,Знак2 Знак"/>
    <w:basedOn w:val="a0"/>
    <w:link w:val="a6"/>
    <w:rsid w:val="006D7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</cp:revision>
  <dcterms:created xsi:type="dcterms:W3CDTF">2019-10-04T06:10:00Z</dcterms:created>
  <dcterms:modified xsi:type="dcterms:W3CDTF">2020-03-05T12:18:00Z</dcterms:modified>
</cp:coreProperties>
</file>