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8D" w:rsidRPr="00C22BAE" w:rsidRDefault="00C50F8D" w:rsidP="00C50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2BA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C50F8D" w:rsidRPr="00C22BAE" w:rsidRDefault="00C50F8D" w:rsidP="00C50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BAE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администрации Приволжского муниципального района «</w:t>
      </w:r>
      <w:bookmarkStart w:id="0" w:name="_Hlk23429244"/>
      <w:bookmarkStart w:id="1" w:name="_Hlk3137290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осуществлении регулярных перевозок по регулируемым тарифам п</w:t>
      </w:r>
      <w:r w:rsidRPr="0049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49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Pr="0049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регулярных перевозок на территории Приволжского муниципального района</w:t>
      </w:r>
      <w:bookmarkEnd w:id="0"/>
      <w:bookmarkEnd w:id="1"/>
      <w:r w:rsidRPr="00C22BA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50F8D" w:rsidRPr="00C22BAE" w:rsidRDefault="00C50F8D" w:rsidP="00C50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F8D" w:rsidRPr="00C22BAE" w:rsidRDefault="00C50F8D" w:rsidP="00C50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F8D" w:rsidRPr="00C22BAE" w:rsidRDefault="00C50F8D" w:rsidP="00C5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BAE"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Приволжского муниципального района «</w:t>
      </w:r>
      <w:r w:rsidRPr="00C2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осуществлении регулярных перевозок по регулируемым тарифам по муниципальным маршрутам регулярных перевозок на территории Приволжского муниципального района</w:t>
      </w:r>
      <w:r w:rsidRPr="00C22BAE">
        <w:rPr>
          <w:rFonts w:ascii="Times New Roman" w:eastAsia="Calibri" w:hAnsi="Times New Roman" w:cs="Times New Roman"/>
          <w:sz w:val="28"/>
          <w:szCs w:val="28"/>
        </w:rPr>
        <w:t>» (далее – проект) подготовлен в соответствии с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(далее – Закон № 220-ФЗ).</w:t>
      </w:r>
    </w:p>
    <w:p w:rsidR="00C50F8D" w:rsidRDefault="00C50F8D" w:rsidP="00C50F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BAE">
        <w:rPr>
          <w:rFonts w:ascii="Times New Roman" w:eastAsia="Calibri" w:hAnsi="Times New Roman" w:cs="Times New Roman"/>
          <w:sz w:val="28"/>
          <w:szCs w:val="28"/>
        </w:rPr>
        <w:t xml:space="preserve">Принятие проекта </w:t>
      </w:r>
      <w:r>
        <w:rPr>
          <w:rFonts w:ascii="Times New Roman" w:eastAsia="Calibri" w:hAnsi="Times New Roman" w:cs="Times New Roman"/>
          <w:sz w:val="28"/>
          <w:szCs w:val="28"/>
        </w:rPr>
        <w:t>позволит установить организацию</w:t>
      </w:r>
      <w:r w:rsidRPr="009472E6">
        <w:rPr>
          <w:rFonts w:ascii="Times New Roman" w:hAnsi="Times New Roman" w:cs="Times New Roman"/>
          <w:sz w:val="28"/>
          <w:szCs w:val="28"/>
        </w:rPr>
        <w:t xml:space="preserve"> регулярных перевозок по регулируемым тарифам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472E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2E6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м регулярных перевозок</w:t>
      </w:r>
      <w:r w:rsidRPr="009472E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 w:rsidRPr="009472E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в </w:t>
      </w:r>
      <w:r w:rsidRPr="00C22BA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оответствии с</w:t>
      </w:r>
      <w:r w:rsidRPr="00C22BAE">
        <w:rPr>
          <w:rFonts w:ascii="Times New Roman" w:eastAsia="Calibri" w:hAnsi="Times New Roman" w:cs="Times New Roman"/>
          <w:sz w:val="28"/>
          <w:szCs w:val="28"/>
        </w:rPr>
        <w:t xml:space="preserve"> Законом № 220-ФЗ отнесен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22BAE">
        <w:rPr>
          <w:rFonts w:ascii="Times New Roman" w:eastAsia="Calibri" w:hAnsi="Times New Roman" w:cs="Times New Roman"/>
          <w:sz w:val="28"/>
          <w:szCs w:val="28"/>
        </w:rPr>
        <w:t xml:space="preserve"> к компетенции уполномоченного органа местного самоуправления.</w:t>
      </w:r>
    </w:p>
    <w:p w:rsidR="00C50F8D" w:rsidRPr="00C22BAE" w:rsidRDefault="00C50F8D" w:rsidP="00C50F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C22BAE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22BAE">
        <w:rPr>
          <w:rFonts w:ascii="Times New Roman" w:eastAsia="Calibri" w:hAnsi="Times New Roman" w:cs="Times New Roman"/>
          <w:sz w:val="28"/>
          <w:szCs w:val="28"/>
        </w:rPr>
        <w:t xml:space="preserve"> 1.3  Порядка проведения оценки регулирующего воздействия проектов нормативных правовых актов администрации Приволжского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Приволжского муниципального от 11.08.2016г. № 518-п проект постановления не подлежит оценке регулирующего воздействия.      </w:t>
      </w:r>
    </w:p>
    <w:p w:rsidR="00C50F8D" w:rsidRPr="00C22BAE" w:rsidRDefault="00C50F8D" w:rsidP="00C50F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BAE">
        <w:rPr>
          <w:rFonts w:ascii="Times New Roman" w:eastAsia="Calibri" w:hAnsi="Times New Roman" w:cs="Times New Roman"/>
          <w:sz w:val="28"/>
          <w:szCs w:val="28"/>
        </w:rPr>
        <w:t>Принятие Проекта не потребует внесения изменений (дополнений), признания утративших силу иных нормативных правовых актов Приволжского муниципального района.</w:t>
      </w:r>
    </w:p>
    <w:p w:rsidR="00C50F8D" w:rsidRPr="00C22BAE" w:rsidRDefault="00C50F8D" w:rsidP="00C50F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BAE">
        <w:rPr>
          <w:rFonts w:ascii="Times New Roman" w:eastAsia="Calibri" w:hAnsi="Times New Roman" w:cs="Times New Roman"/>
          <w:sz w:val="28"/>
          <w:szCs w:val="28"/>
        </w:rPr>
        <w:t>Реализация проекта постановления не потребует дополнительного выделения денежных средств из районного бюджета.</w:t>
      </w:r>
    </w:p>
    <w:p w:rsidR="00C50F8D" w:rsidRPr="00C22BAE" w:rsidRDefault="00C50F8D" w:rsidP="00C50F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F8D" w:rsidRPr="00C22BAE" w:rsidRDefault="00C50F8D" w:rsidP="00C50F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F8D" w:rsidRDefault="00C50F8D" w:rsidP="00C50F8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2BAE">
        <w:rPr>
          <w:rFonts w:ascii="Times New Roman" w:eastAsia="Calibri" w:hAnsi="Times New Roman" w:cs="Times New Roman"/>
          <w:b/>
          <w:bCs/>
          <w:sz w:val="28"/>
          <w:szCs w:val="28"/>
        </w:rPr>
        <w:t>Председатель комитета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2B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экономики </w:t>
      </w:r>
    </w:p>
    <w:p w:rsidR="00C50F8D" w:rsidRDefault="00C50F8D" w:rsidP="00C50F8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2BAE">
        <w:rPr>
          <w:rFonts w:ascii="Times New Roman" w:eastAsia="Calibri" w:hAnsi="Times New Roman" w:cs="Times New Roman"/>
          <w:b/>
          <w:bCs/>
          <w:sz w:val="28"/>
          <w:szCs w:val="28"/>
        </w:rPr>
        <w:t>и закупок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администрации Приволжского</w:t>
      </w:r>
    </w:p>
    <w:p w:rsidR="00C50F8D" w:rsidRPr="00C22BAE" w:rsidRDefault="00C50F8D" w:rsidP="00C50F8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</w:t>
      </w:r>
      <w:r w:rsidRPr="00C22BAE">
        <w:rPr>
          <w:rFonts w:ascii="Times New Roman" w:eastAsia="Calibri" w:hAnsi="Times New Roman" w:cs="Times New Roman"/>
          <w:b/>
          <w:bCs/>
          <w:sz w:val="28"/>
          <w:szCs w:val="28"/>
        </w:rPr>
        <w:t>Т.М. Тихомирова</w:t>
      </w:r>
    </w:p>
    <w:p w:rsidR="00C50F8D" w:rsidRPr="00C22BAE" w:rsidRDefault="00C50F8D" w:rsidP="00C50F8D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F8D" w:rsidRPr="00C22BAE" w:rsidRDefault="00C50F8D" w:rsidP="00C50F8D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F8D" w:rsidRPr="00C22BAE" w:rsidRDefault="00C50F8D" w:rsidP="00C50F8D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F8D" w:rsidRPr="00C22BAE" w:rsidRDefault="00C50F8D" w:rsidP="00C50F8D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F8D" w:rsidRPr="00C22BAE" w:rsidRDefault="00C50F8D" w:rsidP="00C50F8D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2BAE">
        <w:rPr>
          <w:rFonts w:ascii="Times New Roman" w:eastAsia="Calibri" w:hAnsi="Times New Roman" w:cs="Times New Roman"/>
          <w:sz w:val="20"/>
          <w:szCs w:val="20"/>
        </w:rPr>
        <w:t>Исп. Рысакова Н.В.</w:t>
      </w:r>
    </w:p>
    <w:p w:rsidR="00C50F8D" w:rsidRDefault="00C50F8D" w:rsidP="00C50F8D"/>
    <w:p w:rsidR="00C50F8D" w:rsidRPr="004974E9" w:rsidRDefault="00C50F8D" w:rsidP="00C50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</w:pPr>
      <w:bookmarkStart w:id="2" w:name="_GoBack"/>
      <w:bookmarkEnd w:id="2"/>
      <w:r w:rsidRPr="004974E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 wp14:anchorId="6324C79B" wp14:editId="150A82BE">
            <wp:extent cx="51435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8D" w:rsidRPr="004974E9" w:rsidRDefault="00C50F8D" w:rsidP="00C50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C50F8D" w:rsidRPr="004974E9" w:rsidRDefault="00C50F8D" w:rsidP="00C50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4974E9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АДМИНИСТРАЦИЯ ПРИВОЛЖСКОГО МУНИЦИПАЛЬНОГО РАЙОНА</w:t>
      </w:r>
    </w:p>
    <w:p w:rsidR="00C50F8D" w:rsidRPr="004974E9" w:rsidRDefault="00C50F8D" w:rsidP="00C50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C50F8D" w:rsidRPr="004974E9" w:rsidRDefault="00C50F8D" w:rsidP="00C50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74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C50F8D" w:rsidRPr="004974E9" w:rsidRDefault="00C50F8D" w:rsidP="00C50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F8D" w:rsidRPr="004974E9" w:rsidRDefault="00C50F8D" w:rsidP="00C50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F8D" w:rsidRPr="004974E9" w:rsidRDefault="00C50F8D" w:rsidP="00C50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 w:rsidRPr="0049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497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4974E9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C50F8D" w:rsidRPr="004974E9" w:rsidRDefault="00C50F8D" w:rsidP="00C50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F8D" w:rsidRPr="004974E9" w:rsidRDefault="00C50F8D" w:rsidP="00C50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осуществлении регулярных перевозок по регулируемым тарифам п</w:t>
      </w:r>
      <w:r w:rsidRPr="0049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49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Pr="0049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регулярных перевозок на территории Приволжского муниципального района</w:t>
      </w:r>
    </w:p>
    <w:p w:rsidR="00C50F8D" w:rsidRPr="004974E9" w:rsidRDefault="00C50F8D" w:rsidP="00C50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F8D" w:rsidRDefault="00C50F8D" w:rsidP="00C5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4974E9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Calibri" w:hAnsi="Times New Roman" w:cs="Times New Roman"/>
          <w:sz w:val="28"/>
          <w:szCs w:val="28"/>
        </w:rPr>
        <w:t>ыми</w:t>
      </w:r>
      <w:r w:rsidRPr="004974E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4974E9">
        <w:rPr>
          <w:rFonts w:ascii="Times New Roman" w:eastAsia="Calibri" w:hAnsi="Times New Roman" w:cs="Times New Roman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4E9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</w:t>
      </w:r>
      <w:r w:rsidRPr="004974E9">
        <w:rPr>
          <w:rFonts w:ascii="Times New Roman" w:eastAsia="Calibri" w:hAnsi="Times New Roman" w:cs="Times New Roman"/>
          <w:b/>
          <w:sz w:val="28"/>
          <w:szCs w:val="28"/>
        </w:rPr>
        <w:t>п о с т а н о в л я е т</w:t>
      </w:r>
      <w:r w:rsidRPr="004974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0F8D" w:rsidRPr="009472E6" w:rsidRDefault="00C50F8D" w:rsidP="00C50F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E6">
        <w:rPr>
          <w:rFonts w:ascii="Times New Roman" w:eastAsia="Calibri" w:hAnsi="Times New Roman" w:cs="Times New Roman"/>
          <w:sz w:val="28"/>
          <w:szCs w:val="28"/>
        </w:rPr>
        <w:t xml:space="preserve">Установить, что </w:t>
      </w:r>
      <w:r w:rsidRPr="009472E6">
        <w:rPr>
          <w:rFonts w:ascii="Times New Roman" w:hAnsi="Times New Roman" w:cs="Times New Roman"/>
          <w:sz w:val="28"/>
          <w:szCs w:val="28"/>
        </w:rPr>
        <w:t xml:space="preserve">осуществление регулярных перевозок по регулируемым тарифам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472E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2E6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м регулярных перевозок</w:t>
      </w:r>
      <w:r w:rsidRPr="009472E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 w:rsidRPr="009472E6">
        <w:rPr>
          <w:rFonts w:ascii="Times New Roman" w:hAnsi="Times New Roman" w:cs="Times New Roman"/>
          <w:sz w:val="28"/>
          <w:szCs w:val="28"/>
        </w:rPr>
        <w:t xml:space="preserve">муниципального района обеспечивается посредством заключения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6" w:history="1">
        <w:r w:rsidRPr="009472E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472E6">
        <w:rPr>
          <w:rFonts w:ascii="Times New Roman" w:hAnsi="Times New Roman" w:cs="Times New Roman"/>
          <w:sz w:val="28"/>
          <w:szCs w:val="28"/>
        </w:rPr>
        <w:t xml:space="preserve"> от 13 июля 2015 года N 220-ФЗ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472E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72E6">
        <w:rPr>
          <w:rFonts w:ascii="Times New Roman" w:hAnsi="Times New Roman" w:cs="Times New Roman"/>
          <w:sz w:val="28"/>
          <w:szCs w:val="28"/>
        </w:rPr>
        <w:t>.</w:t>
      </w:r>
    </w:p>
    <w:p w:rsidR="00C50F8D" w:rsidRPr="004974E9" w:rsidRDefault="00C50F8D" w:rsidP="00C50F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C50F8D" w:rsidRPr="004974E9" w:rsidRDefault="00C50F8D" w:rsidP="00C50F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Приволжского муниципального района по экономическим вопросам </w:t>
      </w:r>
      <w:proofErr w:type="spellStart"/>
      <w:r w:rsidRPr="004974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Е.Б.Носкову</w:t>
      </w:r>
      <w:proofErr w:type="spellEnd"/>
      <w:r w:rsidRPr="00497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F8D" w:rsidRPr="004974E9" w:rsidRDefault="00C50F8D" w:rsidP="00C50F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C50F8D" w:rsidRPr="004974E9" w:rsidRDefault="00C50F8D" w:rsidP="00C5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8D" w:rsidRPr="004974E9" w:rsidRDefault="00C50F8D" w:rsidP="00C50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Приволжского </w:t>
      </w:r>
    </w:p>
    <w:p w:rsidR="00C50F8D" w:rsidRPr="004974E9" w:rsidRDefault="00C50F8D" w:rsidP="00C50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     И.В. Мельникова</w:t>
      </w:r>
    </w:p>
    <w:p w:rsidR="00DD06AE" w:rsidRDefault="00C50F8D"/>
    <w:sectPr w:rsidR="00DD06AE" w:rsidSect="00C50F8D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93D24"/>
    <w:multiLevelType w:val="multilevel"/>
    <w:tmpl w:val="4FFABBD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8D"/>
    <w:rsid w:val="000B531A"/>
    <w:rsid w:val="00340091"/>
    <w:rsid w:val="009B5EAB"/>
    <w:rsid w:val="00C5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60DA-3FA0-420C-BED9-62B225B3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60E8294BB9F2B24A4386C8C4802AAFDBEB631D37B8CB7E821EDC376BDE62D701CD175E15CCD2B7767DD80BB9KCk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Рысакова Надежда Витальевна</dc:creator>
  <cp:keywords/>
  <dc:description/>
  <cp:lastModifiedBy>Рысакова Надежда Витальевна</cp:lastModifiedBy>
  <cp:revision>1</cp:revision>
  <dcterms:created xsi:type="dcterms:W3CDTF">2020-03-06T07:42:00Z</dcterms:created>
  <dcterms:modified xsi:type="dcterms:W3CDTF">2020-03-06T07:44:00Z</dcterms:modified>
</cp:coreProperties>
</file>