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91" w:rsidRDefault="000C7B91" w:rsidP="000C7B91">
      <w:pPr>
        <w:tabs>
          <w:tab w:val="left" w:pos="5250"/>
        </w:tabs>
        <w:jc w:val="center"/>
        <w:rPr>
          <w:b/>
          <w:bCs/>
        </w:rPr>
      </w:pPr>
      <w:r w:rsidRPr="00550F46">
        <w:rPr>
          <w:b/>
          <w:bCs/>
        </w:rPr>
        <w:t xml:space="preserve">Перечень </w:t>
      </w:r>
    </w:p>
    <w:p w:rsidR="000C7B91" w:rsidRDefault="000C7B91" w:rsidP="000C7B91">
      <w:pPr>
        <w:tabs>
          <w:tab w:val="left" w:pos="5250"/>
        </w:tabs>
        <w:jc w:val="center"/>
        <w:rPr>
          <w:b/>
        </w:rPr>
      </w:pPr>
      <w:r w:rsidRPr="00550F46">
        <w:rPr>
          <w:b/>
          <w:bCs/>
        </w:rPr>
        <w:t xml:space="preserve">имущества Приволжского </w:t>
      </w:r>
      <w:r>
        <w:rPr>
          <w:b/>
          <w:bCs/>
        </w:rPr>
        <w:t>городского поселения</w:t>
      </w:r>
      <w:r w:rsidRPr="00550F46">
        <w:rPr>
          <w:b/>
          <w:bCs/>
        </w:rPr>
        <w:t xml:space="preserve">, </w:t>
      </w:r>
      <w:r w:rsidRPr="00550F46">
        <w:rPr>
          <w:b/>
        </w:rPr>
        <w:t xml:space="preserve">предназначенного для передачи во владение и (или) пользование </w:t>
      </w:r>
      <w:r w:rsidR="0054500E">
        <w:rPr>
          <w:b/>
        </w:rPr>
        <w:t xml:space="preserve">субъектам </w:t>
      </w:r>
      <w:bookmarkStart w:id="0" w:name="_GoBack"/>
      <w:bookmarkEnd w:id="0"/>
      <w:r w:rsidRPr="00550F46">
        <w:rPr>
          <w:b/>
        </w:rPr>
        <w:t>малого и среднего предпринимательства и организациям, образующим инфраструктуру их поддержки</w:t>
      </w:r>
    </w:p>
    <w:p w:rsidR="000C7B91" w:rsidRDefault="000C7B91" w:rsidP="000C7B91"/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74"/>
        <w:gridCol w:w="4424"/>
        <w:gridCol w:w="1276"/>
        <w:gridCol w:w="2126"/>
        <w:gridCol w:w="2552"/>
        <w:gridCol w:w="3685"/>
      </w:tblGrid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№ п/п</w:t>
            </w:r>
          </w:p>
        </w:tc>
        <w:tc>
          <w:tcPr>
            <w:tcW w:w="442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Адресная часть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Площадь, кв.м.</w:t>
            </w:r>
          </w:p>
        </w:tc>
        <w:tc>
          <w:tcPr>
            <w:tcW w:w="212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Вид права (правообладатель)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Вид деятельности</w:t>
            </w:r>
          </w:p>
        </w:tc>
        <w:tc>
          <w:tcPr>
            <w:tcW w:w="3685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Основание внесения в Перечень</w:t>
            </w:r>
          </w:p>
        </w:tc>
      </w:tr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1</w:t>
            </w:r>
          </w:p>
        </w:tc>
        <w:tc>
          <w:tcPr>
            <w:tcW w:w="442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Ивановская область, г. Приволжск, ул. Фурманова, д.14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30,5</w:t>
            </w:r>
          </w:p>
        </w:tc>
        <w:tc>
          <w:tcPr>
            <w:tcW w:w="212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 xml:space="preserve">Аренда </w:t>
            </w:r>
          </w:p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ИП Девочкин Э.Е.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Оказание бытовых услуг населению</w:t>
            </w:r>
          </w:p>
        </w:tc>
        <w:tc>
          <w:tcPr>
            <w:tcW w:w="3685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0C7B91" w:rsidRDefault="000C7B91" w:rsidP="00E57466">
            <w:pPr>
              <w:tabs>
                <w:tab w:val="left" w:pos="5250"/>
              </w:tabs>
              <w:jc w:val="right"/>
            </w:pPr>
            <w:r>
              <w:t>Приволжского муниципального района от 14.08.2017 г. № 586 - п</w:t>
            </w:r>
          </w:p>
        </w:tc>
      </w:tr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2</w:t>
            </w:r>
          </w:p>
        </w:tc>
        <w:tc>
          <w:tcPr>
            <w:tcW w:w="442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Ивановская область, г. Приволжск, ул. Фурманова, д.14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20,5</w:t>
            </w:r>
          </w:p>
        </w:tc>
        <w:tc>
          <w:tcPr>
            <w:tcW w:w="212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Аренда</w:t>
            </w:r>
          </w:p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ИП Ижова В.Б.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Оказание бытовых услуг населению</w:t>
            </w:r>
          </w:p>
        </w:tc>
        <w:tc>
          <w:tcPr>
            <w:tcW w:w="3685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0C7B91" w:rsidRDefault="000C7B91" w:rsidP="00E57466">
            <w:pPr>
              <w:tabs>
                <w:tab w:val="left" w:pos="5250"/>
              </w:tabs>
              <w:jc w:val="right"/>
            </w:pPr>
            <w:r>
              <w:t>Приволжского муниципального района от 14.08.2017 г. № 586 - п</w:t>
            </w:r>
          </w:p>
        </w:tc>
      </w:tr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3</w:t>
            </w:r>
          </w:p>
        </w:tc>
        <w:tc>
          <w:tcPr>
            <w:tcW w:w="442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Ивановская область, г. Приволжск, ул. Фурманова, д.14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19,0</w:t>
            </w:r>
          </w:p>
        </w:tc>
        <w:tc>
          <w:tcPr>
            <w:tcW w:w="212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Аренда</w:t>
            </w:r>
          </w:p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 xml:space="preserve"> ИП Патрикеева Е.Н.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Оказание бытовых услуг населению</w:t>
            </w:r>
          </w:p>
        </w:tc>
        <w:tc>
          <w:tcPr>
            <w:tcW w:w="3685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0C7B91" w:rsidRDefault="000C7B91" w:rsidP="00E57466">
            <w:pPr>
              <w:tabs>
                <w:tab w:val="left" w:pos="5250"/>
              </w:tabs>
              <w:jc w:val="right"/>
            </w:pPr>
            <w:r>
              <w:t>Приволжского муниципального района от 14.08.2017 г. № 586 - п</w:t>
            </w:r>
          </w:p>
        </w:tc>
      </w:tr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4</w:t>
            </w:r>
          </w:p>
        </w:tc>
        <w:tc>
          <w:tcPr>
            <w:tcW w:w="4424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 xml:space="preserve">Ивановская область, </w:t>
            </w:r>
          </w:p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4325FE">
              <w:t>г. Приволжск, ул. Революционная, д.53А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53,7</w:t>
            </w:r>
          </w:p>
        </w:tc>
        <w:tc>
          <w:tcPr>
            <w:tcW w:w="212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Для гаража</w:t>
            </w:r>
          </w:p>
        </w:tc>
        <w:tc>
          <w:tcPr>
            <w:tcW w:w="3685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13.11.2017 г. № 838 - п</w:t>
            </w:r>
          </w:p>
        </w:tc>
      </w:tr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5</w:t>
            </w:r>
          </w:p>
        </w:tc>
        <w:tc>
          <w:tcPr>
            <w:tcW w:w="442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Ивановская область, г. Приволжск, ул. Революционная, д.20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13,2</w:t>
            </w:r>
          </w:p>
        </w:tc>
        <w:tc>
          <w:tcPr>
            <w:tcW w:w="2126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аренда</w:t>
            </w:r>
          </w:p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ИП Воробьева Н.В.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парикмахерские услуги</w:t>
            </w:r>
          </w:p>
        </w:tc>
        <w:tc>
          <w:tcPr>
            <w:tcW w:w="3685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14.10.2019 г. № 511 - п</w:t>
            </w:r>
          </w:p>
        </w:tc>
      </w:tr>
    </w:tbl>
    <w:p w:rsidR="000C7B91" w:rsidRDefault="000C7B91" w:rsidP="000C7B91"/>
    <w:p w:rsidR="000C7B91" w:rsidRDefault="000C7B91"/>
    <w:sectPr w:rsidR="000C7B91" w:rsidSect="005262E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91"/>
    <w:rsid w:val="000C7B91"/>
    <w:rsid w:val="0054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839F"/>
  <w15:chartTrackingRefBased/>
  <w15:docId w15:val="{0A2BA540-CCDB-4382-B79C-971AB2BF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2</cp:revision>
  <dcterms:created xsi:type="dcterms:W3CDTF">2020-04-23T10:31:00Z</dcterms:created>
  <dcterms:modified xsi:type="dcterms:W3CDTF">2020-08-06T12:53:00Z</dcterms:modified>
</cp:coreProperties>
</file>