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C0564" w14:textId="028F168E" w:rsidR="00956011" w:rsidRDefault="00956011" w:rsidP="00956011">
      <w:pPr>
        <w:tabs>
          <w:tab w:val="left" w:pos="0"/>
        </w:tabs>
        <w:jc w:val="center"/>
        <w:rPr>
          <w:b/>
        </w:rPr>
      </w:pPr>
      <w:bookmarkStart w:id="0" w:name="_GoBack"/>
      <w:bookmarkEnd w:id="0"/>
    </w:p>
    <w:p w14:paraId="2027A0E0" w14:textId="77777777" w:rsidR="00956011" w:rsidRDefault="00956011" w:rsidP="00956011">
      <w:pPr>
        <w:tabs>
          <w:tab w:val="left" w:pos="284"/>
        </w:tabs>
        <w:jc w:val="center"/>
      </w:pPr>
      <w:r>
        <w:object w:dxaOrig="1052" w:dyaOrig="1315" w14:anchorId="247391F0">
          <v:rect id="rectole0000000000" o:spid="_x0000_i1025" style="width:52.45pt;height:66.15pt" o:ole="" o:preferrelative="t" stroked="f">
            <v:imagedata r:id="rId5" o:title=""/>
          </v:rect>
          <o:OLEObject Type="Embed" ProgID="StaticMetafile" ShapeID="rectole0000000000" DrawAspect="Content" ObjectID="_1661087786" r:id="rId6"/>
        </w:object>
      </w:r>
    </w:p>
    <w:p w14:paraId="2B537928" w14:textId="77777777" w:rsidR="00956011" w:rsidRDefault="00956011" w:rsidP="00956011">
      <w:pPr>
        <w:tabs>
          <w:tab w:val="left" w:pos="284"/>
        </w:tabs>
        <w:jc w:val="center"/>
        <w:rPr>
          <w:lang w:val="en-US"/>
        </w:rPr>
      </w:pPr>
    </w:p>
    <w:p w14:paraId="3C5BCDD2" w14:textId="77777777" w:rsidR="00956011" w:rsidRDefault="00956011" w:rsidP="009560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ПРИВОЛЖСКОГО ГОРОДСКОГО ПОСЕЛЕНИЯ</w:t>
      </w:r>
    </w:p>
    <w:p w14:paraId="2B0F6ACF" w14:textId="77777777" w:rsidR="00956011" w:rsidRDefault="00956011" w:rsidP="00956011">
      <w:pPr>
        <w:tabs>
          <w:tab w:val="center" w:pos="4677"/>
          <w:tab w:val="left" w:pos="696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098157AD" w14:textId="77777777" w:rsidR="00956011" w:rsidRDefault="00956011" w:rsidP="00956011">
      <w:pPr>
        <w:tabs>
          <w:tab w:val="center" w:pos="4677"/>
          <w:tab w:val="left" w:pos="69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 Е Ш Е Н И Е</w:t>
      </w:r>
    </w:p>
    <w:p w14:paraId="420D3E78" w14:textId="77777777" w:rsidR="00956011" w:rsidRDefault="00956011" w:rsidP="00956011">
      <w:pPr>
        <w:ind w:left="2880" w:firstLine="720"/>
      </w:pPr>
    </w:p>
    <w:p w14:paraId="11226B65" w14:textId="50A6D549" w:rsidR="00956011" w:rsidRPr="003A3C37" w:rsidRDefault="00956011" w:rsidP="0095601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</w:t>
      </w:r>
      <w:r w:rsidR="009A4D94">
        <w:rPr>
          <w:b/>
          <w:sz w:val="28"/>
          <w:szCs w:val="28"/>
        </w:rPr>
        <w:t>о</w:t>
      </w:r>
      <w:r w:rsidRPr="003A3C37">
        <w:rPr>
          <w:b/>
          <w:sz w:val="28"/>
          <w:szCs w:val="28"/>
        </w:rPr>
        <w:t>т</w:t>
      </w:r>
      <w:r w:rsidR="009A4D94">
        <w:rPr>
          <w:b/>
          <w:sz w:val="28"/>
          <w:szCs w:val="28"/>
        </w:rPr>
        <w:t xml:space="preserve"> 26.08.2020</w:t>
      </w:r>
      <w:r>
        <w:rPr>
          <w:b/>
          <w:sz w:val="28"/>
          <w:szCs w:val="28"/>
        </w:rPr>
        <w:t xml:space="preserve">                                                                             </w:t>
      </w:r>
      <w:r w:rsidRPr="003A3C37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</w:t>
      </w:r>
      <w:r w:rsidR="00161031">
        <w:rPr>
          <w:b/>
          <w:sz w:val="28"/>
          <w:szCs w:val="28"/>
        </w:rPr>
        <w:t>51</w:t>
      </w:r>
    </w:p>
    <w:p w14:paraId="707EC772" w14:textId="77777777" w:rsidR="00956011" w:rsidRDefault="00956011" w:rsidP="00956011">
      <w:pPr>
        <w:ind w:left="2880"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     г. Приволжск</w:t>
      </w:r>
    </w:p>
    <w:p w14:paraId="4AB664BD" w14:textId="77777777" w:rsidR="00956011" w:rsidRDefault="00956011" w:rsidP="00956011">
      <w:pPr>
        <w:rPr>
          <w:b/>
          <w:sz w:val="28"/>
          <w:szCs w:val="28"/>
        </w:rPr>
      </w:pPr>
    </w:p>
    <w:p w14:paraId="5243781B" w14:textId="77777777" w:rsidR="00956011" w:rsidRDefault="00956011" w:rsidP="009560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публичных слушаний о внесении изменений в Правила землепользования и застройки Приволжского городского поселения</w:t>
      </w:r>
    </w:p>
    <w:p w14:paraId="01638EA9" w14:textId="77777777" w:rsidR="00956011" w:rsidRDefault="00956011" w:rsidP="00956011">
      <w:pPr>
        <w:shd w:val="clear" w:color="auto" w:fill="FFFFFF"/>
        <w:spacing w:before="269"/>
        <w:ind w:right="19" w:firstLine="8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создания условий для устойчивого развития территории Приволжского городского поселения, на основании ст.33 Градостроительного Кодекса РФ (в действующей редакции), п. 20 ст.14 Федерального Закона от 06.10.2003 года № 131-ФЗ «Об общих принципах местного самоуправления в Российской Федерации», руководствуясь ст.40  «Правил землепользования и застройки Приволжского городского поселения» (далее Правила), утвержденных Решением Совета Приволжского городского поселения от 27.12.2011 №122 и  Уставом Приволжского городского поселения, в соответствии с протоколом комиссии по вопросам землепользования и застройки №3 от 25.03.2020г., </w:t>
      </w:r>
      <w:bookmarkStart w:id="1" w:name="_Hlk33775490"/>
      <w:r>
        <w:rPr>
          <w:sz w:val="28"/>
          <w:szCs w:val="28"/>
        </w:rPr>
        <w:t>Совет Приволжского городского поселения</w:t>
      </w:r>
    </w:p>
    <w:p w14:paraId="63649D9E" w14:textId="77777777" w:rsidR="00956011" w:rsidRDefault="00956011" w:rsidP="00956011">
      <w:pPr>
        <w:shd w:val="clear" w:color="auto" w:fill="FFFFFF"/>
        <w:tabs>
          <w:tab w:val="center" w:pos="4955"/>
        </w:tabs>
        <w:ind w:right="14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РЕШИЛ:</w:t>
      </w:r>
    </w:p>
    <w:p w14:paraId="25FFA765" w14:textId="77777777" w:rsidR="00956011" w:rsidRDefault="00956011" w:rsidP="00956011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1.   Провести публичные слушания по внесению изменений в Правила,</w:t>
      </w:r>
      <w:r>
        <w:rPr>
          <w:sz w:val="28"/>
          <w:szCs w:val="28"/>
        </w:rPr>
        <w:t xml:space="preserve"> </w:t>
      </w:r>
      <w:bookmarkStart w:id="2" w:name="_Hlk25158521"/>
      <w:bookmarkStart w:id="3" w:name="_Hlk21440533"/>
    </w:p>
    <w:bookmarkEnd w:id="2"/>
    <w:bookmarkEnd w:id="3"/>
    <w:p w14:paraId="5BC58955" w14:textId="77777777" w:rsidR="00956011" w:rsidRDefault="00956011" w:rsidP="00956011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33BAD">
        <w:rPr>
          <w:sz w:val="28"/>
          <w:szCs w:val="28"/>
        </w:rPr>
        <w:t xml:space="preserve"> част</w:t>
      </w:r>
      <w:r>
        <w:rPr>
          <w:sz w:val="28"/>
          <w:szCs w:val="28"/>
        </w:rPr>
        <w:t>ности:</w:t>
      </w:r>
    </w:p>
    <w:p w14:paraId="44327232" w14:textId="77777777" w:rsidR="00956011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bookmarkStart w:id="4" w:name="_Hlk48319961"/>
      <w:r>
        <w:rPr>
          <w:sz w:val="28"/>
          <w:szCs w:val="28"/>
        </w:rPr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 xml:space="preserve">земельный участок с кадастровым номером 37:13:010706:9 в г.Приволжске, с использованием для центральной котельной – </w:t>
      </w:r>
      <w:bookmarkStart w:id="5" w:name="_Hlk48319192"/>
      <w:r>
        <w:rPr>
          <w:sz w:val="28"/>
          <w:szCs w:val="28"/>
        </w:rPr>
        <w:t xml:space="preserve">зоной производственно-коммунальных объектов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класса вредности (П-1)</w:t>
      </w:r>
      <w:bookmarkEnd w:id="5"/>
      <w:r>
        <w:rPr>
          <w:sz w:val="28"/>
          <w:szCs w:val="28"/>
        </w:rPr>
        <w:t>, (приложение 1);</w:t>
      </w:r>
    </w:p>
    <w:bookmarkEnd w:id="4"/>
    <w:p w14:paraId="5E53CCB7" w14:textId="77777777" w:rsidR="00956011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>земельный участок с кадастровым номером 37:13:010706:135 по адресу: г.Приволжск, ул.Волгореченская, 8А, зоной транспортной инфраструктуры (Т), (приложение 2);</w:t>
      </w:r>
    </w:p>
    <w:p w14:paraId="4FE17F8A" w14:textId="77777777" w:rsidR="00956011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 xml:space="preserve">земельный участок с кадастровым номером 37:13:010701:1 по адресу: г.Приволжск, с использованием для головных сооружений водопровода – </w:t>
      </w:r>
      <w:bookmarkStart w:id="6" w:name="_Hlk48319585"/>
      <w:r>
        <w:rPr>
          <w:sz w:val="28"/>
          <w:szCs w:val="28"/>
        </w:rPr>
        <w:t xml:space="preserve">зоной водозаборных сооружений (С-3), </w:t>
      </w:r>
      <w:bookmarkEnd w:id="6"/>
      <w:r>
        <w:rPr>
          <w:sz w:val="28"/>
          <w:szCs w:val="28"/>
        </w:rPr>
        <w:t>(приложение 3);</w:t>
      </w:r>
    </w:p>
    <w:p w14:paraId="18E6C307" w14:textId="77777777" w:rsidR="00956011" w:rsidRPr="00186527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 xml:space="preserve">земельные участки в г.Приволжске по ул.Румянцева с кадастровыми номероми </w:t>
      </w:r>
      <w:bookmarkStart w:id="7" w:name="_Hlk48319785"/>
      <w:r>
        <w:rPr>
          <w:sz w:val="28"/>
          <w:szCs w:val="28"/>
        </w:rPr>
        <w:t>37:13:010526:75, 37:13:010526:73, 37:13:010526:82, 37:13:010526:87,</w:t>
      </w:r>
      <w:r w:rsidRPr="00D57873">
        <w:rPr>
          <w:sz w:val="28"/>
          <w:szCs w:val="28"/>
        </w:rPr>
        <w:t xml:space="preserve"> </w:t>
      </w:r>
      <w:r>
        <w:rPr>
          <w:sz w:val="28"/>
          <w:szCs w:val="28"/>
        </w:rPr>
        <w:t>37:13:010526:85 -</w:t>
      </w:r>
      <w:bookmarkEnd w:id="7"/>
      <w:r>
        <w:rPr>
          <w:sz w:val="28"/>
          <w:szCs w:val="28"/>
        </w:rPr>
        <w:t xml:space="preserve"> </w:t>
      </w:r>
      <w:bookmarkStart w:id="8" w:name="_Hlk48319888"/>
      <w:r>
        <w:rPr>
          <w:sz w:val="28"/>
          <w:szCs w:val="28"/>
        </w:rPr>
        <w:t xml:space="preserve">зоной индивидуальной усадебной жилой застройки (Ж-1) </w:t>
      </w:r>
      <w:bookmarkEnd w:id="8"/>
      <w:r>
        <w:rPr>
          <w:sz w:val="28"/>
          <w:szCs w:val="28"/>
        </w:rPr>
        <w:t>(приложение 4);</w:t>
      </w:r>
    </w:p>
    <w:p w14:paraId="67D49A9D" w14:textId="77777777" w:rsidR="00956011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 xml:space="preserve">земельный участок с кадастровым номером 37:13:010414:1 по адресу: г.Приволжск, ул.Лобовой, д.1А, Станция химводоподготовки, – </w:t>
      </w:r>
      <w:bookmarkStart w:id="9" w:name="_Hlk48320181"/>
      <w:r>
        <w:rPr>
          <w:sz w:val="28"/>
          <w:szCs w:val="28"/>
        </w:rPr>
        <w:t xml:space="preserve">зоной производственно-коммунальных объектов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класса вредности (П-</w:t>
      </w:r>
      <w:r w:rsidRPr="00D57873">
        <w:rPr>
          <w:sz w:val="28"/>
          <w:szCs w:val="28"/>
        </w:rPr>
        <w:t>3</w:t>
      </w:r>
      <w:r>
        <w:rPr>
          <w:sz w:val="28"/>
          <w:szCs w:val="28"/>
        </w:rPr>
        <w:t>)</w:t>
      </w:r>
      <w:bookmarkEnd w:id="9"/>
      <w:r>
        <w:rPr>
          <w:sz w:val="28"/>
          <w:szCs w:val="28"/>
        </w:rPr>
        <w:t xml:space="preserve">, (приложение </w:t>
      </w:r>
      <w:r w:rsidRPr="00D57873">
        <w:rPr>
          <w:sz w:val="28"/>
          <w:szCs w:val="28"/>
        </w:rPr>
        <w:t>5</w:t>
      </w:r>
      <w:r>
        <w:rPr>
          <w:sz w:val="28"/>
          <w:szCs w:val="28"/>
        </w:rPr>
        <w:t>);</w:t>
      </w:r>
    </w:p>
    <w:p w14:paraId="623C6647" w14:textId="77777777" w:rsidR="00956011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bookmarkStart w:id="10" w:name="_Hlk48320843"/>
      <w:r>
        <w:rPr>
          <w:sz w:val="28"/>
          <w:szCs w:val="28"/>
        </w:rPr>
        <w:lastRenderedPageBreak/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 xml:space="preserve">земельный участок  с кадастровым номером </w:t>
      </w:r>
      <w:r w:rsidRPr="00516318">
        <w:rPr>
          <w:sz w:val="28"/>
          <w:szCs w:val="28"/>
        </w:rPr>
        <w:t>37</w:t>
      </w:r>
      <w:r>
        <w:rPr>
          <w:sz w:val="28"/>
          <w:szCs w:val="28"/>
        </w:rPr>
        <w:t>:</w:t>
      </w:r>
      <w:r w:rsidRPr="00516318">
        <w:rPr>
          <w:sz w:val="28"/>
          <w:szCs w:val="28"/>
        </w:rPr>
        <w:t>13</w:t>
      </w:r>
      <w:r>
        <w:rPr>
          <w:sz w:val="28"/>
          <w:szCs w:val="28"/>
        </w:rPr>
        <w:t>:000000:500 - зоной индивидуальной усадебной жилой застройки (Ж-1) (приложение 6);</w:t>
      </w:r>
    </w:p>
    <w:p w14:paraId="422CAB8D" w14:textId="77777777" w:rsidR="00956011" w:rsidRPr="00622C09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>часть территории зоны транспортной инфраструктуры в г.Приволжске, юго-восточнее д.7 ул.Запрудная - зоной индивидуальной усадебной жилой застройки (Ж-1), (приложение 7);</w:t>
      </w:r>
    </w:p>
    <w:p w14:paraId="46BE206E" w14:textId="77777777" w:rsidR="00956011" w:rsidRPr="00622C09" w:rsidRDefault="00956011" w:rsidP="00956011">
      <w:pPr>
        <w:numPr>
          <w:ilvl w:val="1"/>
          <w:numId w:val="1"/>
        </w:numPr>
        <w:jc w:val="both"/>
        <w:rPr>
          <w:sz w:val="28"/>
          <w:szCs w:val="28"/>
        </w:rPr>
      </w:pPr>
      <w:bookmarkStart w:id="11" w:name="_Hlk48321036"/>
      <w:bookmarkEnd w:id="10"/>
      <w:r>
        <w:rPr>
          <w:sz w:val="28"/>
          <w:szCs w:val="28"/>
        </w:rPr>
        <w:t>О</w:t>
      </w:r>
      <w:r w:rsidRPr="00A33BAD">
        <w:rPr>
          <w:sz w:val="28"/>
          <w:szCs w:val="28"/>
        </w:rPr>
        <w:t>бознач</w:t>
      </w:r>
      <w:r>
        <w:rPr>
          <w:sz w:val="28"/>
          <w:szCs w:val="28"/>
        </w:rPr>
        <w:t>ить</w:t>
      </w:r>
      <w:r w:rsidRPr="00A33BAD">
        <w:rPr>
          <w:sz w:val="28"/>
          <w:szCs w:val="28"/>
        </w:rPr>
        <w:t xml:space="preserve"> на карте градостроительного зонирования Правил </w:t>
      </w:r>
      <w:r>
        <w:rPr>
          <w:sz w:val="28"/>
          <w:szCs w:val="28"/>
        </w:rPr>
        <w:t>часть территории зоны рекреационно-ландшафтных территорий (Р-3) в г.Приволжске, юго-восточнее д.3 пер. 3-й Фурмановский и д.4 пер.2-й Фурмановский - зоной индивидуальной усадебной жилой застройки (Ж-1) (приложение 8);</w:t>
      </w:r>
    </w:p>
    <w:bookmarkEnd w:id="1"/>
    <w:bookmarkEnd w:id="11"/>
    <w:p w14:paraId="06EEFE7F" w14:textId="77B8084E" w:rsidR="00956011" w:rsidRPr="00C67205" w:rsidRDefault="00956011" w:rsidP="0095601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2. Публичные слушания провести по адресу: г. Приволжск, ул. Революционная,  д.63, 3 этаж, актовый зал Приволжского городского поселения</w:t>
      </w:r>
      <w:r w:rsidR="009A4D94">
        <w:rPr>
          <w:b/>
          <w:sz w:val="28"/>
          <w:szCs w:val="28"/>
        </w:rPr>
        <w:t xml:space="preserve"> 18.09</w:t>
      </w:r>
      <w:r>
        <w:rPr>
          <w:b/>
          <w:sz w:val="28"/>
          <w:szCs w:val="28"/>
        </w:rPr>
        <w:t>.</w:t>
      </w:r>
      <w:r w:rsidRPr="00C672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20 года в 15-00.</w:t>
      </w:r>
    </w:p>
    <w:p w14:paraId="19A5FC25" w14:textId="77777777" w:rsidR="00956011" w:rsidRPr="00342808" w:rsidRDefault="00956011" w:rsidP="00956011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3.   </w:t>
      </w:r>
      <w:r>
        <w:rPr>
          <w:sz w:val="28"/>
        </w:rPr>
        <w:t>Опубликовать настоящее решение в информационном бюллетене «Вестник Совета и администрации Приволжского муниципального района».</w:t>
      </w:r>
    </w:p>
    <w:p w14:paraId="0FC6DF27" w14:textId="77777777" w:rsidR="00956011" w:rsidRDefault="00956011" w:rsidP="0095601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     Настоящее решение вступает в силу с момента опубликования. </w:t>
      </w:r>
    </w:p>
    <w:p w14:paraId="5B6B8820" w14:textId="77777777" w:rsidR="00956011" w:rsidRDefault="00956011" w:rsidP="0095601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   </w:t>
      </w:r>
      <w:bookmarkStart w:id="12" w:name="_Hlk25159344"/>
      <w:r>
        <w:rPr>
          <w:sz w:val="28"/>
          <w:szCs w:val="28"/>
        </w:rPr>
        <w:t xml:space="preserve"> Контроль за исполнением решения возложить на комиссию вопросам жилищно-коммунального хозяйства, дорогам и землепользованию Совета Приволжского городского поселения. </w:t>
      </w:r>
      <w:bookmarkEnd w:id="12"/>
    </w:p>
    <w:p w14:paraId="47520CDD" w14:textId="77777777" w:rsidR="00956011" w:rsidRDefault="00956011" w:rsidP="00956011">
      <w:pPr>
        <w:rPr>
          <w:sz w:val="28"/>
          <w:szCs w:val="28"/>
        </w:rPr>
      </w:pPr>
    </w:p>
    <w:p w14:paraId="31C460F0" w14:textId="77777777" w:rsidR="00956011" w:rsidRDefault="00956011" w:rsidP="00956011">
      <w:pPr>
        <w:rPr>
          <w:sz w:val="28"/>
          <w:szCs w:val="28"/>
        </w:rPr>
      </w:pPr>
    </w:p>
    <w:p w14:paraId="55C7AB2E" w14:textId="77777777" w:rsidR="00956011" w:rsidRDefault="00956011" w:rsidP="00956011">
      <w:pPr>
        <w:rPr>
          <w:sz w:val="28"/>
          <w:szCs w:val="28"/>
        </w:rPr>
      </w:pPr>
    </w:p>
    <w:p w14:paraId="67FEF54D" w14:textId="77777777" w:rsidR="00956011" w:rsidRDefault="00956011" w:rsidP="00956011">
      <w:pPr>
        <w:ind w:left="10"/>
        <w:rPr>
          <w:sz w:val="28"/>
          <w:szCs w:val="28"/>
        </w:rPr>
      </w:pPr>
      <w:r>
        <w:rPr>
          <w:sz w:val="28"/>
          <w:szCs w:val="28"/>
        </w:rPr>
        <w:t xml:space="preserve">Глава Приволжского </w:t>
      </w:r>
    </w:p>
    <w:p w14:paraId="3B1572E6" w14:textId="6F699CDD" w:rsidR="00956011" w:rsidRDefault="00956011" w:rsidP="00956011">
      <w:pPr>
        <w:ind w:left="10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A4D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И.Л.</w:t>
      </w:r>
      <w:r w:rsidR="009A4D94">
        <w:rPr>
          <w:sz w:val="28"/>
          <w:szCs w:val="28"/>
        </w:rPr>
        <w:t xml:space="preserve"> </w:t>
      </w:r>
      <w:r>
        <w:rPr>
          <w:sz w:val="28"/>
          <w:szCs w:val="28"/>
        </w:rPr>
        <w:t>Астафьева</w:t>
      </w:r>
    </w:p>
    <w:p w14:paraId="40E5B8EC" w14:textId="77777777" w:rsidR="00956011" w:rsidRDefault="00956011" w:rsidP="00956011">
      <w:pPr>
        <w:ind w:left="10"/>
        <w:rPr>
          <w:sz w:val="28"/>
          <w:szCs w:val="28"/>
        </w:rPr>
      </w:pPr>
    </w:p>
    <w:p w14:paraId="47F407A1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77D599C8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587975E1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46AC2C0E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5622DD77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129709E8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4763BD6E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58670EFC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04B6B437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702C4D36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6E9B0966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4CC486C4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2A72D8A8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12EE7B80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6204A880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67C12FE2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7956D4D4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132FC028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29EB6AD1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41B3C65E" w14:textId="77777777" w:rsidR="009A4D94" w:rsidRDefault="009A4D94" w:rsidP="00956011">
      <w:pPr>
        <w:ind w:left="10"/>
        <w:rPr>
          <w:spacing w:val="-13"/>
          <w:sz w:val="28"/>
          <w:szCs w:val="28"/>
        </w:rPr>
      </w:pPr>
    </w:p>
    <w:p w14:paraId="7B9F1207" w14:textId="77777777" w:rsidR="009A4D94" w:rsidRDefault="009A4D94" w:rsidP="00956011">
      <w:pPr>
        <w:ind w:left="10"/>
        <w:rPr>
          <w:spacing w:val="-13"/>
          <w:sz w:val="28"/>
          <w:szCs w:val="28"/>
        </w:rPr>
      </w:pPr>
    </w:p>
    <w:p w14:paraId="476D94D0" w14:textId="77777777" w:rsidR="00956011" w:rsidRDefault="00956011" w:rsidP="00956011">
      <w:pPr>
        <w:ind w:left="10"/>
        <w:rPr>
          <w:spacing w:val="-13"/>
          <w:sz w:val="28"/>
          <w:szCs w:val="28"/>
        </w:rPr>
      </w:pPr>
    </w:p>
    <w:p w14:paraId="51F2D4F1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</w:t>
      </w:r>
      <w:bookmarkStart w:id="13" w:name="_Hlk48317911"/>
      <w:r w:rsidRPr="00EB2AD7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1</w:t>
      </w:r>
    </w:p>
    <w:p w14:paraId="6BDFF22C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095A6CE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6D10E1E9" w14:textId="7B87CF5D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9A4D94">
        <w:rPr>
          <w:sz w:val="24"/>
          <w:szCs w:val="24"/>
        </w:rPr>
        <w:t xml:space="preserve">    </w:t>
      </w:r>
      <w:r w:rsidR="008C0DF6">
        <w:rPr>
          <w:sz w:val="24"/>
          <w:szCs w:val="24"/>
        </w:rPr>
        <w:t xml:space="preserve">                                             </w:t>
      </w:r>
      <w:r w:rsidR="009A4D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  </w:t>
      </w:r>
      <w:r w:rsidR="009A4D94">
        <w:rPr>
          <w:sz w:val="24"/>
          <w:szCs w:val="24"/>
        </w:rPr>
        <w:t xml:space="preserve">26.08.2020 </w:t>
      </w:r>
      <w:r>
        <w:rPr>
          <w:sz w:val="24"/>
          <w:szCs w:val="24"/>
        </w:rPr>
        <w:t xml:space="preserve"> №</w:t>
      </w:r>
      <w:r w:rsidR="008C0DF6">
        <w:rPr>
          <w:sz w:val="24"/>
          <w:szCs w:val="24"/>
        </w:rPr>
        <w:t xml:space="preserve"> 51</w:t>
      </w:r>
    </w:p>
    <w:p w14:paraId="3BB79B7C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DD4B6FF" w14:textId="77777777" w:rsidR="00956011" w:rsidRPr="00E31BB6" w:rsidRDefault="00956011" w:rsidP="00956011">
      <w:pPr>
        <w:tabs>
          <w:tab w:val="left" w:pos="1134"/>
        </w:tabs>
        <w:spacing w:line="276" w:lineRule="auto"/>
        <w:ind w:left="284"/>
        <w:rPr>
          <w:sz w:val="28"/>
          <w:szCs w:val="28"/>
        </w:rPr>
        <w:sectPr w:rsidR="00956011" w:rsidRPr="00E31BB6" w:rsidSect="00956011"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Схема </w:t>
      </w:r>
      <w:r w:rsidRPr="005C1BE0">
        <w:rPr>
          <w:sz w:val="28"/>
          <w:szCs w:val="28"/>
        </w:rPr>
        <w:t xml:space="preserve">обозначения на карте градостроительного зонирования </w:t>
      </w:r>
      <w:r>
        <w:rPr>
          <w:sz w:val="28"/>
          <w:szCs w:val="28"/>
        </w:rPr>
        <w:t xml:space="preserve">  зоной производственно-коммунальных объектов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класса вредности (П-1) </w:t>
      </w:r>
    </w:p>
    <w:bookmarkEnd w:id="13"/>
    <w:p w14:paraId="347D0B0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</w:t>
      </w:r>
    </w:p>
    <w:p w14:paraId="3C1D2D2A" w14:textId="77777777" w:rsidR="00956011" w:rsidRDefault="00956011" w:rsidP="00956011">
      <w:pPr>
        <w:tabs>
          <w:tab w:val="left" w:pos="1134"/>
        </w:tabs>
        <w:spacing w:line="276" w:lineRule="auto"/>
        <w:ind w:left="-284"/>
        <w:rPr>
          <w:sz w:val="24"/>
          <w:szCs w:val="24"/>
        </w:rPr>
      </w:pPr>
    </w:p>
    <w:p w14:paraId="465A7661" w14:textId="49EE0F47" w:rsidR="00956011" w:rsidRDefault="00956011" w:rsidP="00956011">
      <w:pPr>
        <w:tabs>
          <w:tab w:val="left" w:pos="1134"/>
        </w:tabs>
        <w:spacing w:line="276" w:lineRule="auto"/>
        <w:jc w:val="center"/>
        <w:rPr>
          <w:sz w:val="24"/>
          <w:szCs w:val="24"/>
        </w:rPr>
      </w:pPr>
      <w:r w:rsidRPr="00742C77">
        <w:rPr>
          <w:noProof/>
        </w:rPr>
        <w:drawing>
          <wp:inline distT="0" distB="0" distL="0" distR="0" wp14:anchorId="00B27471" wp14:editId="12FE8983">
            <wp:extent cx="6298565" cy="541147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441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</w:p>
    <w:p w14:paraId="154C68C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2F5BF53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5DAA91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09622C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AC158D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67A893F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5F01F0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7E289DC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8CF999B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F44C39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C109AD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4106D1D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536D0EB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2F9A9FA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EFAB729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  <w:r w:rsidRPr="00EB2AD7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2</w:t>
      </w:r>
    </w:p>
    <w:p w14:paraId="1351637C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34623961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2A1505F4" w14:textId="244F0814" w:rsidR="009A4D94" w:rsidRDefault="00956011" w:rsidP="009A4D94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9A4D94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</w:t>
      </w:r>
      <w:r w:rsidR="008C0DF6">
        <w:rPr>
          <w:sz w:val="24"/>
          <w:szCs w:val="24"/>
        </w:rPr>
        <w:t>от 26.08.2020  № 51</w:t>
      </w:r>
    </w:p>
    <w:p w14:paraId="304A700D" w14:textId="42469D80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2B97897" w14:textId="77777777" w:rsidR="00956011" w:rsidRPr="00E31BB6" w:rsidRDefault="00956011" w:rsidP="00956011">
      <w:pPr>
        <w:tabs>
          <w:tab w:val="left" w:pos="1134"/>
        </w:tabs>
        <w:spacing w:line="276" w:lineRule="auto"/>
        <w:ind w:left="284"/>
        <w:rPr>
          <w:sz w:val="28"/>
          <w:szCs w:val="28"/>
        </w:rPr>
        <w:sectPr w:rsidR="00956011" w:rsidRPr="00E31BB6" w:rsidSect="00BA27CA">
          <w:type w:val="continuous"/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Схема </w:t>
      </w:r>
      <w:r w:rsidRPr="005C1BE0">
        <w:rPr>
          <w:sz w:val="28"/>
          <w:szCs w:val="28"/>
        </w:rPr>
        <w:t xml:space="preserve">обозначения на карте градостроительного зонирования </w:t>
      </w:r>
      <w:r>
        <w:rPr>
          <w:sz w:val="28"/>
          <w:szCs w:val="28"/>
        </w:rPr>
        <w:t xml:space="preserve">    зоной транспортной инфраструктуры (Т),</w:t>
      </w:r>
    </w:p>
    <w:p w14:paraId="105418D8" w14:textId="77777777" w:rsidR="00956011" w:rsidRDefault="00956011" w:rsidP="00956011">
      <w:pPr>
        <w:ind w:left="-426" w:firstLine="426"/>
        <w:rPr>
          <w:szCs w:val="28"/>
        </w:rPr>
      </w:pPr>
    </w:p>
    <w:p w14:paraId="0549BDBC" w14:textId="77777777" w:rsidR="00956011" w:rsidRPr="0001106F" w:rsidRDefault="00956011" w:rsidP="00956011">
      <w:pPr>
        <w:rPr>
          <w:szCs w:val="28"/>
        </w:rPr>
      </w:pPr>
    </w:p>
    <w:p w14:paraId="79008FAA" w14:textId="77777777" w:rsidR="00956011" w:rsidRPr="0001106F" w:rsidRDefault="00956011" w:rsidP="00956011">
      <w:pPr>
        <w:rPr>
          <w:szCs w:val="28"/>
        </w:rPr>
      </w:pPr>
    </w:p>
    <w:p w14:paraId="259459B5" w14:textId="2F3284A0" w:rsidR="00956011" w:rsidRPr="0001106F" w:rsidRDefault="00956011" w:rsidP="00956011">
      <w:pPr>
        <w:rPr>
          <w:szCs w:val="28"/>
        </w:rPr>
      </w:pPr>
      <w:r w:rsidRPr="00742C77">
        <w:rPr>
          <w:noProof/>
        </w:rPr>
        <w:drawing>
          <wp:inline distT="0" distB="0" distL="0" distR="0" wp14:anchorId="5929B4C4" wp14:editId="0CD053FB">
            <wp:extent cx="6298565" cy="5923280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2C6D" w14:textId="77777777" w:rsidR="00956011" w:rsidRDefault="00956011" w:rsidP="00956011">
      <w:pPr>
        <w:rPr>
          <w:szCs w:val="28"/>
        </w:rPr>
      </w:pPr>
    </w:p>
    <w:p w14:paraId="50AF29DD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</w:p>
    <w:p w14:paraId="6AE5DC13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F38A81C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B960088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49F2A6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929EEA8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8B582F1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66D1E36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232CBC1C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6394462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</w:t>
      </w:r>
      <w:r w:rsidRPr="00EB2AD7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3</w:t>
      </w:r>
    </w:p>
    <w:p w14:paraId="5E011EA5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6C017EE0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2F032CC5" w14:textId="1940C58C" w:rsidR="009A4D94" w:rsidRDefault="00956011" w:rsidP="009A4D94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9A4D94">
        <w:rPr>
          <w:sz w:val="24"/>
          <w:szCs w:val="24"/>
        </w:rPr>
        <w:t xml:space="preserve">                                   </w:t>
      </w:r>
      <w:r w:rsidR="008C0DF6">
        <w:rPr>
          <w:sz w:val="24"/>
          <w:szCs w:val="24"/>
        </w:rPr>
        <w:t xml:space="preserve">             от 26.08.2020  № 51</w:t>
      </w:r>
    </w:p>
    <w:p w14:paraId="48D1F39F" w14:textId="046197A4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97BEA09" w14:textId="77777777" w:rsidR="00956011" w:rsidRPr="00E31BB6" w:rsidRDefault="00956011" w:rsidP="00956011">
      <w:pPr>
        <w:tabs>
          <w:tab w:val="left" w:pos="1134"/>
        </w:tabs>
        <w:spacing w:line="276" w:lineRule="auto"/>
        <w:ind w:left="284"/>
        <w:rPr>
          <w:sz w:val="28"/>
          <w:szCs w:val="28"/>
        </w:rPr>
        <w:sectPr w:rsidR="00956011" w:rsidRPr="00E31BB6" w:rsidSect="00BA27CA">
          <w:type w:val="continuous"/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Схема </w:t>
      </w:r>
      <w:r w:rsidRPr="005C1BE0">
        <w:rPr>
          <w:sz w:val="28"/>
          <w:szCs w:val="28"/>
        </w:rPr>
        <w:t>обозначения на карте градостроительного зонирования</w:t>
      </w:r>
      <w:r>
        <w:rPr>
          <w:sz w:val="28"/>
          <w:szCs w:val="28"/>
        </w:rPr>
        <w:t xml:space="preserve"> </w:t>
      </w:r>
      <w:r w:rsidRPr="005C1B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зоной водозаборных сооружений (С-3)</w:t>
      </w:r>
    </w:p>
    <w:p w14:paraId="61CE3BDA" w14:textId="00733FB3" w:rsidR="00956011" w:rsidRDefault="00956011" w:rsidP="00956011">
      <w:pPr>
        <w:rPr>
          <w:szCs w:val="28"/>
        </w:rPr>
      </w:pPr>
      <w:r w:rsidRPr="00742C77">
        <w:rPr>
          <w:noProof/>
        </w:rPr>
        <w:drawing>
          <wp:inline distT="0" distB="0" distL="0" distR="0" wp14:anchorId="3008B95E" wp14:editId="3F176B11">
            <wp:extent cx="6301740" cy="585089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58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AF934" w14:textId="77777777" w:rsidR="00956011" w:rsidRDefault="00956011" w:rsidP="00956011">
      <w:pPr>
        <w:rPr>
          <w:szCs w:val="28"/>
        </w:rPr>
      </w:pPr>
    </w:p>
    <w:p w14:paraId="4E97260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</w:p>
    <w:p w14:paraId="179A5766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717A5C5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13F3583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0F485E1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FC0F7C8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58EEA060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558B724B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1AC84E8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2739412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7043D93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8BAEB60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55E4737A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82EF29A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</w:t>
      </w:r>
      <w:r w:rsidRPr="00EB2AD7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4</w:t>
      </w:r>
    </w:p>
    <w:p w14:paraId="7C1DCB45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1E0C014B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25BF7D7F" w14:textId="4950ACDD" w:rsidR="009A4D94" w:rsidRDefault="00956011" w:rsidP="009A4D94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8C0DF6">
        <w:rPr>
          <w:sz w:val="24"/>
          <w:szCs w:val="24"/>
        </w:rPr>
        <w:t xml:space="preserve">                                               от   26.08.2020  № 51</w:t>
      </w:r>
    </w:p>
    <w:p w14:paraId="333D0889" w14:textId="48815C51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77D4410" w14:textId="77777777" w:rsidR="00956011" w:rsidRPr="00E31BB6" w:rsidRDefault="00956011" w:rsidP="00956011">
      <w:pPr>
        <w:tabs>
          <w:tab w:val="left" w:pos="1134"/>
        </w:tabs>
        <w:spacing w:line="276" w:lineRule="auto"/>
        <w:ind w:left="284"/>
        <w:rPr>
          <w:sz w:val="28"/>
          <w:szCs w:val="28"/>
        </w:rPr>
        <w:sectPr w:rsidR="00956011" w:rsidRPr="00E31BB6" w:rsidSect="00BA27CA">
          <w:type w:val="continuous"/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Схема </w:t>
      </w:r>
      <w:r w:rsidRPr="005C1BE0">
        <w:rPr>
          <w:sz w:val="28"/>
          <w:szCs w:val="28"/>
        </w:rPr>
        <w:t xml:space="preserve">обозначения на карте градостроительного зонирования </w:t>
      </w:r>
      <w:r>
        <w:rPr>
          <w:sz w:val="28"/>
          <w:szCs w:val="28"/>
        </w:rPr>
        <w:t xml:space="preserve">   зоной индивидуальной усадебной жилой застройки (Ж-1)  </w:t>
      </w:r>
    </w:p>
    <w:p w14:paraId="2BA900EA" w14:textId="77777777" w:rsidR="00956011" w:rsidRDefault="00956011" w:rsidP="00956011">
      <w:pPr>
        <w:rPr>
          <w:szCs w:val="28"/>
        </w:rPr>
      </w:pPr>
    </w:p>
    <w:p w14:paraId="0D94E874" w14:textId="0D543ABA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742C77">
        <w:rPr>
          <w:noProof/>
        </w:rPr>
        <w:drawing>
          <wp:inline distT="0" distB="0" distL="0" distR="0" wp14:anchorId="59BC1B3F" wp14:editId="248494FC">
            <wp:extent cx="6301740" cy="5823585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       </w:t>
      </w:r>
    </w:p>
    <w:p w14:paraId="24A65CA5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D3CE9C1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4E0535A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CEA6D0C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8665EE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A5342A6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7308A7C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5C3D890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FBE53B7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039E7797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15E82BE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51CA9747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41A5A21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62008DEF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A5203E2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r w:rsidRPr="00EB2AD7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5</w:t>
      </w:r>
    </w:p>
    <w:p w14:paraId="476BCAD2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0D50AC57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3E3E4475" w14:textId="43C1E073" w:rsidR="009A4D94" w:rsidRDefault="009A4D94" w:rsidP="009A4D94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от   </w:t>
      </w:r>
      <w:r w:rsidR="008C0DF6">
        <w:rPr>
          <w:sz w:val="24"/>
          <w:szCs w:val="24"/>
        </w:rPr>
        <w:t>26.08.2020  № 51</w:t>
      </w:r>
    </w:p>
    <w:p w14:paraId="1C325328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51ACF33B" w14:textId="77777777" w:rsidR="00956011" w:rsidRPr="00D57873" w:rsidRDefault="00956011" w:rsidP="00956011">
      <w:pPr>
        <w:tabs>
          <w:tab w:val="left" w:pos="1134"/>
        </w:tabs>
        <w:spacing w:line="276" w:lineRule="auto"/>
        <w:ind w:left="284"/>
        <w:rPr>
          <w:sz w:val="28"/>
          <w:szCs w:val="28"/>
        </w:rPr>
        <w:sectPr w:rsidR="00956011" w:rsidRPr="00D57873" w:rsidSect="00BA27CA">
          <w:type w:val="continuous"/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Схема </w:t>
      </w:r>
      <w:r w:rsidRPr="005C1BE0">
        <w:rPr>
          <w:sz w:val="28"/>
          <w:szCs w:val="28"/>
        </w:rPr>
        <w:t xml:space="preserve">обозначения на карте градостроительного зонирования </w:t>
      </w:r>
      <w:r w:rsidRPr="00D578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зоной производственно-коммунальных объектов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класса вредности (П-</w:t>
      </w:r>
      <w:r w:rsidRPr="00D57873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D57873">
        <w:rPr>
          <w:sz w:val="28"/>
          <w:szCs w:val="28"/>
        </w:rPr>
        <w:t xml:space="preserve">  </w:t>
      </w:r>
    </w:p>
    <w:p w14:paraId="72FC0622" w14:textId="77777777" w:rsidR="00956011" w:rsidRDefault="00956011" w:rsidP="00956011">
      <w:pPr>
        <w:rPr>
          <w:szCs w:val="28"/>
        </w:rPr>
      </w:pPr>
    </w:p>
    <w:p w14:paraId="49842F2D" w14:textId="652DE7FB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  <w:r w:rsidRPr="00742C77">
        <w:rPr>
          <w:noProof/>
        </w:rPr>
        <w:drawing>
          <wp:inline distT="0" distB="0" distL="0" distR="0" wp14:anchorId="206E2066" wp14:editId="6874D575">
            <wp:extent cx="6301740" cy="53124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               </w:t>
      </w:r>
    </w:p>
    <w:p w14:paraId="6F12AFAE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14:paraId="3AEA9A5A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55303726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35C09F72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39B1AECF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708BFF3B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45CB77F0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29C5159E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08DB29AA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5ADA1B60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7C5909B0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7ED5A0A4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6480AF95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37DCD8A5" w14:textId="77777777" w:rsidR="00956011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</w:p>
    <w:p w14:paraId="2E7012E6" w14:textId="77777777" w:rsidR="00956011" w:rsidRPr="00EB2AD7" w:rsidRDefault="00956011" w:rsidP="00956011">
      <w:pPr>
        <w:tabs>
          <w:tab w:val="left" w:pos="1134"/>
        </w:tabs>
        <w:spacing w:line="276" w:lineRule="auto"/>
        <w:ind w:hanging="14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</w:t>
      </w:r>
      <w:r w:rsidRPr="00EB2AD7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6</w:t>
      </w:r>
    </w:p>
    <w:p w14:paraId="1C91DD0B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22D9C085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0AB000AE" w14:textId="601413BA" w:rsidR="009A4D94" w:rsidRDefault="009A4D94" w:rsidP="009A4D94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  <w:r w:rsidR="008C0DF6">
        <w:rPr>
          <w:sz w:val="24"/>
          <w:szCs w:val="24"/>
        </w:rPr>
        <w:t xml:space="preserve">           от   26.08.2020  № 51</w:t>
      </w:r>
    </w:p>
    <w:p w14:paraId="313B510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Схема </w:t>
      </w:r>
      <w:r w:rsidRPr="005C1BE0">
        <w:rPr>
          <w:sz w:val="28"/>
          <w:szCs w:val="28"/>
        </w:rPr>
        <w:t xml:space="preserve">обозначения на карте градостроительного зонирования </w:t>
      </w:r>
      <w:r w:rsidRPr="00D5787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зоной индивидуальной усадебной жилой застройки (Ж-1)    </w:t>
      </w:r>
    </w:p>
    <w:p w14:paraId="4BA09146" w14:textId="764E9A14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742C77">
        <w:rPr>
          <w:noProof/>
        </w:rPr>
        <w:drawing>
          <wp:inline distT="0" distB="0" distL="0" distR="0" wp14:anchorId="3BDD9ABC" wp14:editId="4890CE7E">
            <wp:extent cx="6298565" cy="4810760"/>
            <wp:effectExtent l="0" t="0" r="698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FD73" w14:textId="77777777" w:rsidR="00956011" w:rsidRPr="00D57873" w:rsidRDefault="00956011" w:rsidP="00956011">
      <w:pPr>
        <w:tabs>
          <w:tab w:val="left" w:pos="1134"/>
        </w:tabs>
        <w:spacing w:line="276" w:lineRule="auto"/>
        <w:ind w:left="284"/>
        <w:rPr>
          <w:sz w:val="28"/>
          <w:szCs w:val="28"/>
        </w:rPr>
        <w:sectPr w:rsidR="00956011" w:rsidRPr="00D57873" w:rsidSect="00BA27CA">
          <w:type w:val="continuous"/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</w:t>
      </w:r>
    </w:p>
    <w:p w14:paraId="03950883" w14:textId="77777777" w:rsidR="00956011" w:rsidRDefault="00956011" w:rsidP="00956011">
      <w:pPr>
        <w:rPr>
          <w:szCs w:val="28"/>
        </w:rPr>
      </w:pPr>
    </w:p>
    <w:p w14:paraId="07743401" w14:textId="77777777" w:rsidR="00956011" w:rsidRDefault="00956011" w:rsidP="00956011">
      <w:pPr>
        <w:rPr>
          <w:szCs w:val="28"/>
        </w:rPr>
      </w:pPr>
    </w:p>
    <w:p w14:paraId="0FFBB680" w14:textId="77777777" w:rsidR="00956011" w:rsidRDefault="00956011" w:rsidP="00956011">
      <w:pPr>
        <w:rPr>
          <w:szCs w:val="28"/>
        </w:rPr>
      </w:pPr>
    </w:p>
    <w:p w14:paraId="4694FF73" w14:textId="77777777" w:rsidR="00956011" w:rsidRDefault="00956011" w:rsidP="00956011">
      <w:pPr>
        <w:rPr>
          <w:szCs w:val="28"/>
        </w:rPr>
      </w:pPr>
    </w:p>
    <w:p w14:paraId="5D18CC65" w14:textId="77777777" w:rsidR="00956011" w:rsidRDefault="00956011" w:rsidP="00956011">
      <w:pPr>
        <w:rPr>
          <w:szCs w:val="28"/>
        </w:rPr>
      </w:pPr>
    </w:p>
    <w:p w14:paraId="1B6634EE" w14:textId="77777777" w:rsidR="00956011" w:rsidRDefault="00956011" w:rsidP="00956011">
      <w:pPr>
        <w:rPr>
          <w:szCs w:val="28"/>
        </w:rPr>
      </w:pPr>
    </w:p>
    <w:p w14:paraId="3B095A10" w14:textId="77777777" w:rsidR="00956011" w:rsidRDefault="00956011" w:rsidP="00956011">
      <w:pPr>
        <w:rPr>
          <w:szCs w:val="28"/>
        </w:rPr>
      </w:pPr>
    </w:p>
    <w:p w14:paraId="70D0FC37" w14:textId="77777777" w:rsidR="00956011" w:rsidRDefault="00956011" w:rsidP="00956011">
      <w:pPr>
        <w:rPr>
          <w:szCs w:val="28"/>
        </w:rPr>
      </w:pPr>
    </w:p>
    <w:p w14:paraId="1C68B31B" w14:textId="77777777" w:rsidR="00956011" w:rsidRDefault="00956011" w:rsidP="00956011">
      <w:pPr>
        <w:rPr>
          <w:szCs w:val="28"/>
        </w:rPr>
      </w:pPr>
    </w:p>
    <w:p w14:paraId="77ABE6A6" w14:textId="77777777" w:rsidR="00956011" w:rsidRDefault="00956011" w:rsidP="00956011">
      <w:pPr>
        <w:rPr>
          <w:szCs w:val="28"/>
        </w:rPr>
      </w:pPr>
    </w:p>
    <w:p w14:paraId="18BC7853" w14:textId="77777777" w:rsidR="00956011" w:rsidRDefault="00956011" w:rsidP="00956011">
      <w:pPr>
        <w:rPr>
          <w:szCs w:val="28"/>
        </w:rPr>
      </w:pPr>
    </w:p>
    <w:p w14:paraId="1160D21C" w14:textId="77777777" w:rsidR="00956011" w:rsidRDefault="00956011" w:rsidP="00956011">
      <w:pPr>
        <w:rPr>
          <w:szCs w:val="28"/>
        </w:rPr>
      </w:pPr>
    </w:p>
    <w:p w14:paraId="4A693A5D" w14:textId="77777777" w:rsidR="00956011" w:rsidRDefault="00956011" w:rsidP="00956011">
      <w:pPr>
        <w:rPr>
          <w:szCs w:val="28"/>
        </w:rPr>
      </w:pPr>
    </w:p>
    <w:p w14:paraId="41F0D27C" w14:textId="77777777" w:rsidR="00956011" w:rsidRDefault="00956011" w:rsidP="00956011">
      <w:pPr>
        <w:rPr>
          <w:szCs w:val="28"/>
        </w:rPr>
      </w:pPr>
    </w:p>
    <w:p w14:paraId="4EC7AA93" w14:textId="77777777" w:rsidR="00956011" w:rsidRDefault="00956011" w:rsidP="00956011">
      <w:pPr>
        <w:rPr>
          <w:szCs w:val="28"/>
        </w:rPr>
      </w:pPr>
    </w:p>
    <w:p w14:paraId="5CE7A6D6" w14:textId="77777777" w:rsidR="00956011" w:rsidRDefault="00956011" w:rsidP="00956011">
      <w:pPr>
        <w:rPr>
          <w:szCs w:val="28"/>
        </w:rPr>
      </w:pPr>
    </w:p>
    <w:p w14:paraId="3DF84CFD" w14:textId="77777777" w:rsidR="00956011" w:rsidRDefault="00956011" w:rsidP="00956011">
      <w:pPr>
        <w:rPr>
          <w:szCs w:val="28"/>
        </w:rPr>
      </w:pPr>
    </w:p>
    <w:p w14:paraId="79AE594D" w14:textId="77777777" w:rsidR="00956011" w:rsidRDefault="00956011" w:rsidP="00956011">
      <w:pPr>
        <w:rPr>
          <w:szCs w:val="28"/>
        </w:rPr>
      </w:pPr>
    </w:p>
    <w:p w14:paraId="30A4E58C" w14:textId="77777777" w:rsidR="00956011" w:rsidRDefault="00956011" w:rsidP="00956011">
      <w:pPr>
        <w:rPr>
          <w:szCs w:val="28"/>
        </w:rPr>
      </w:pPr>
    </w:p>
    <w:p w14:paraId="4106E807" w14:textId="77777777" w:rsidR="00956011" w:rsidRDefault="00956011" w:rsidP="00956011">
      <w:pPr>
        <w:rPr>
          <w:szCs w:val="28"/>
        </w:rPr>
      </w:pPr>
    </w:p>
    <w:p w14:paraId="410028EA" w14:textId="77777777" w:rsidR="00956011" w:rsidRDefault="00956011" w:rsidP="00956011">
      <w:pPr>
        <w:rPr>
          <w:szCs w:val="28"/>
        </w:rPr>
      </w:pPr>
    </w:p>
    <w:p w14:paraId="3E2E60B7" w14:textId="77777777" w:rsidR="00956011" w:rsidRDefault="00956011" w:rsidP="00956011">
      <w:pPr>
        <w:rPr>
          <w:szCs w:val="28"/>
        </w:rPr>
      </w:pPr>
    </w:p>
    <w:p w14:paraId="14411FCE" w14:textId="77777777" w:rsidR="00956011" w:rsidRDefault="00956011" w:rsidP="00956011">
      <w:pPr>
        <w:rPr>
          <w:szCs w:val="28"/>
        </w:rPr>
      </w:pPr>
    </w:p>
    <w:p w14:paraId="216DD4B7" w14:textId="77777777" w:rsidR="00956011" w:rsidRDefault="00956011" w:rsidP="00956011">
      <w:pPr>
        <w:rPr>
          <w:szCs w:val="28"/>
        </w:rPr>
      </w:pPr>
    </w:p>
    <w:p w14:paraId="0D8630C6" w14:textId="77777777" w:rsidR="00956011" w:rsidRDefault="00956011" w:rsidP="00956011">
      <w:pPr>
        <w:rPr>
          <w:szCs w:val="28"/>
        </w:rPr>
      </w:pPr>
    </w:p>
    <w:p w14:paraId="7009C98F" w14:textId="77777777" w:rsidR="00956011" w:rsidRDefault="00956011" w:rsidP="00956011">
      <w:pPr>
        <w:rPr>
          <w:szCs w:val="28"/>
        </w:rPr>
      </w:pPr>
    </w:p>
    <w:p w14:paraId="4286648A" w14:textId="77777777" w:rsidR="00956011" w:rsidRDefault="00956011" w:rsidP="00956011">
      <w:pPr>
        <w:rPr>
          <w:szCs w:val="28"/>
        </w:rPr>
      </w:pPr>
    </w:p>
    <w:p w14:paraId="38CBEA0F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  <w:r w:rsidRPr="00EB2AD7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7</w:t>
      </w:r>
    </w:p>
    <w:p w14:paraId="01DF18D2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66C7DBD2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3602545C" w14:textId="1EF02FAA" w:rsidR="00956011" w:rsidRPr="00EB2AD7" w:rsidRDefault="009A4D94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  <w:r w:rsidR="008C0DF6">
        <w:rPr>
          <w:sz w:val="24"/>
          <w:szCs w:val="24"/>
        </w:rPr>
        <w:t xml:space="preserve">           от   26.08.2020  № 51</w:t>
      </w:r>
    </w:p>
    <w:p w14:paraId="126B113C" w14:textId="77777777" w:rsidR="00956011" w:rsidRPr="00E31BB6" w:rsidRDefault="00956011" w:rsidP="00956011">
      <w:pPr>
        <w:tabs>
          <w:tab w:val="left" w:pos="1134"/>
        </w:tabs>
        <w:spacing w:line="276" w:lineRule="auto"/>
        <w:ind w:left="284"/>
        <w:rPr>
          <w:sz w:val="28"/>
          <w:szCs w:val="28"/>
        </w:rPr>
        <w:sectPr w:rsidR="00956011" w:rsidRPr="00E31BB6" w:rsidSect="00BA27CA">
          <w:type w:val="continuous"/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Схема </w:t>
      </w:r>
      <w:r w:rsidRPr="005C1BE0">
        <w:rPr>
          <w:sz w:val="28"/>
          <w:szCs w:val="28"/>
        </w:rPr>
        <w:t xml:space="preserve">обозначения на карте градостроительного зонирования </w:t>
      </w:r>
      <w:r>
        <w:rPr>
          <w:sz w:val="28"/>
          <w:szCs w:val="28"/>
        </w:rPr>
        <w:t xml:space="preserve">зоной индивидуальной усадебной жилой застройки (Ж-1)    </w:t>
      </w:r>
    </w:p>
    <w:p w14:paraId="3080ED09" w14:textId="77777777" w:rsidR="00956011" w:rsidRDefault="00956011" w:rsidP="00956011">
      <w:pPr>
        <w:rPr>
          <w:szCs w:val="28"/>
        </w:rPr>
      </w:pPr>
    </w:p>
    <w:p w14:paraId="5D123B9F" w14:textId="6FFB9F1C" w:rsidR="00956011" w:rsidRDefault="00956011" w:rsidP="00956011">
      <w:pPr>
        <w:rPr>
          <w:szCs w:val="28"/>
        </w:rPr>
      </w:pPr>
      <w:r w:rsidRPr="00742C77">
        <w:rPr>
          <w:noProof/>
        </w:rPr>
        <w:drawing>
          <wp:inline distT="0" distB="0" distL="0" distR="0" wp14:anchorId="3F85E22F" wp14:editId="3308B45A">
            <wp:extent cx="5848350" cy="5056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3C4C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</w:p>
    <w:p w14:paraId="7BC3FAE9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287DAB8A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82AA060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16577B83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52A1526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2A7A345D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2D379A4B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927062A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92447B4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FDFCB68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78B6146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491F8415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591B08AC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D288FAA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7F61591B" w14:textId="77777777" w:rsidR="008C0DF6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9A4D94">
        <w:rPr>
          <w:sz w:val="24"/>
          <w:szCs w:val="24"/>
        </w:rPr>
        <w:t xml:space="preserve">                                                                                         </w:t>
      </w:r>
    </w:p>
    <w:p w14:paraId="132E6654" w14:textId="7896CAC1" w:rsidR="00956011" w:rsidRDefault="008C0DF6" w:rsidP="008C0DF6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</w:t>
      </w:r>
      <w:r w:rsidR="00956011" w:rsidRPr="009A4D94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Приложение 8</w:t>
      </w:r>
    </w:p>
    <w:p w14:paraId="76187117" w14:textId="72DDBE9C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                            </w:t>
      </w:r>
      <w:r w:rsidR="008C0DF6">
        <w:rPr>
          <w:sz w:val="24"/>
          <w:szCs w:val="24"/>
        </w:rPr>
        <w:t xml:space="preserve">                 </w:t>
      </w:r>
      <w:r w:rsidRPr="00EB2AD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EB2AD7">
        <w:rPr>
          <w:sz w:val="24"/>
          <w:szCs w:val="24"/>
        </w:rPr>
        <w:t xml:space="preserve"> решению Совета </w:t>
      </w:r>
    </w:p>
    <w:p w14:paraId="22B771A0" w14:textId="77777777" w:rsidR="00956011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 w:rsidRPr="00EB2AD7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</w:t>
      </w:r>
      <w:r w:rsidRPr="00EB2AD7">
        <w:rPr>
          <w:sz w:val="24"/>
          <w:szCs w:val="24"/>
        </w:rPr>
        <w:t>Приволжского городского поселения</w:t>
      </w:r>
    </w:p>
    <w:p w14:paraId="3B40CDA1" w14:textId="677B26D9" w:rsidR="009A4D94" w:rsidRDefault="009A4D94" w:rsidP="009A4D94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="008C0DF6">
        <w:rPr>
          <w:sz w:val="24"/>
          <w:szCs w:val="24"/>
        </w:rPr>
        <w:t xml:space="preserve">           от   26.08.2020  № 51</w:t>
      </w:r>
    </w:p>
    <w:p w14:paraId="689F375B" w14:textId="77777777" w:rsidR="00956011" w:rsidRPr="00EB2AD7" w:rsidRDefault="00956011" w:rsidP="00956011">
      <w:pPr>
        <w:tabs>
          <w:tab w:val="left" w:pos="1134"/>
        </w:tabs>
        <w:spacing w:line="276" w:lineRule="auto"/>
        <w:ind w:left="795"/>
        <w:jc w:val="center"/>
        <w:rPr>
          <w:sz w:val="24"/>
          <w:szCs w:val="24"/>
        </w:rPr>
      </w:pPr>
    </w:p>
    <w:p w14:paraId="3F1B9592" w14:textId="77777777" w:rsidR="00956011" w:rsidRPr="00E31BB6" w:rsidRDefault="00956011" w:rsidP="00956011">
      <w:pPr>
        <w:tabs>
          <w:tab w:val="left" w:pos="1134"/>
          <w:tab w:val="left" w:pos="8310"/>
        </w:tabs>
        <w:spacing w:line="276" w:lineRule="auto"/>
        <w:ind w:left="284"/>
        <w:rPr>
          <w:sz w:val="28"/>
          <w:szCs w:val="28"/>
        </w:rPr>
        <w:sectPr w:rsidR="00956011" w:rsidRPr="00E31BB6" w:rsidSect="00BA27CA">
          <w:type w:val="continuous"/>
          <w:pgSz w:w="11909" w:h="16834"/>
          <w:pgMar w:top="567" w:right="851" w:bottom="284" w:left="1134" w:header="720" w:footer="720" w:gutter="0"/>
          <w:cols w:space="720"/>
        </w:sectPr>
      </w:pPr>
      <w:r>
        <w:rPr>
          <w:sz w:val="28"/>
          <w:szCs w:val="28"/>
        </w:rPr>
        <w:t xml:space="preserve">  Схема </w:t>
      </w:r>
      <w:r w:rsidRPr="005C1BE0">
        <w:rPr>
          <w:sz w:val="28"/>
          <w:szCs w:val="28"/>
        </w:rPr>
        <w:t xml:space="preserve">обозначения на карте градостроительного зонирования </w:t>
      </w:r>
      <w:r>
        <w:rPr>
          <w:sz w:val="28"/>
          <w:szCs w:val="28"/>
        </w:rPr>
        <w:tab/>
        <w:t>зоной индивидуальной усадебной жилой застройки (Ж-1)</w:t>
      </w:r>
    </w:p>
    <w:p w14:paraId="2045D104" w14:textId="49CA9FC3" w:rsidR="00956011" w:rsidRPr="0001106F" w:rsidRDefault="00956011" w:rsidP="00956011">
      <w:pPr>
        <w:rPr>
          <w:szCs w:val="28"/>
        </w:rPr>
      </w:pPr>
      <w:r w:rsidRPr="00742C77">
        <w:rPr>
          <w:noProof/>
        </w:rPr>
        <w:drawing>
          <wp:inline distT="0" distB="0" distL="0" distR="0" wp14:anchorId="0E42EE48" wp14:editId="07CFCBD0">
            <wp:extent cx="5424805" cy="47085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B85D" w14:textId="77777777" w:rsidR="0063747E" w:rsidRDefault="0063747E"/>
    <w:sectPr w:rsidR="0063747E" w:rsidSect="00E31BB6">
      <w:type w:val="continuous"/>
      <w:pgSz w:w="11909" w:h="16834"/>
      <w:pgMar w:top="1440" w:right="1383" w:bottom="720" w:left="1276" w:header="720" w:footer="720" w:gutter="0"/>
      <w:cols w:space="720" w:equalWidth="0">
        <w:col w:w="8548" w:space="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72D32"/>
    <w:multiLevelType w:val="multilevel"/>
    <w:tmpl w:val="3BBAE0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47E"/>
    <w:rsid w:val="00131348"/>
    <w:rsid w:val="00161031"/>
    <w:rsid w:val="0063747E"/>
    <w:rsid w:val="007F1F0C"/>
    <w:rsid w:val="008C0DF6"/>
    <w:rsid w:val="00956011"/>
    <w:rsid w:val="009A4D94"/>
    <w:rsid w:val="00C7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9AB28-F257-41EB-9AE1-E06851AB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60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031"/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1031"/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 Е. Твельнев</cp:lastModifiedBy>
  <cp:revision>2</cp:revision>
  <cp:lastPrinted>2020-08-26T06:00:00Z</cp:lastPrinted>
  <dcterms:created xsi:type="dcterms:W3CDTF">2020-09-08T13:30:00Z</dcterms:created>
  <dcterms:modified xsi:type="dcterms:W3CDTF">2020-09-08T13:30:00Z</dcterms:modified>
</cp:coreProperties>
</file>