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42" w:rsidRDefault="0010293B" w:rsidP="0052554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40640</wp:posOffset>
            </wp:positionV>
            <wp:extent cx="685800" cy="7715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542" w:rsidRDefault="00525542" w:rsidP="00525542">
      <w:pPr>
        <w:rPr>
          <w:sz w:val="24"/>
          <w:szCs w:val="24"/>
        </w:rPr>
      </w:pPr>
    </w:p>
    <w:p w:rsidR="00525542" w:rsidRPr="00525542" w:rsidRDefault="00525542" w:rsidP="0052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42" w:rsidRPr="00525542" w:rsidRDefault="00525542" w:rsidP="00525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42">
        <w:rPr>
          <w:rFonts w:ascii="Times New Roman" w:hAnsi="Times New Roman" w:cs="Times New Roman"/>
          <w:b/>
          <w:sz w:val="28"/>
          <w:szCs w:val="28"/>
        </w:rPr>
        <w:t>СОВЕТ ПРИВОЛЖСКОГО МУНИЦИПАЛЬНОГО РАЙОНА</w:t>
      </w:r>
    </w:p>
    <w:p w:rsidR="00525542" w:rsidRPr="00525542" w:rsidRDefault="00525542" w:rsidP="00525542">
      <w:pPr>
        <w:pStyle w:val="21"/>
        <w:shd w:val="clear" w:color="auto" w:fill="auto"/>
        <w:spacing w:before="0" w:line="240" w:lineRule="auto"/>
        <w:ind w:right="62"/>
        <w:jc w:val="center"/>
        <w:rPr>
          <w:b w:val="0"/>
          <w:sz w:val="28"/>
          <w:szCs w:val="28"/>
        </w:rPr>
      </w:pPr>
      <w:r w:rsidRPr="00525542">
        <w:rPr>
          <w:color w:val="000000"/>
          <w:sz w:val="28"/>
          <w:szCs w:val="28"/>
          <w:lang w:eastAsia="ru-RU" w:bidi="ru-RU"/>
        </w:rPr>
        <w:t>КОНТРОЛЬНО-СЧЕТНАЯ ПАЛАТА</w:t>
      </w:r>
    </w:p>
    <w:p w:rsidR="00525542" w:rsidRPr="00525542" w:rsidRDefault="00525542" w:rsidP="00525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155550 г"/>
        </w:smartTagPr>
        <w:r w:rsidRPr="00525542">
          <w:rPr>
            <w:rFonts w:ascii="Times New Roman" w:hAnsi="Times New Roman" w:cs="Times New Roman"/>
            <w:b/>
            <w:sz w:val="28"/>
            <w:szCs w:val="28"/>
          </w:rPr>
          <w:t>155550 г</w:t>
        </w:r>
      </w:smartTag>
      <w:r w:rsidRPr="00525542">
        <w:rPr>
          <w:rFonts w:ascii="Times New Roman" w:hAnsi="Times New Roman" w:cs="Times New Roman"/>
          <w:b/>
          <w:sz w:val="28"/>
          <w:szCs w:val="28"/>
        </w:rPr>
        <w:t>. Приво</w:t>
      </w:r>
      <w:r w:rsidR="003619B9">
        <w:rPr>
          <w:rFonts w:ascii="Times New Roman" w:hAnsi="Times New Roman" w:cs="Times New Roman"/>
          <w:b/>
          <w:sz w:val="28"/>
          <w:szCs w:val="28"/>
        </w:rPr>
        <w:t xml:space="preserve">лжск, ул. </w:t>
      </w:r>
      <w:proofErr w:type="gramStart"/>
      <w:r w:rsidR="003619B9">
        <w:rPr>
          <w:rFonts w:ascii="Times New Roman" w:hAnsi="Times New Roman" w:cs="Times New Roman"/>
          <w:b/>
          <w:sz w:val="28"/>
          <w:szCs w:val="28"/>
        </w:rPr>
        <w:t>Революционная</w:t>
      </w:r>
      <w:proofErr w:type="gramEnd"/>
      <w:r w:rsidR="003619B9">
        <w:rPr>
          <w:rFonts w:ascii="Times New Roman" w:hAnsi="Times New Roman" w:cs="Times New Roman"/>
          <w:b/>
          <w:sz w:val="28"/>
          <w:szCs w:val="28"/>
        </w:rPr>
        <w:t xml:space="preserve"> дом 63</w:t>
      </w:r>
    </w:p>
    <w:p w:rsidR="00525542" w:rsidRPr="00525542" w:rsidRDefault="00525542" w:rsidP="003E39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42">
        <w:rPr>
          <w:rFonts w:ascii="Times New Roman" w:hAnsi="Times New Roman" w:cs="Times New Roman"/>
          <w:b/>
          <w:sz w:val="28"/>
          <w:szCs w:val="28"/>
        </w:rPr>
        <w:t>Председатель КСП Тел.</w:t>
      </w:r>
      <w:r w:rsidR="003619B9">
        <w:rPr>
          <w:rFonts w:ascii="Times New Roman" w:hAnsi="Times New Roman" w:cs="Times New Roman"/>
          <w:b/>
          <w:sz w:val="28"/>
          <w:szCs w:val="28"/>
        </w:rPr>
        <w:t>8-</w:t>
      </w:r>
      <w:r w:rsidR="00CF0D75">
        <w:rPr>
          <w:rFonts w:ascii="Times New Roman" w:hAnsi="Times New Roman" w:cs="Times New Roman"/>
          <w:b/>
          <w:sz w:val="28"/>
          <w:szCs w:val="28"/>
        </w:rPr>
        <w:t>493</w:t>
      </w:r>
      <w:r w:rsidR="003619B9">
        <w:rPr>
          <w:rFonts w:ascii="Times New Roman" w:hAnsi="Times New Roman" w:cs="Times New Roman"/>
          <w:b/>
          <w:sz w:val="28"/>
          <w:szCs w:val="28"/>
        </w:rPr>
        <w:t>-</w:t>
      </w:r>
      <w:r w:rsidR="00CF0D75">
        <w:rPr>
          <w:rFonts w:ascii="Times New Roman" w:hAnsi="Times New Roman" w:cs="Times New Roman"/>
          <w:b/>
          <w:sz w:val="28"/>
          <w:szCs w:val="28"/>
        </w:rPr>
        <w:t>39</w:t>
      </w:r>
      <w:r w:rsidR="003619B9">
        <w:rPr>
          <w:rFonts w:ascii="Times New Roman" w:hAnsi="Times New Roman" w:cs="Times New Roman"/>
          <w:b/>
          <w:sz w:val="28"/>
          <w:szCs w:val="28"/>
        </w:rPr>
        <w:t>-4</w:t>
      </w:r>
      <w:r w:rsidRPr="00525542">
        <w:rPr>
          <w:rFonts w:ascii="Times New Roman" w:hAnsi="Times New Roman" w:cs="Times New Roman"/>
          <w:b/>
          <w:sz w:val="28"/>
          <w:szCs w:val="28"/>
        </w:rPr>
        <w:t>-11-13</w:t>
      </w:r>
      <w:r w:rsidR="00361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542">
        <w:rPr>
          <w:rFonts w:ascii="Times New Roman" w:hAnsi="Times New Roman" w:cs="Times New Roman"/>
          <w:b/>
          <w:sz w:val="28"/>
          <w:szCs w:val="28"/>
        </w:rPr>
        <w:t>sovetpriv@mail.ru</w:t>
      </w:r>
    </w:p>
    <w:p w:rsidR="00525542" w:rsidRPr="00525542" w:rsidRDefault="00525542" w:rsidP="003E3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4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25542" w:rsidRDefault="00525542" w:rsidP="003E3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5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4432">
        <w:rPr>
          <w:rFonts w:ascii="Times New Roman" w:hAnsi="Times New Roman" w:cs="Times New Roman"/>
          <w:b/>
          <w:sz w:val="28"/>
          <w:szCs w:val="28"/>
        </w:rPr>
        <w:t xml:space="preserve">Исх. №   </w:t>
      </w:r>
      <w:r w:rsidR="00E40774">
        <w:rPr>
          <w:rFonts w:ascii="Times New Roman" w:hAnsi="Times New Roman" w:cs="Times New Roman"/>
          <w:b/>
          <w:sz w:val="28"/>
          <w:szCs w:val="28"/>
        </w:rPr>
        <w:t>13</w:t>
      </w:r>
      <w:r w:rsidRPr="00E84432">
        <w:rPr>
          <w:rFonts w:ascii="Times New Roman" w:hAnsi="Times New Roman" w:cs="Times New Roman"/>
          <w:b/>
          <w:sz w:val="28"/>
          <w:szCs w:val="28"/>
        </w:rPr>
        <w:t xml:space="preserve"> – КС                                           от  </w:t>
      </w:r>
      <w:r w:rsidR="00CF0D75">
        <w:rPr>
          <w:rFonts w:ascii="Times New Roman" w:hAnsi="Times New Roman" w:cs="Times New Roman"/>
          <w:b/>
          <w:sz w:val="28"/>
          <w:szCs w:val="28"/>
        </w:rPr>
        <w:t>29</w:t>
      </w:r>
      <w:r w:rsidRPr="00E84432">
        <w:rPr>
          <w:rFonts w:ascii="Times New Roman" w:hAnsi="Times New Roman" w:cs="Times New Roman"/>
          <w:b/>
          <w:sz w:val="28"/>
          <w:szCs w:val="28"/>
        </w:rPr>
        <w:t>.</w:t>
      </w:r>
      <w:r w:rsidR="00E40774">
        <w:rPr>
          <w:rFonts w:ascii="Times New Roman" w:hAnsi="Times New Roman" w:cs="Times New Roman"/>
          <w:b/>
          <w:sz w:val="28"/>
          <w:szCs w:val="28"/>
        </w:rPr>
        <w:t>07</w:t>
      </w:r>
      <w:r w:rsidRPr="00E84432">
        <w:rPr>
          <w:rFonts w:ascii="Times New Roman" w:hAnsi="Times New Roman" w:cs="Times New Roman"/>
          <w:b/>
          <w:sz w:val="28"/>
          <w:szCs w:val="28"/>
        </w:rPr>
        <w:t>.</w:t>
      </w:r>
      <w:r w:rsidR="00E40774">
        <w:rPr>
          <w:rFonts w:ascii="Times New Roman" w:hAnsi="Times New Roman" w:cs="Times New Roman"/>
          <w:b/>
          <w:sz w:val="28"/>
          <w:szCs w:val="28"/>
        </w:rPr>
        <w:t>2020</w:t>
      </w:r>
      <w:r w:rsidRPr="00E84432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84432" w:rsidRPr="00E84432" w:rsidRDefault="00E84432" w:rsidP="003E3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432" w:rsidRPr="00EB7CFD" w:rsidRDefault="00E84432" w:rsidP="003E39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CFD">
        <w:rPr>
          <w:rFonts w:ascii="Times New Roman" w:hAnsi="Times New Roman" w:cs="Times New Roman"/>
          <w:b/>
          <w:sz w:val="28"/>
          <w:szCs w:val="28"/>
        </w:rPr>
        <w:t>Главе</w:t>
      </w:r>
      <w:r w:rsidR="00525542" w:rsidRPr="00EB7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5542" w:rsidRPr="00EB7CFD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 w:rsidR="00525542" w:rsidRPr="00EB7C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542" w:rsidRPr="00EB7CFD" w:rsidRDefault="00EB7CFD" w:rsidP="003E39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25542" w:rsidRPr="00EB7CFD" w:rsidRDefault="00525542" w:rsidP="003E39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CFD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EB7CFD">
        <w:rPr>
          <w:rFonts w:ascii="Times New Roman" w:hAnsi="Times New Roman" w:cs="Times New Roman"/>
          <w:b/>
          <w:sz w:val="28"/>
          <w:szCs w:val="28"/>
        </w:rPr>
        <w:t>Л. Астафьевой</w:t>
      </w:r>
    </w:p>
    <w:p w:rsidR="00525542" w:rsidRPr="00EB7CFD" w:rsidRDefault="00525542" w:rsidP="003E3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42" w:rsidRPr="00525542" w:rsidRDefault="00525542" w:rsidP="003E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FD">
        <w:rPr>
          <w:rFonts w:ascii="Times New Roman" w:hAnsi="Times New Roman" w:cs="Times New Roman"/>
          <w:b/>
          <w:sz w:val="28"/>
          <w:szCs w:val="28"/>
        </w:rPr>
        <w:t>Уважаем</w:t>
      </w:r>
      <w:r w:rsidR="00E84432" w:rsidRPr="00EB7CFD">
        <w:rPr>
          <w:rFonts w:ascii="Times New Roman" w:hAnsi="Times New Roman" w:cs="Times New Roman"/>
          <w:b/>
          <w:sz w:val="28"/>
          <w:szCs w:val="28"/>
        </w:rPr>
        <w:t xml:space="preserve">ая Ирина </w:t>
      </w:r>
      <w:r w:rsidR="00EB7CFD">
        <w:rPr>
          <w:rFonts w:ascii="Times New Roman" w:hAnsi="Times New Roman" w:cs="Times New Roman"/>
          <w:b/>
          <w:sz w:val="28"/>
          <w:szCs w:val="28"/>
        </w:rPr>
        <w:t>Леонидовна</w:t>
      </w:r>
      <w:r w:rsidRPr="00EB7CFD">
        <w:rPr>
          <w:rFonts w:ascii="Times New Roman" w:hAnsi="Times New Roman" w:cs="Times New Roman"/>
          <w:b/>
          <w:sz w:val="28"/>
          <w:szCs w:val="28"/>
        </w:rPr>
        <w:t>!</w:t>
      </w:r>
    </w:p>
    <w:p w:rsidR="00732172" w:rsidRPr="003E394B" w:rsidRDefault="00732172" w:rsidP="003E39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19B9" w:rsidRDefault="00525542" w:rsidP="003E39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направляем Вам Заключение </w:t>
      </w:r>
      <w:r w:rsidR="003B6BAF"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оценки </w:t>
      </w:r>
    </w:p>
    <w:p w:rsidR="003B6BAF" w:rsidRPr="00FC5662" w:rsidRDefault="003B6BAF" w:rsidP="003E39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предоставления налоговых и иных льгот и преимуществ на территории Приволжского городского поселения</w:t>
      </w:r>
      <w:r w:rsidR="00EB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период </w:t>
      </w:r>
      <w:r w:rsidR="00E4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EB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4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EB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6BAF" w:rsidRPr="00FC5662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AF" w:rsidRPr="00FC5662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мероприятия: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62">
        <w:rPr>
          <w:rFonts w:ascii="Times New Roman" w:hAnsi="Times New Roman" w:cs="Times New Roman"/>
          <w:sz w:val="28"/>
          <w:szCs w:val="28"/>
        </w:rPr>
        <w:t>Решение Совета Приволжского</w:t>
      </w:r>
      <w:r w:rsidR="003619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C5662">
        <w:rPr>
          <w:rFonts w:ascii="Times New Roman" w:hAnsi="Times New Roman" w:cs="Times New Roman"/>
          <w:sz w:val="28"/>
          <w:szCs w:val="28"/>
        </w:rPr>
        <w:t xml:space="preserve"> от 27.05.2015 г                                                      № 53 «</w:t>
      </w:r>
      <w:r w:rsidRPr="00FC5662">
        <w:rPr>
          <w:rFonts w:ascii="Times New Roman" w:eastAsia="Calibri" w:hAnsi="Times New Roman" w:cs="Times New Roman"/>
          <w:sz w:val="28"/>
          <w:szCs w:val="28"/>
        </w:rPr>
        <w:t>Об утверждении Положения о контрольно-счетной палате Приволжского муниципального района</w:t>
      </w:r>
      <w:r w:rsidR="003619B9">
        <w:rPr>
          <w:rFonts w:ascii="Times New Roman" w:eastAsia="Calibri" w:hAnsi="Times New Roman" w:cs="Times New Roman"/>
          <w:sz w:val="28"/>
          <w:szCs w:val="28"/>
        </w:rPr>
        <w:t>»</w:t>
      </w:r>
      <w:r w:rsidRPr="00FC56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6BAF" w:rsidRDefault="003B6BAF" w:rsidP="003E394B">
      <w:pPr>
        <w:pStyle w:val="2"/>
        <w:shd w:val="clear" w:color="auto" w:fill="auto"/>
        <w:spacing w:after="0" w:line="240" w:lineRule="auto"/>
        <w:ind w:right="23" w:firstLine="708"/>
        <w:jc w:val="both"/>
        <w:rPr>
          <w:sz w:val="28"/>
          <w:szCs w:val="28"/>
        </w:rPr>
      </w:pPr>
      <w:r w:rsidRPr="00FC56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Распоряжение КСП Приволжского муниципального района от </w:t>
      </w:r>
      <w:r w:rsidRPr="008E3BE9">
        <w:rPr>
          <w:sz w:val="28"/>
          <w:szCs w:val="28"/>
        </w:rPr>
        <w:t>02.06.2017 г № 6</w:t>
      </w:r>
      <w:r w:rsidRPr="000713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13E2">
        <w:rPr>
          <w:sz w:val="28"/>
          <w:szCs w:val="28"/>
        </w:rPr>
        <w:t>Об утверждении Стандарта внешнего муниципального финансового контроля «Оценка эффективности предоставления налоговых и иных льгот и преимуществ за счет средств местного бюджета»</w:t>
      </w:r>
    </w:p>
    <w:p w:rsidR="003B6BAF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AF" w:rsidRPr="00FC5662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налоговых и иных льгот и преимуществ, определенных представительным органом местного самоуправления.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мероприятия: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предоставления налоговых и иных льгот и преимуществ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 Приволжского муниципального района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Исследуемый период: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61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мероприятия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26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6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6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6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6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6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</w:p>
    <w:p w:rsidR="003B6BAF" w:rsidRDefault="003B6BAF" w:rsidP="003E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экспертно-аналитического мероприятия  были использованы следующие документы:</w:t>
      </w:r>
      <w:r w:rsidRPr="00FC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AF" w:rsidRPr="00F83496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формы № 5-МН за 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A0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77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0B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C6FCA" w:rsidRPr="000F7EC4" w:rsidRDefault="00CC6FCA" w:rsidP="00CC6FCA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 Совета Приволжского городского поселения </w:t>
      </w:r>
      <w:r w:rsidRPr="000F7EC4">
        <w:rPr>
          <w:rFonts w:ascii="Times New Roman" w:hAnsi="Times New Roman" w:cs="Times New Roman"/>
          <w:sz w:val="28"/>
          <w:szCs w:val="28"/>
        </w:rPr>
        <w:t>от 25.11.2015    № 76</w:t>
      </w:r>
      <w:r w:rsidRPr="000F7EC4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налога»  </w:t>
      </w:r>
      <w:r w:rsidRPr="000F7EC4">
        <w:rPr>
          <w:rFonts w:ascii="Times New Roman" w:hAnsi="Times New Roman" w:cs="Times New Roman"/>
          <w:sz w:val="28"/>
          <w:szCs w:val="28"/>
        </w:rPr>
        <w:t>в редакции от 27.11.2019 №34</w:t>
      </w:r>
    </w:p>
    <w:p w:rsidR="005C4BA2" w:rsidRPr="00034C6B" w:rsidRDefault="005C4BA2" w:rsidP="005C4B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Приволжского городского поселения от 26.11.2014 Г. № 43 </w:t>
      </w:r>
      <w:r w:rsidRPr="00034C6B">
        <w:rPr>
          <w:rFonts w:ascii="Times New Roman" w:hAnsi="Times New Roman" w:cs="Times New Roman"/>
          <w:sz w:val="28"/>
          <w:szCs w:val="28"/>
        </w:rPr>
        <w:t>«</w:t>
      </w:r>
      <w:r w:rsidRPr="005C4BA2">
        <w:rPr>
          <w:rFonts w:ascii="Times New Roman" w:hAnsi="Times New Roman" w:cs="Times New Roman"/>
          <w:b/>
          <w:sz w:val="28"/>
          <w:szCs w:val="28"/>
        </w:rPr>
        <w:t>Об установлении на территории Приволжского городского поселения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C6B">
        <w:rPr>
          <w:rFonts w:ascii="Times New Roman" w:hAnsi="Times New Roman" w:cs="Times New Roman"/>
          <w:sz w:val="28"/>
          <w:szCs w:val="28"/>
        </w:rPr>
        <w:t xml:space="preserve"> (в ред. решения от 26.02.2020 №10)</w:t>
      </w:r>
    </w:p>
    <w:p w:rsidR="00DF5931" w:rsidRPr="009A2DC2" w:rsidRDefault="00DF5931" w:rsidP="003E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6BAF" w:rsidRPr="0010293B" w:rsidRDefault="003B6BAF" w:rsidP="003E39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B6BAF" w:rsidRPr="00FC5662" w:rsidRDefault="003B6BAF" w:rsidP="003E3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62">
        <w:rPr>
          <w:rFonts w:ascii="Times New Roman" w:eastAsia="Calibri" w:hAnsi="Times New Roman" w:cs="Times New Roman"/>
          <w:sz w:val="28"/>
          <w:szCs w:val="28"/>
        </w:rPr>
        <w:t xml:space="preserve">Обследование эффективности предоставления налоговых и иных льгот и преимуществ подготовлено Контрольно–счетной палатой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</w:t>
      </w:r>
      <w:r w:rsidRPr="00FC5662">
        <w:rPr>
          <w:rFonts w:ascii="Times New Roman" w:eastAsia="Calibri" w:hAnsi="Times New Roman" w:cs="Times New Roman"/>
          <w:sz w:val="28"/>
          <w:szCs w:val="28"/>
        </w:rPr>
        <w:t xml:space="preserve">,  основная цель проведения данного экспертно-аналитического мероприятия заключается в оценке эффективности предоставления налоговых и иных льгот и преимуществ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 городского поселения</w:t>
      </w:r>
      <w:r w:rsidRPr="00FC566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E40774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B6BAF" w:rsidRPr="00FC5662" w:rsidRDefault="003B6BAF" w:rsidP="003E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62">
        <w:rPr>
          <w:rFonts w:ascii="Times New Roman" w:eastAsia="Calibri" w:hAnsi="Times New Roman" w:cs="Times New Roman"/>
          <w:sz w:val="28"/>
          <w:szCs w:val="28"/>
        </w:rPr>
        <w:t>Частью 2 статьи 15 и частью 2 статьи 14 Федерального закона «Об общих принципах организации местного самоуправления в Российской Федерации» установление, изменение и отмена местных налогов и сборов</w:t>
      </w:r>
      <w:r w:rsidRPr="00FC5662">
        <w:rPr>
          <w:rFonts w:ascii="Times New Roman" w:hAnsi="Times New Roman" w:cs="Times New Roman"/>
          <w:sz w:val="28"/>
          <w:szCs w:val="28"/>
        </w:rPr>
        <w:t xml:space="preserve"> отнесены </w:t>
      </w:r>
      <w:r w:rsidRPr="00FC5662">
        <w:rPr>
          <w:rFonts w:ascii="Times New Roman" w:eastAsia="Calibri" w:hAnsi="Times New Roman" w:cs="Times New Roman"/>
          <w:sz w:val="28"/>
          <w:szCs w:val="28"/>
        </w:rPr>
        <w:t>к вопросам местного значения муниципального района, городского, сельского поселения.</w:t>
      </w:r>
      <w:r w:rsidRPr="00FC5662">
        <w:rPr>
          <w:rFonts w:ascii="Times New Roman" w:hAnsi="Times New Roman" w:cs="Times New Roman"/>
          <w:sz w:val="28"/>
          <w:szCs w:val="28"/>
        </w:rPr>
        <w:t xml:space="preserve"> </w:t>
      </w:r>
      <w:r w:rsidRPr="00FC5662">
        <w:rPr>
          <w:rFonts w:ascii="Times New Roman" w:eastAsia="Calibri" w:hAnsi="Times New Roman" w:cs="Times New Roman"/>
          <w:sz w:val="28"/>
          <w:szCs w:val="28"/>
        </w:rPr>
        <w:t>Статьей 15 НК РФ установлено, что к местным налогам относятся: земельный налог и налог на имущество физических лиц.</w:t>
      </w:r>
    </w:p>
    <w:p w:rsidR="003B6BAF" w:rsidRDefault="003B6BAF" w:rsidP="003E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62">
        <w:rPr>
          <w:rFonts w:ascii="Times New Roman" w:eastAsia="Calibri" w:hAnsi="Times New Roman" w:cs="Times New Roman"/>
          <w:sz w:val="28"/>
          <w:szCs w:val="28"/>
        </w:rPr>
        <w:t>Согласно статье  56 Налогового кодекса РФ льготами по налогам и сборам признаются предоставляемые отдельным категориям налогоплательщиков и плательщиков сборов, предусмотренных законодательством о налогах и сборах, преимущества по сравнению с другими налогоплательщиками или плательщиками сборов, включая возможность не уплачивать налог или сбор, либо уплачивать их в меньшем размере.</w:t>
      </w:r>
    </w:p>
    <w:p w:rsidR="00D454E1" w:rsidRPr="00FC5662" w:rsidRDefault="00D454E1" w:rsidP="003E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F92" w:rsidRPr="00265C69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Имущественные налоги в структуре доходов бюджета </w:t>
      </w:r>
      <w:r w:rsidR="00181F92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городского поселения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23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(таблица № 1) составляют </w:t>
      </w:r>
      <w:r w:rsid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181F92" w:rsidRPr="00265C69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</w:t>
      </w:r>
      <w:r w:rsidR="00265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6  486 816,57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 от общей суммы поступления всех доходов, </w:t>
      </w:r>
    </w:p>
    <w:p w:rsidR="00181F92" w:rsidRPr="00265C69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="00F96923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использования имущества, находящегося собственности </w:t>
      </w:r>
      <w:r w:rsidR="00F96923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городского поселения </w:t>
      </w:r>
    </w:p>
    <w:p w:rsidR="003B6BAF" w:rsidRPr="00265C69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</w:t>
      </w:r>
      <w:r w:rsid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3,0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(или  </w:t>
      </w:r>
      <w:r w:rsidR="00265C69" w:rsidRP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3 657 609,73</w:t>
      </w:r>
      <w:r w:rsidR="00265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 от общей суммы поступления всех доходов, в структуре доходов </w:t>
      </w:r>
      <w:r w:rsidR="00B5281B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Приволжского городского поселения.</w:t>
      </w:r>
    </w:p>
    <w:p w:rsidR="003B6BAF" w:rsidRPr="00265C69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отчета</w:t>
      </w:r>
      <w:proofErr w:type="gramEnd"/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Приволжского городского поселения  за </w:t>
      </w:r>
      <w:r w:rsid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доходы бюджета </w:t>
      </w:r>
    </w:p>
    <w:p w:rsidR="008027FB" w:rsidRPr="00265C69" w:rsidRDefault="008027FB" w:rsidP="003E394B">
      <w:pPr>
        <w:spacing w:after="0" w:line="240" w:lineRule="auto"/>
        <w:jc w:val="both"/>
        <w:outlineLvl w:val="0"/>
        <w:rPr>
          <w:color w:val="000000"/>
          <w:sz w:val="28"/>
          <w:szCs w:val="28"/>
        </w:rPr>
      </w:pPr>
      <w:r w:rsidRPr="00265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налога на имущество физических лиц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2B5E10" w:rsidRPr="0073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2 716 372,60</w:t>
      </w:r>
      <w:r w:rsidR="002B5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1C3228" w:rsidRPr="00265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+</w:t>
      </w:r>
      <w:r w:rsidR="002B5E10" w:rsidRPr="00A056EE">
        <w:rPr>
          <w:rFonts w:ascii="Times New Roman" w:hAnsi="Times New Roman" w:cs="Times New Roman"/>
          <w:bCs/>
          <w:color w:val="000000"/>
          <w:sz w:val="28"/>
          <w:szCs w:val="28"/>
        </w:rPr>
        <w:t>739 043,32</w:t>
      </w:r>
      <w:r w:rsidR="002B5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1C3228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объема налога на имущество физических лиц в </w:t>
      </w:r>
      <w:r w:rsidR="002B5E1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году, Удельный вес в доходной части составил 2,2 %.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B6BAF" w:rsidRPr="00265C69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уплаты земельного налога</w:t>
      </w:r>
      <w:r w:rsidR="008027FB" w:rsidRPr="00265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027FB" w:rsidRPr="00265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организаций,</w:t>
      </w:r>
      <w:r w:rsidR="008027FB" w:rsidRPr="00265C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D3391F" w:rsidRPr="0073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2 234 412,50</w:t>
      </w:r>
      <w:r w:rsidR="00D33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3A282B" w:rsidRPr="00265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="00D3391F" w:rsidRPr="00A056EE">
        <w:rPr>
          <w:rFonts w:ascii="Times New Roman" w:hAnsi="Times New Roman" w:cs="Times New Roman"/>
          <w:bCs/>
          <w:color w:val="000000"/>
          <w:sz w:val="28"/>
          <w:szCs w:val="28"/>
        </w:rPr>
        <w:t>571 786,13</w:t>
      </w:r>
      <w:r w:rsidR="00D33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3228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82B"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объема земельного налога в </w:t>
      </w:r>
      <w:r w:rsidR="00D3391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D33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в доходной части составил 1,9 %.</w:t>
      </w:r>
    </w:p>
    <w:p w:rsidR="003A282B" w:rsidRDefault="008027FB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Земельный налог с физических лиц, обладающих земельным участком,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D3391F" w:rsidRPr="0073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1 536 031,47</w:t>
      </w:r>
      <w:r w:rsidR="00D33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3A282B" w:rsidRPr="00265C6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–</w:t>
      </w:r>
      <w:r w:rsidR="001C3228" w:rsidRPr="00265C6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3391F" w:rsidRPr="00A056EE">
        <w:rPr>
          <w:rFonts w:ascii="Times New Roman" w:hAnsi="Times New Roman" w:cs="Times New Roman"/>
          <w:bCs/>
          <w:color w:val="000000"/>
          <w:sz w:val="28"/>
          <w:szCs w:val="28"/>
        </w:rPr>
        <w:t>14 341,07</w:t>
      </w:r>
      <w:r w:rsidR="00D33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меньше поступившего объема земельного налога в </w:t>
      </w:r>
      <w:r w:rsidR="00D3391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26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в доходной части составил 1,3 %.</w:t>
      </w:r>
    </w:p>
    <w:p w:rsidR="003E394B" w:rsidRDefault="003E394B" w:rsidP="003E3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4B" w:rsidRDefault="003E394B" w:rsidP="003E3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02" w:rsidRDefault="008027FB" w:rsidP="003E3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9687" w:type="dxa"/>
        <w:tblInd w:w="93" w:type="dxa"/>
        <w:tblLayout w:type="fixed"/>
        <w:tblLook w:val="04A0"/>
      </w:tblPr>
      <w:tblGrid>
        <w:gridCol w:w="2283"/>
        <w:gridCol w:w="2268"/>
        <w:gridCol w:w="2127"/>
        <w:gridCol w:w="2126"/>
        <w:gridCol w:w="883"/>
      </w:tblGrid>
      <w:tr w:rsidR="00386E02" w:rsidRPr="00D454E1" w:rsidTr="009C0DB9">
        <w:trPr>
          <w:trHeight w:val="102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E02" w:rsidRPr="00D454E1" w:rsidRDefault="00386E02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E02" w:rsidRDefault="00386E02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отчетный период</w:t>
            </w:r>
          </w:p>
          <w:p w:rsidR="00386E02" w:rsidRPr="00D454E1" w:rsidRDefault="00E40774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8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6E02" w:rsidRDefault="00386E02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отчетный период</w:t>
            </w:r>
          </w:p>
          <w:p w:rsidR="00386E02" w:rsidRPr="00D454E1" w:rsidRDefault="00E40774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38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3F9" w:rsidRDefault="00A133F9" w:rsidP="003E3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E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+,-                        </w:t>
            </w:r>
            <w:r w:rsidR="009C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</w:p>
          <w:p w:rsidR="00386E02" w:rsidRPr="00D454E1" w:rsidRDefault="00EF2543" w:rsidP="00E4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E4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0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E4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86E02" w:rsidRPr="00D454E1" w:rsidTr="009C0DB9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E02" w:rsidRPr="00D454E1" w:rsidRDefault="00386E02" w:rsidP="003E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E02" w:rsidRPr="00D454E1" w:rsidRDefault="00386E02" w:rsidP="003E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E02" w:rsidRPr="00D454E1" w:rsidRDefault="00386E02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E02" w:rsidRPr="00D454E1" w:rsidRDefault="00386E02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E02" w:rsidRPr="00D454E1" w:rsidRDefault="00A133F9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40774" w:rsidRPr="00D454E1" w:rsidTr="009C0DB9">
        <w:trPr>
          <w:trHeight w:val="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774" w:rsidRPr="00DE36DB" w:rsidRDefault="00E40774" w:rsidP="003E3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DE3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40774" w:rsidRPr="009C0DB9" w:rsidRDefault="00E40774" w:rsidP="00E4077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C0DB9">
              <w:rPr>
                <w:b/>
                <w:color w:val="000000"/>
                <w:sz w:val="28"/>
                <w:szCs w:val="28"/>
              </w:rPr>
              <w:t>206 303 870,63</w:t>
            </w:r>
          </w:p>
          <w:p w:rsidR="00E40774" w:rsidRPr="009C0DB9" w:rsidRDefault="00E40774" w:rsidP="00E4077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40774" w:rsidRPr="007320A6" w:rsidRDefault="00C053C3" w:rsidP="00732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2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120 777 392,84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40774" w:rsidRPr="00786CE4" w:rsidRDefault="00786CE4" w:rsidP="007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- 85 526 477,79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40774" w:rsidRPr="00386E02" w:rsidRDefault="00E40774" w:rsidP="003E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E40774" w:rsidRPr="00D454E1" w:rsidTr="00AD618A">
        <w:trPr>
          <w:trHeight w:val="7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74" w:rsidRPr="00A900F4" w:rsidRDefault="00E40774" w:rsidP="003E3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8F5A45" w:rsidRDefault="00E40774" w:rsidP="00E40774">
            <w:pPr>
              <w:spacing w:after="0" w:line="240" w:lineRule="auto"/>
              <w:ind w:left="-26" w:right="-159"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8F5A45">
              <w:rPr>
                <w:b/>
                <w:sz w:val="28"/>
                <w:szCs w:val="28"/>
              </w:rPr>
              <w:t>80 661 943,23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7320A6" w:rsidRDefault="00C053C3" w:rsidP="007320A6">
            <w:pPr>
              <w:spacing w:after="0" w:line="240" w:lineRule="auto"/>
              <w:ind w:left="-26" w:right="-159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7320A6">
              <w:rPr>
                <w:rFonts w:ascii="Times New Roman" w:hAnsi="Times New Roman" w:cs="Times New Roman"/>
                <w:b/>
                <w:sz w:val="28"/>
                <w:szCs w:val="28"/>
              </w:rPr>
              <w:t>83 006 479,82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8F5A45" w:rsidRDefault="00786CE4" w:rsidP="003E394B">
            <w:pPr>
              <w:spacing w:after="0" w:line="240" w:lineRule="auto"/>
              <w:ind w:left="-108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+ 2 344 536,59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D454E1" w:rsidRDefault="00786CE4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E40774" w:rsidRPr="00D454E1" w:rsidTr="009C0DB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74" w:rsidRPr="00DE36DB" w:rsidRDefault="00E40774" w:rsidP="003E39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C86782" w:rsidRDefault="00E40774" w:rsidP="00E40774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5 190 328,19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7320A6" w:rsidRDefault="00A056EE" w:rsidP="007320A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6  486 816,57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Default="00A056EE" w:rsidP="003E394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+ 1 296 488,38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D454E1" w:rsidRDefault="00786CE4" w:rsidP="003E39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E40774" w:rsidRPr="00D454E1" w:rsidTr="009C0DB9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74" w:rsidRPr="00DE36DB" w:rsidRDefault="00E40774" w:rsidP="003E39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E36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8C0108" w:rsidRDefault="00E40774" w:rsidP="00E40774">
            <w:pPr>
              <w:spacing w:after="0" w:line="24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C0108">
              <w:rPr>
                <w:color w:val="000000"/>
                <w:sz w:val="28"/>
                <w:szCs w:val="28"/>
              </w:rPr>
              <w:t>1 977 329,28</w:t>
            </w:r>
          </w:p>
          <w:p w:rsidR="00E40774" w:rsidRPr="008C0108" w:rsidRDefault="00E40774" w:rsidP="00E407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7320A6" w:rsidRDefault="007320A6" w:rsidP="007320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20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2 716 372,60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A056EE" w:rsidRDefault="00A056EE" w:rsidP="00A056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56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+ 739 043,32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3A518C" w:rsidRDefault="00786CE4" w:rsidP="003E39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C053C3" w:rsidRPr="00D454E1" w:rsidTr="009C0DB9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C3" w:rsidRPr="00DE36DB" w:rsidRDefault="00C053C3" w:rsidP="003E39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E36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8C0108" w:rsidRDefault="00C053C3" w:rsidP="00E40774">
            <w:pPr>
              <w:spacing w:after="0" w:line="24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C0108">
              <w:rPr>
                <w:color w:val="000000"/>
                <w:sz w:val="28"/>
                <w:szCs w:val="28"/>
              </w:rPr>
              <w:t>1 662 626,37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7320A6" w:rsidRDefault="00C053C3" w:rsidP="007320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20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2 234 412,50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A056EE" w:rsidRDefault="00A056EE" w:rsidP="003E3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56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+ 571 786,13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3A518C" w:rsidRDefault="00786CE4" w:rsidP="003E39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C053C3" w:rsidRPr="00D454E1" w:rsidTr="009C0DB9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C3" w:rsidRPr="00DE36DB" w:rsidRDefault="00C053C3" w:rsidP="003E39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E36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8C0108" w:rsidRDefault="00C053C3" w:rsidP="00E40774">
            <w:pPr>
              <w:spacing w:after="0" w:line="24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C0108">
              <w:rPr>
                <w:color w:val="000000"/>
                <w:sz w:val="28"/>
                <w:szCs w:val="28"/>
              </w:rPr>
              <w:t>1 550 372,54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7320A6" w:rsidRDefault="00C053C3" w:rsidP="007320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20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1 536 031,47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A056EE" w:rsidRDefault="00786CE4" w:rsidP="003E3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A056EE" w:rsidRPr="00A056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14 341,07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3C3" w:rsidRPr="003A518C" w:rsidRDefault="00786CE4" w:rsidP="003E39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E40774" w:rsidRPr="00D454E1" w:rsidTr="009C0DB9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0774" w:rsidRPr="00DE36DB" w:rsidRDefault="00E40774" w:rsidP="003E39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9C0DB9" w:rsidRDefault="00E40774" w:rsidP="00E4077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0DB9">
              <w:rPr>
                <w:b/>
                <w:bCs/>
                <w:color w:val="000000"/>
                <w:sz w:val="28"/>
                <w:szCs w:val="28"/>
              </w:rPr>
              <w:t>2 820 573,92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A056EE" w:rsidRDefault="00A056EE" w:rsidP="00A056E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5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3 657 609,73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3A518C" w:rsidRDefault="00A056EE" w:rsidP="003E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+ 837 035,81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3A518C" w:rsidRDefault="00786CE4" w:rsidP="003E39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E40774" w:rsidRPr="00D454E1" w:rsidTr="009C0DB9">
        <w:trPr>
          <w:trHeight w:val="1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74" w:rsidRPr="00D454E1" w:rsidRDefault="00E40774" w:rsidP="003E39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D454E1" w:rsidRDefault="00E40774" w:rsidP="003E39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D454E1" w:rsidRDefault="00E40774" w:rsidP="003E39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3A518C" w:rsidRDefault="00E40774" w:rsidP="003E394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774" w:rsidRPr="003A518C" w:rsidRDefault="00E40774" w:rsidP="003E39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6782" w:rsidRDefault="00C86782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1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Кодексом РФ установлен перечень категорий налогоплательщиков, освобождаемых от уплаты </w:t>
      </w:r>
      <w:r w:rsidRPr="00FC5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земельного налога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таким категориям, в частности, отнесены</w:t>
      </w:r>
      <w:r w:rsidR="00DF59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Советского Союза, Российской Федерации, инвалиды I и II групп, инвалиды с детства, физ</w:t>
      </w:r>
      <w:r w:rsidR="0035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право на соцподдержку в соответствии с Законом о социальной защите граждан, пострадавших от катастрофы на Чернобыльской АЭС, ветераны и инвалиды Великой Отечественной войны, а также ветераны и инвалиды боевых действий.</w:t>
      </w:r>
      <w:r w:rsidRPr="00FC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B6" w:rsidRPr="0069265D" w:rsidRDefault="003B6BAF" w:rsidP="003E394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Статьей 64 Бюджетного кодекса РФ предоставлено право </w:t>
      </w:r>
      <w:r w:rsidR="00DA45B6" w:rsidRPr="00DA45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муниципальными правовыми актами представительного органа муниципального образования вводятся местные налоги, устанавливаются налоговые ставки по ним и предоставляются налоговые льготы по местным </w:t>
      </w:r>
      <w:r w:rsidR="00DA45B6" w:rsidRPr="00DA45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налогам в пределах прав, предоставленных представительному органу муниципального образования  о налогах и сборах.</w:t>
      </w:r>
    </w:p>
    <w:p w:rsidR="0069265D" w:rsidRDefault="0069265D" w:rsidP="003E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5AB" w:rsidRPr="00DF5931" w:rsidRDefault="003B6BAF" w:rsidP="003E394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ст. 387 НК РФ </w:t>
      </w:r>
      <w:r w:rsidR="00D33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45B6" w:rsidRPr="00666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Устанавливая налог, представительные органы муниципальных определяют налоговые ставки в пределах,</w:t>
      </w:r>
      <w:r w:rsidR="00D96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установленных настоящей главой</w:t>
      </w:r>
      <w:r w:rsidR="00DA45B6" w:rsidRPr="00666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отношении налогоплательщиков-организаций представительные органы муниципальных </w:t>
      </w:r>
      <w:proofErr w:type="gramStart"/>
      <w:r w:rsidR="00DA45B6" w:rsidRPr="00666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образований</w:t>
      </w:r>
      <w:proofErr w:type="gramEnd"/>
      <w:r w:rsidR="00DA45B6" w:rsidRPr="006668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устанавливая налог, определяют также порядок и сроки уплаты налога.</w:t>
      </w:r>
    </w:p>
    <w:p w:rsidR="00666896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уплаты налога на землю и налога на имущество фи</w:t>
      </w:r>
      <w:r w:rsidR="00AC55AB" w:rsidRPr="00DF5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лиц поступают в бюджет</w:t>
      </w:r>
      <w:r w:rsidRPr="00DF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5AB" w:rsidRPr="00DF5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поселения.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предоставления налоговых льгот явилось оказание поддержки социально незащищенным категориям граждан и снижение расходов органов местного самоуправления, муниципальных учреждений, финансируемых из местного бюджета.</w:t>
      </w:r>
    </w:p>
    <w:p w:rsidR="00FB36F2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5854" w:rsidRPr="000F7EC4" w:rsidRDefault="00666896" w:rsidP="000F7EC4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="003B6BAF" w:rsidRPr="000F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городского поселения </w:t>
      </w:r>
      <w:r w:rsidRPr="000F7EC4">
        <w:rPr>
          <w:rFonts w:ascii="Times New Roman" w:hAnsi="Times New Roman" w:cs="Times New Roman"/>
          <w:sz w:val="28"/>
          <w:szCs w:val="28"/>
        </w:rPr>
        <w:t>от 25.11.2015    № 76</w:t>
      </w:r>
      <w:r w:rsidRPr="000F7EC4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налога» </w:t>
      </w:r>
      <w:r w:rsidR="000F7EC4" w:rsidRPr="000F7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C4" w:rsidRPr="000F7EC4">
        <w:rPr>
          <w:rFonts w:ascii="Times New Roman" w:hAnsi="Times New Roman" w:cs="Times New Roman"/>
          <w:sz w:val="28"/>
          <w:szCs w:val="28"/>
        </w:rPr>
        <w:t>в редакции от 27.11.2019 №34</w:t>
      </w:r>
    </w:p>
    <w:p w:rsidR="00D96224" w:rsidRPr="000F7EC4" w:rsidRDefault="00B65854" w:rsidP="000F7EC4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E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BAF" w:rsidRPr="000F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земельного налога установлены в максимальном размере, предусмотренном ст. 394 НК РФ, а именно:</w:t>
      </w:r>
    </w:p>
    <w:p w:rsidR="000F7EC4" w:rsidRPr="000F7EC4" w:rsidRDefault="000F7EC4" w:rsidP="000F7E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0F7EC4" w:rsidRPr="000F7EC4" w:rsidRDefault="000F7EC4" w:rsidP="000F7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 xml:space="preserve">- отнесенных к </w:t>
      </w:r>
      <w:hyperlink r:id="rId8" w:history="1">
        <w:r w:rsidRPr="000F7EC4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F7EC4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F7EC4" w:rsidRPr="000F7EC4" w:rsidRDefault="000F7EC4" w:rsidP="000F7EC4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7EC4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0F7EC4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F7EC4" w:rsidRPr="000F7EC4" w:rsidRDefault="000F7EC4" w:rsidP="000F7EC4">
      <w:pPr>
        <w:shd w:val="clear" w:color="auto" w:fill="FFFFFF"/>
        <w:spacing w:after="0" w:line="240" w:lineRule="auto"/>
        <w:ind w:left="10" w:right="9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 xml:space="preserve">- приобретенных (предоставленных) для личного подсобного хозяйства, садоводства, огородничества или животноводства, а также дачного хозяйства </w:t>
      </w:r>
      <w:r w:rsidRPr="000F7EC4">
        <w:rPr>
          <w:rStyle w:val="blk"/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F7EC4">
        <w:rPr>
          <w:rFonts w:ascii="Times New Roman" w:hAnsi="Times New Roman" w:cs="Times New Roman"/>
          <w:sz w:val="28"/>
          <w:szCs w:val="28"/>
        </w:rPr>
        <w:t>;</w:t>
      </w:r>
    </w:p>
    <w:p w:rsidR="000F7EC4" w:rsidRPr="000F7EC4" w:rsidRDefault="000F7EC4" w:rsidP="000F7EC4">
      <w:pPr>
        <w:shd w:val="clear" w:color="auto" w:fill="FFFFFF"/>
        <w:spacing w:after="0" w:line="240" w:lineRule="auto"/>
        <w:ind w:left="10" w:right="9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 xml:space="preserve">- </w:t>
      </w:r>
      <w:r w:rsidRPr="000F7EC4">
        <w:rPr>
          <w:rStyle w:val="blk"/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anchor="dst0" w:history="1">
        <w:r w:rsidRPr="000F7EC4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7EC4">
        <w:rPr>
          <w:rStyle w:val="blk"/>
          <w:rFonts w:ascii="Times New Roman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0F7EC4">
        <w:rPr>
          <w:rFonts w:ascii="Times New Roman" w:hAnsi="Times New Roman" w:cs="Times New Roman"/>
          <w:sz w:val="28"/>
          <w:szCs w:val="28"/>
        </w:rPr>
        <w:t>;</w:t>
      </w:r>
    </w:p>
    <w:p w:rsidR="000F7EC4" w:rsidRPr="000F7EC4" w:rsidRDefault="000F7EC4" w:rsidP="000F7EC4">
      <w:pPr>
        <w:shd w:val="clear" w:color="auto" w:fill="FFFFFF"/>
        <w:spacing w:after="0" w:line="240" w:lineRule="auto"/>
        <w:ind w:left="10" w:right="9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>1.1) 0,1 процента в отношении земельных участков, предназначенных для размещения объектов здравоохранения, образования, культуры, физической культуры и спорта, а также органов местного самоуправления;</w:t>
      </w:r>
    </w:p>
    <w:p w:rsidR="000F7EC4" w:rsidRPr="000F7EC4" w:rsidRDefault="000F7EC4" w:rsidP="000F7E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>2) 0,7 процента в отношении земельных участков, предназначенных для размещения объектов социального обеспечения;</w:t>
      </w:r>
    </w:p>
    <w:p w:rsidR="000F7EC4" w:rsidRPr="000F7EC4" w:rsidRDefault="000F7EC4" w:rsidP="000F7EC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7EC4">
        <w:rPr>
          <w:rFonts w:ascii="Times New Roman" w:hAnsi="Times New Roman" w:cs="Times New Roman"/>
          <w:sz w:val="28"/>
          <w:szCs w:val="28"/>
        </w:rPr>
        <w:t>6) 1,5 процент в отношении прочих земельных участков.</w:t>
      </w:r>
    </w:p>
    <w:p w:rsidR="003B6BAF" w:rsidRPr="000F7EC4" w:rsidRDefault="003B6BAF" w:rsidP="000F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69" w:rsidRPr="00CC6FCA" w:rsidRDefault="00B65854" w:rsidP="003E3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C69">
        <w:rPr>
          <w:rFonts w:ascii="Times New Roman" w:hAnsi="Times New Roman" w:cs="Times New Roman"/>
          <w:sz w:val="28"/>
          <w:szCs w:val="28"/>
        </w:rPr>
        <w:t xml:space="preserve">2. </w:t>
      </w:r>
      <w:r w:rsidR="00BD6C69" w:rsidRPr="00BD6C69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3E394B" w:rsidRPr="00BD6C69" w:rsidRDefault="003E394B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B2" w:rsidRDefault="00DF5931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отчетов Федеральной налоговой службы «О налоговой базе и структуре начислений по местным налогам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BD6C6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 </w:t>
      </w:r>
      <w:r w:rsidR="00BD6C6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(форма № 5-МН),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2</w:t>
      </w:r>
    </w:p>
    <w:p w:rsidR="00024DB2" w:rsidRDefault="00DF5931" w:rsidP="003E3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5"/>
        <w:tblW w:w="0" w:type="auto"/>
        <w:tblLayout w:type="fixed"/>
        <w:tblLook w:val="04A0"/>
      </w:tblPr>
      <w:tblGrid>
        <w:gridCol w:w="3085"/>
        <w:gridCol w:w="1434"/>
        <w:gridCol w:w="1704"/>
        <w:gridCol w:w="1870"/>
        <w:gridCol w:w="1687"/>
      </w:tblGrid>
      <w:tr w:rsidR="000016A9" w:rsidTr="003E394B">
        <w:tc>
          <w:tcPr>
            <w:tcW w:w="3085" w:type="dxa"/>
          </w:tcPr>
          <w:p w:rsidR="000016A9" w:rsidRDefault="000016A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0016A9" w:rsidRDefault="00BD6C69" w:rsidP="003E3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001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57" w:type="dxa"/>
            <w:gridSpan w:val="2"/>
          </w:tcPr>
          <w:p w:rsidR="000016A9" w:rsidRDefault="007C0A00" w:rsidP="003E3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001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016A9" w:rsidTr="003E394B">
        <w:tc>
          <w:tcPr>
            <w:tcW w:w="9780" w:type="dxa"/>
            <w:gridSpan w:val="5"/>
          </w:tcPr>
          <w:p w:rsidR="000016A9" w:rsidRPr="000016A9" w:rsidRDefault="000016A9" w:rsidP="003E3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001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BD4711" w:rsidTr="003E394B">
        <w:tc>
          <w:tcPr>
            <w:tcW w:w="3085" w:type="dxa"/>
          </w:tcPr>
          <w:p w:rsidR="00BD4711" w:rsidRDefault="00BD4711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BD4711" w:rsidRDefault="00BD4711" w:rsidP="003E3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1704" w:type="dxa"/>
          </w:tcPr>
          <w:p w:rsidR="00BD4711" w:rsidRDefault="00BD4711" w:rsidP="003E3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физических лиц,</w:t>
            </w:r>
          </w:p>
        </w:tc>
        <w:tc>
          <w:tcPr>
            <w:tcW w:w="1870" w:type="dxa"/>
          </w:tcPr>
          <w:p w:rsidR="00BD4711" w:rsidRDefault="00BD4711" w:rsidP="003E3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1687" w:type="dxa"/>
          </w:tcPr>
          <w:p w:rsidR="00BD4711" w:rsidRDefault="00BD4711" w:rsidP="003E3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физических лиц,</w:t>
            </w:r>
          </w:p>
        </w:tc>
      </w:tr>
      <w:tr w:rsidR="00BD6C69" w:rsidTr="007B3C79">
        <w:tc>
          <w:tcPr>
            <w:tcW w:w="3085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FC5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 земельного налога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т.ч.</w:t>
            </w:r>
          </w:p>
        </w:tc>
        <w:tc>
          <w:tcPr>
            <w:tcW w:w="1434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4" w:type="dxa"/>
            <w:vAlign w:val="bottom"/>
          </w:tcPr>
          <w:p w:rsidR="00BD6C69" w:rsidRPr="005D274E" w:rsidRDefault="00BD6C69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E">
              <w:rPr>
                <w:rFonts w:ascii="Times New Roman" w:hAnsi="Times New Roman" w:cs="Times New Roman"/>
                <w:sz w:val="28"/>
                <w:szCs w:val="28"/>
              </w:rPr>
              <w:t>4 092</w:t>
            </w: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87" w:type="dxa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4 007</w:t>
            </w:r>
          </w:p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C69" w:rsidTr="007B3C79">
        <w:tc>
          <w:tcPr>
            <w:tcW w:w="3085" w:type="dxa"/>
          </w:tcPr>
          <w:p w:rsidR="00BD6C69" w:rsidRPr="00024DB2" w:rsidRDefault="00BD6C69" w:rsidP="003E39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применяются налоговые льготы</w:t>
            </w:r>
          </w:p>
        </w:tc>
        <w:tc>
          <w:tcPr>
            <w:tcW w:w="1434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4" w:type="dxa"/>
            <w:vAlign w:val="bottom"/>
          </w:tcPr>
          <w:p w:rsidR="00BD6C69" w:rsidRPr="005D274E" w:rsidRDefault="00BD6C69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E">
              <w:rPr>
                <w:rFonts w:ascii="Times New Roman" w:hAnsi="Times New Roman" w:cs="Times New Roman"/>
                <w:sz w:val="28"/>
                <w:szCs w:val="28"/>
              </w:rPr>
              <w:t>3 367</w:t>
            </w: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87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3 323</w:t>
            </w:r>
          </w:p>
        </w:tc>
      </w:tr>
      <w:tr w:rsidR="00BD6C69" w:rsidTr="007B3C79">
        <w:tc>
          <w:tcPr>
            <w:tcW w:w="3085" w:type="dxa"/>
          </w:tcPr>
          <w:p w:rsidR="00BD6C69" w:rsidRPr="00024DB2" w:rsidRDefault="00BD6C69" w:rsidP="003E39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Применяются налоговые льготы</w:t>
            </w:r>
          </w:p>
        </w:tc>
        <w:tc>
          <w:tcPr>
            <w:tcW w:w="1434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4" w:type="dxa"/>
            <w:vAlign w:val="bottom"/>
          </w:tcPr>
          <w:p w:rsidR="00BD6C69" w:rsidRPr="005D274E" w:rsidRDefault="00BD6C69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E">
              <w:rPr>
                <w:rFonts w:ascii="Times New Roman" w:hAnsi="Times New Roman" w:cs="Times New Roman"/>
                <w:sz w:val="28"/>
                <w:szCs w:val="28"/>
              </w:rPr>
              <w:t>1 669</w:t>
            </w: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7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</w:t>
            </w:r>
          </w:p>
        </w:tc>
      </w:tr>
      <w:tr w:rsidR="00BD6C69" w:rsidTr="007B3C79">
        <w:tc>
          <w:tcPr>
            <w:tcW w:w="3085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земельных участков уточненных в базе данных налоговых органов</w:t>
            </w:r>
          </w:p>
        </w:tc>
        <w:tc>
          <w:tcPr>
            <w:tcW w:w="1434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704" w:type="dxa"/>
            <w:vAlign w:val="bottom"/>
          </w:tcPr>
          <w:p w:rsidR="00BD6C69" w:rsidRPr="005D274E" w:rsidRDefault="00BD6C69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E">
              <w:rPr>
                <w:rFonts w:ascii="Times New Roman" w:hAnsi="Times New Roman" w:cs="Times New Roman"/>
                <w:sz w:val="28"/>
                <w:szCs w:val="28"/>
              </w:rPr>
              <w:t>3 504</w:t>
            </w: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687" w:type="dxa"/>
            <w:vAlign w:val="bottom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3 432</w:t>
            </w:r>
          </w:p>
        </w:tc>
      </w:tr>
      <w:tr w:rsidR="00BD6C69" w:rsidTr="007B3C79">
        <w:tc>
          <w:tcPr>
            <w:tcW w:w="3085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земельных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которым предъявлен налог к уплате</w:t>
            </w:r>
          </w:p>
        </w:tc>
        <w:tc>
          <w:tcPr>
            <w:tcW w:w="1434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04" w:type="dxa"/>
            <w:vAlign w:val="bottom"/>
          </w:tcPr>
          <w:p w:rsidR="00BD6C69" w:rsidRPr="005D274E" w:rsidRDefault="00BD6C69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E">
              <w:rPr>
                <w:rFonts w:ascii="Times New Roman" w:hAnsi="Times New Roman" w:cs="Times New Roman"/>
                <w:sz w:val="28"/>
                <w:szCs w:val="28"/>
              </w:rPr>
              <w:t>2 959</w:t>
            </w: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87" w:type="dxa"/>
            <w:vAlign w:val="bottom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2 888</w:t>
            </w:r>
          </w:p>
        </w:tc>
      </w:tr>
      <w:tr w:rsidR="00BD6C69" w:rsidTr="007B3C79">
        <w:tc>
          <w:tcPr>
            <w:tcW w:w="3085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6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Налогооблагаемая база</w:t>
            </w:r>
            <w:r w:rsidRPr="00FC5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земельному налогу</w:t>
            </w:r>
          </w:p>
        </w:tc>
        <w:tc>
          <w:tcPr>
            <w:tcW w:w="1434" w:type="dxa"/>
            <w:vAlign w:val="bottom"/>
          </w:tcPr>
          <w:p w:rsidR="00BD6C69" w:rsidRPr="00BD6C69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C69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 w:rsidR="005D27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6C6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704" w:type="dxa"/>
            <w:vAlign w:val="center"/>
          </w:tcPr>
          <w:p w:rsidR="005D274E" w:rsidRDefault="005D274E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4E" w:rsidRPr="005D274E" w:rsidRDefault="005D274E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4E">
              <w:rPr>
                <w:rFonts w:ascii="Times New Roman" w:hAnsi="Times New Roman" w:cs="Times New Roman"/>
                <w:sz w:val="28"/>
                <w:szCs w:val="28"/>
              </w:rPr>
              <w:t>493 331</w:t>
            </w:r>
          </w:p>
          <w:p w:rsidR="00BD6C69" w:rsidRPr="005D274E" w:rsidRDefault="00BD6C69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739 202</w:t>
            </w:r>
          </w:p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Align w:val="bottom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508 846</w:t>
            </w:r>
          </w:p>
        </w:tc>
      </w:tr>
      <w:tr w:rsidR="00BD6C69" w:rsidTr="007B3C79">
        <w:tc>
          <w:tcPr>
            <w:tcW w:w="3085" w:type="dxa"/>
          </w:tcPr>
          <w:p w:rsidR="00BD6C69" w:rsidRPr="00024DB2" w:rsidRDefault="00BD6C69" w:rsidP="003E39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Налоговая база по земельному налогу с учетом льгот </w:t>
            </w:r>
          </w:p>
        </w:tc>
        <w:tc>
          <w:tcPr>
            <w:tcW w:w="1434" w:type="dxa"/>
            <w:vAlign w:val="bottom"/>
          </w:tcPr>
          <w:p w:rsidR="00BD6C69" w:rsidRPr="00BD6C69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C69">
              <w:rPr>
                <w:rFonts w:ascii="Times New Roman" w:hAnsi="Times New Roman" w:cs="Times New Roman"/>
                <w:sz w:val="28"/>
                <w:szCs w:val="28"/>
              </w:rPr>
              <w:t>397 137</w:t>
            </w:r>
          </w:p>
        </w:tc>
        <w:tc>
          <w:tcPr>
            <w:tcW w:w="1704" w:type="dxa"/>
            <w:vAlign w:val="center"/>
          </w:tcPr>
          <w:p w:rsidR="00BD6C69" w:rsidRPr="005D274E" w:rsidRDefault="00BD6C69" w:rsidP="005D2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739 202</w:t>
            </w:r>
          </w:p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Align w:val="bottom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69" w:rsidTr="007B3C79">
        <w:tc>
          <w:tcPr>
            <w:tcW w:w="3085" w:type="dxa"/>
          </w:tcPr>
          <w:p w:rsidR="00BD6C69" w:rsidRPr="00024DB2" w:rsidRDefault="00BD6C69" w:rsidP="003E39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налога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подлежащая уплату в бюджет</w:t>
            </w:r>
          </w:p>
        </w:tc>
        <w:tc>
          <w:tcPr>
            <w:tcW w:w="1434" w:type="dxa"/>
            <w:vAlign w:val="bottom"/>
          </w:tcPr>
          <w:p w:rsidR="00BD6C69" w:rsidRPr="00BD6C69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C69">
              <w:rPr>
                <w:rFonts w:ascii="Times New Roman" w:hAnsi="Times New Roman" w:cs="Times New Roman"/>
                <w:sz w:val="28"/>
                <w:szCs w:val="28"/>
              </w:rPr>
              <w:t>2 987</w:t>
            </w:r>
          </w:p>
        </w:tc>
        <w:tc>
          <w:tcPr>
            <w:tcW w:w="1704" w:type="dxa"/>
          </w:tcPr>
          <w:p w:rsidR="00BD6C69" w:rsidRPr="005D274E" w:rsidRDefault="005D274E" w:rsidP="005D2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2 987</w:t>
            </w:r>
          </w:p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hAnsi="Times New Roman" w:cs="Times New Roman"/>
                <w:sz w:val="28"/>
                <w:szCs w:val="28"/>
              </w:rPr>
              <w:t>1 704</w:t>
            </w:r>
          </w:p>
        </w:tc>
      </w:tr>
      <w:tr w:rsidR="00BD6C69" w:rsidTr="003E394B">
        <w:tc>
          <w:tcPr>
            <w:tcW w:w="3085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Льгота </w:t>
            </w:r>
            <w:r w:rsidRPr="00FC5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земельного налога</w:t>
            </w:r>
            <w:r w:rsidRPr="00FC56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FC56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Недоимка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34" w:type="dxa"/>
          </w:tcPr>
          <w:p w:rsidR="00BD6C69" w:rsidRDefault="00BD6C69" w:rsidP="003E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BD6C69" w:rsidRPr="005D274E" w:rsidRDefault="005D274E" w:rsidP="005D2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</w:tcPr>
          <w:p w:rsidR="00BD6C69" w:rsidRPr="009C6FCC" w:rsidRDefault="00BD6C69" w:rsidP="00BD6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024DB2" w:rsidRPr="00FC5662" w:rsidRDefault="00024DB2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73" w:rsidRDefault="008B5C73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73" w:rsidRDefault="008B5C73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73" w:rsidRDefault="008B5C73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A6F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r w:rsidR="00775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A6F" w:rsidRDefault="00B64A6F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B6BAF" w:rsidRPr="00B64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арегистрировано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0EC7" w:rsidRDefault="00AF0EC7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4134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EC7" w:rsidRDefault="00AF0EC7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4092 физическое лицо. </w:t>
      </w:r>
    </w:p>
    <w:p w:rsidR="00775814" w:rsidRDefault="003B6BAF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09D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7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D09D3">
        <w:rPr>
          <w:rFonts w:ascii="Times New Roman" w:eastAsia="Times New Roman" w:hAnsi="Times New Roman" w:cs="Times New Roman"/>
          <w:sz w:val="28"/>
          <w:szCs w:val="28"/>
          <w:lang w:eastAsia="ru-RU"/>
        </w:rPr>
        <w:t>4069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EC7" w:rsidRDefault="00DD09D3" w:rsidP="008B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4007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</w:t>
      </w:r>
    </w:p>
    <w:p w:rsidR="000078A7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налогоплательщиков земельного налога в 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7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 или 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101,6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C2470" w:rsidRDefault="000078A7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за счет </w:t>
      </w:r>
      <w:r w:rsidR="00DD0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налогоплательщиков –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09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67,7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>% ,</w:t>
      </w:r>
    </w:p>
    <w:p w:rsidR="00255C86" w:rsidRDefault="00DD09D3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0078A7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00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5C2470" w:rsidRP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составили</w:t>
      </w:r>
      <w:r w:rsidR="005C2470" w:rsidRP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EC7">
        <w:rPr>
          <w:rFonts w:ascii="Times New Roman" w:eastAsia="Times New Roman" w:hAnsi="Times New Roman" w:cs="Times New Roman"/>
          <w:sz w:val="28"/>
          <w:szCs w:val="28"/>
          <w:lang w:eastAsia="ru-RU"/>
        </w:rPr>
        <w:t>102,1</w:t>
      </w:r>
      <w:r w:rsidR="005C247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B5C73" w:rsidRDefault="008B5C73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8A7" w:rsidRPr="00B64A6F" w:rsidRDefault="000078A7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B6BAF" w:rsidRPr="00B64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алоговые льготы </w:t>
      </w:r>
      <w:r w:rsidRPr="00B64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применялись</w:t>
      </w:r>
      <w:r w:rsidR="00B64A6F" w:rsidRPr="00B64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5C73" w:rsidRDefault="008B5C73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1672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</w:t>
      </w:r>
    </w:p>
    <w:p w:rsidR="008B5C73" w:rsidRDefault="008B5C73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1669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0078A7" w:rsidRDefault="000078A7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2F2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2F2A">
        <w:rPr>
          <w:rFonts w:ascii="Times New Roman" w:eastAsia="Times New Roman" w:hAnsi="Times New Roman" w:cs="Times New Roman"/>
          <w:sz w:val="28"/>
          <w:szCs w:val="28"/>
          <w:lang w:eastAsia="ru-RU"/>
        </w:rPr>
        <w:t>1606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</w:t>
      </w:r>
    </w:p>
    <w:p w:rsidR="000078A7" w:rsidRDefault="00C22F2A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78A7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1603</w:t>
      </w:r>
      <w:r w:rsidR="000078A7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0078A7" w:rsidRDefault="000078A7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налогоплательщиков земельного налога в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</w:t>
      </w:r>
      <w:proofErr w:type="gramEnd"/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104,1</w:t>
      </w:r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C22F2A" w:rsidRPr="00C22F2A" w:rsidRDefault="000078A7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налогоплательщиков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proofErr w:type="gramEnd"/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54" w:rsidRP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104,1</w:t>
      </w:r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B5C73" w:rsidRDefault="008B5C73" w:rsidP="003E394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73" w:rsidRDefault="004472B9" w:rsidP="003E394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земельных участков </w:t>
      </w:r>
    </w:p>
    <w:p w:rsidR="004472B9" w:rsidRPr="00525542" w:rsidRDefault="004472B9" w:rsidP="003E394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уточненных в базе данных налоговых органов</w:t>
      </w:r>
      <w:r w:rsidR="008B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5C73" w:rsidRDefault="008B5C73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3682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5C73" w:rsidRDefault="008B5C73" w:rsidP="008B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 ед.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3504 ед.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4472B9" w:rsidRDefault="004472B9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2F2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2F2A">
        <w:rPr>
          <w:rFonts w:ascii="Times New Roman" w:eastAsia="Times New Roman" w:hAnsi="Times New Roman" w:cs="Times New Roman"/>
          <w:sz w:val="28"/>
          <w:szCs w:val="28"/>
          <w:lang w:eastAsia="ru-RU"/>
        </w:rPr>
        <w:t>3594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72B9" w:rsidRDefault="00C22F2A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0F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4472B9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3432</w:t>
      </w:r>
      <w:r w:rsidR="000F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4472B9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4472B9" w:rsidRDefault="004472B9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</w:t>
      </w:r>
      <w:r w:rsidR="000F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2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proofErr w:type="gramEnd"/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102,4</w:t>
      </w:r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C22F2A" w:rsidRDefault="00C22F2A" w:rsidP="008B5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земельных участков</w:t>
      </w:r>
      <w:r w:rsidRPr="000F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+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>109,2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B5C73" w:rsidRDefault="004472B9" w:rsidP="0051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4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земельных участков</w:t>
      </w:r>
      <w:r w:rsidR="000F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B4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3FA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proofErr w:type="gramEnd"/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составили</w:t>
      </w:r>
      <w:r w:rsidR="0064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27">
        <w:rPr>
          <w:rFonts w:ascii="Times New Roman" w:eastAsia="Times New Roman" w:hAnsi="Times New Roman" w:cs="Times New Roman"/>
          <w:sz w:val="28"/>
          <w:szCs w:val="28"/>
          <w:lang w:eastAsia="ru-RU"/>
        </w:rPr>
        <w:t>101,3</w:t>
      </w:r>
      <w:r w:rsidR="0064201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6C5D" w:rsidRPr="003E394B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</w:t>
      </w:r>
      <w:r w:rsidRPr="00FC5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земельных участков, учтенных в базе данных налоговых органов,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земельные участки по физическим лицам. </w:t>
      </w:r>
    </w:p>
    <w:p w:rsidR="008B5C73" w:rsidRDefault="008B5C73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2015" w:rsidRPr="00B97586" w:rsidRDefault="003B6BAF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Налогооблагаемая база</w:t>
      </w:r>
      <w:r w:rsidRPr="00B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земельному налогу</w:t>
      </w:r>
    </w:p>
    <w:p w:rsidR="00510B51" w:rsidRPr="00B97586" w:rsidRDefault="00510B51" w:rsidP="0051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составила  </w:t>
      </w:r>
    </w:p>
    <w:p w:rsidR="00510B51" w:rsidRPr="00B97586" w:rsidRDefault="00CC6FCA" w:rsidP="0051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697 137</w:t>
      </w:r>
      <w:r w:rsidR="00510B51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 и </w:t>
      </w:r>
      <w:r w:rsidR="0051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510B51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лиц.  </w:t>
      </w:r>
    </w:p>
    <w:p w:rsidR="00642015" w:rsidRPr="00B97586" w:rsidRDefault="00642015" w:rsidP="0051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272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B68D8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77BF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алогооблагаемая база по земельному налогу составила  </w:t>
      </w:r>
    </w:p>
    <w:p w:rsidR="00642015" w:rsidRDefault="001874E5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739 202</w:t>
      </w:r>
      <w:r w:rsidR="004D77BF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42015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508 846</w:t>
      </w:r>
      <w:r w:rsidR="004D77BF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B68D8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</w:t>
      </w:r>
      <w:r w:rsidR="00642015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42015" w:rsidRPr="00B97586" w:rsidRDefault="00642015" w:rsidP="0051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4D77BF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налогооблагаемая база по земельному налогу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B68D8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юридическим лицам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42 065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D8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94,3 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56C5D" w:rsidRPr="003E394B" w:rsidRDefault="00FB68D8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физическим</w:t>
      </w:r>
      <w:r w:rsidR="00642015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="00CC6FCA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15 515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15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</w:t>
      </w:r>
      <w:r w:rsidR="00642015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CA">
        <w:rPr>
          <w:rFonts w:ascii="Times New Roman" w:eastAsia="Times New Roman" w:hAnsi="Times New Roman" w:cs="Times New Roman"/>
          <w:sz w:val="28"/>
          <w:szCs w:val="28"/>
          <w:lang w:eastAsia="ru-RU"/>
        </w:rPr>
        <w:t>97,7</w:t>
      </w:r>
      <w:r w:rsidR="00642015" w:rsidRPr="00B975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10B51" w:rsidRDefault="00A0701D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7586" w:rsidRPr="003F1B61" w:rsidRDefault="000A4DE5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база с учетом льгот</w:t>
      </w:r>
    </w:p>
    <w:p w:rsidR="00CC6FCA" w:rsidRPr="003E394B" w:rsidRDefault="00CC6FCA" w:rsidP="007B3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сумма предоставленных льгот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397 137</w:t>
      </w:r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     </w:t>
      </w:r>
    </w:p>
    <w:p w:rsidR="00CC6FCA" w:rsidRDefault="007B3C79" w:rsidP="007B3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6FCA" w:rsidRPr="007B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7B3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предоставленных льгот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739 202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F0685" w:rsidRPr="003F1B61" w:rsidRDefault="007B3C79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предоставленных льгот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уменьшилась</w:t>
      </w:r>
      <w:r w:rsidR="001F0685"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342 065 тыс. рублей.</w:t>
      </w:r>
    </w:p>
    <w:p w:rsidR="007B3C79" w:rsidRDefault="007B3C79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015" w:rsidRPr="00C962C9" w:rsidRDefault="00C962C9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 на землю, подлежащий уплате в бюджет</w:t>
      </w:r>
    </w:p>
    <w:p w:rsidR="003F1B61" w:rsidRDefault="003B6BA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7B3C7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исчислен в общей сумме </w:t>
      </w:r>
      <w:r w:rsidR="007B3C79">
        <w:rPr>
          <w:rFonts w:ascii="Times New Roman" w:eastAsia="Times New Roman" w:hAnsi="Times New Roman" w:cs="Times New Roman"/>
          <w:sz w:val="28"/>
          <w:szCs w:val="28"/>
          <w:lang w:eastAsia="ru-RU"/>
        </w:rPr>
        <w:t>2 987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</w:t>
      </w:r>
      <w:r w:rsid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3C79">
        <w:rPr>
          <w:rFonts w:ascii="Times New Roman" w:eastAsia="Times New Roman" w:hAnsi="Times New Roman" w:cs="Times New Roman"/>
          <w:sz w:val="28"/>
          <w:szCs w:val="28"/>
          <w:lang w:eastAsia="ru-RU"/>
        </w:rPr>
        <w:t>2 987</w:t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руб.)</w:t>
      </w:r>
      <w:r w:rsidR="00D9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C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налога, подлежащего уплате в бюджет</w:t>
      </w:r>
      <w:r w:rsidR="007B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юридическим лицам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72920" w:rsidRPr="00FC5662" w:rsidRDefault="007B3C79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по</w:t>
      </w:r>
      <w:r w:rsidR="003B6BAF" w:rsidRPr="003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лицам сумма налога, подлежащего уплате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1 735</w:t>
      </w:r>
      <w:r w:rsidR="009E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E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1 704</w:t>
      </w:r>
      <w:r w:rsidR="009E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 увеличение составило 31 тыс. рублей</w:t>
      </w:r>
    </w:p>
    <w:p w:rsidR="007B3C79" w:rsidRDefault="007B3C79" w:rsidP="007B3C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DC6" w:rsidRDefault="000A4DE5" w:rsidP="003E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Льготы по уплате земельного налога (</w:t>
      </w:r>
      <w:r w:rsidR="003B6BAF" w:rsidRPr="00D96D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Недоимка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B6BAF" w:rsidRPr="00D96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41C8" w:rsidRDefault="00D441C8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</w:t>
      </w:r>
      <w:r w:rsidR="0063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5198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3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общая недоимка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по физическим лицам </w:t>
      </w:r>
      <w:r w:rsidR="00F519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3B6BAF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  <w:r w:rsidR="003B6BAF" w:rsidRPr="00FC5662">
        <w:rPr>
          <w:rFonts w:ascii="Times New Roman" w:hAnsi="Times New Roman" w:cs="Times New Roman"/>
          <w:sz w:val="28"/>
          <w:szCs w:val="28"/>
        </w:rPr>
        <w:t xml:space="preserve">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519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F5198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9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 уменьшение составило 11 тыс. рублей.</w:t>
      </w:r>
    </w:p>
    <w:p w:rsidR="00947404" w:rsidRDefault="00947404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229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видно из приведенных показателей, поступления о</w:t>
      </w:r>
      <w:r w:rsidR="00DE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уплаты земельного налога имеет</w:t>
      </w: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6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незначительное </w:t>
      </w:r>
      <w:r w:rsidR="007F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</w:t>
      </w: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 этом </w:t>
      </w:r>
      <w:r w:rsidRPr="00DE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недоимка</w:t>
      </w:r>
      <w:r w:rsidR="00FC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уменьшилась</w:t>
      </w:r>
      <w:r w:rsidR="00FC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11 тыс. рублей</w:t>
      </w:r>
      <w:r w:rsidRPr="00DE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льгот осуществлена КСП на основе следующих критериев:</w:t>
      </w:r>
    </w:p>
    <w:p w:rsidR="003B6BAF" w:rsidRPr="00FC566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="00516C12"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</w:t>
      </w:r>
      <w:proofErr w:type="gramEnd"/>
      <w:r w:rsidR="00516C12"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эффективность</w:t>
      </w:r>
      <w:r w:rsidR="00516C12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влияние налоговой льготы на формирование доходов,  проявляется в экономии бюджетных расходов на уплату налогов, минимизации встречных финансовых потоков.</w:t>
      </w:r>
    </w:p>
    <w:p w:rsidR="00866D92" w:rsidRDefault="003B6BAF" w:rsidP="003E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C5662">
        <w:rPr>
          <w:rFonts w:ascii="Times New Roman" w:hAnsi="Times New Roman" w:cs="Times New Roman"/>
          <w:sz w:val="28"/>
          <w:szCs w:val="28"/>
        </w:rPr>
        <w:t xml:space="preserve"> </w:t>
      </w:r>
      <w:r w:rsidR="00516C12"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эффективность</w:t>
      </w:r>
      <w:r w:rsidR="00516C12"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социальные последствия налоговой льготы,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и повышение социальной защищенности населения (увеличение денежных средств, расходуемых отдельными категориями налогоплательщиков на социально значимые для муниципального образования цели в связи с предоставлением налоговых льгот).</w:t>
      </w:r>
      <w:proofErr w:type="gramEnd"/>
    </w:p>
    <w:p w:rsidR="00D51577" w:rsidRDefault="00115285" w:rsidP="003E394B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D51577">
        <w:rPr>
          <w:sz w:val="28"/>
          <w:szCs w:val="28"/>
        </w:rPr>
        <w:t xml:space="preserve">Общая сумма таких льгот составила в </w:t>
      </w:r>
      <w:r w:rsidR="00DC6FDE">
        <w:rPr>
          <w:sz w:val="28"/>
          <w:szCs w:val="28"/>
        </w:rPr>
        <w:t>2019</w:t>
      </w:r>
      <w:r w:rsidRPr="00D51577">
        <w:rPr>
          <w:sz w:val="28"/>
          <w:szCs w:val="28"/>
        </w:rPr>
        <w:t xml:space="preserve"> году </w:t>
      </w:r>
      <w:r w:rsidR="007F09CA">
        <w:rPr>
          <w:sz w:val="28"/>
          <w:szCs w:val="28"/>
        </w:rPr>
        <w:t>2</w:t>
      </w:r>
      <w:r w:rsidR="00273682">
        <w:rPr>
          <w:sz w:val="28"/>
          <w:szCs w:val="28"/>
        </w:rPr>
        <w:t xml:space="preserve"> тыс.</w:t>
      </w:r>
      <w:r w:rsidRPr="00D51577">
        <w:rPr>
          <w:sz w:val="28"/>
          <w:szCs w:val="28"/>
        </w:rPr>
        <w:t xml:space="preserve"> рублей, </w:t>
      </w:r>
      <w:r w:rsidRPr="00D51577">
        <w:rPr>
          <w:rStyle w:val="20pt"/>
          <w:sz w:val="28"/>
          <w:szCs w:val="28"/>
        </w:rPr>
        <w:t>в том</w:t>
      </w:r>
      <w:r w:rsidR="00D51577">
        <w:rPr>
          <w:rStyle w:val="20pt"/>
          <w:sz w:val="28"/>
          <w:szCs w:val="28"/>
        </w:rPr>
        <w:t xml:space="preserve"> </w:t>
      </w:r>
      <w:r w:rsidRPr="00D51577">
        <w:rPr>
          <w:sz w:val="28"/>
          <w:szCs w:val="28"/>
        </w:rPr>
        <w:t>числе</w:t>
      </w:r>
    </w:p>
    <w:p w:rsidR="00D51577" w:rsidRDefault="00115285" w:rsidP="003E394B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D51577">
        <w:rPr>
          <w:sz w:val="28"/>
          <w:szCs w:val="28"/>
        </w:rPr>
        <w:t xml:space="preserve">по земельному налогу юридических лиц </w:t>
      </w:r>
      <w:r w:rsidR="00273682">
        <w:rPr>
          <w:sz w:val="28"/>
          <w:szCs w:val="28"/>
        </w:rPr>
        <w:t xml:space="preserve">- 0 </w:t>
      </w:r>
      <w:r w:rsidRPr="00D51577">
        <w:rPr>
          <w:sz w:val="28"/>
          <w:szCs w:val="28"/>
        </w:rPr>
        <w:t>тыс.</w:t>
      </w:r>
      <w:r w:rsidR="00273682">
        <w:rPr>
          <w:sz w:val="28"/>
          <w:szCs w:val="28"/>
        </w:rPr>
        <w:t xml:space="preserve"> </w:t>
      </w:r>
      <w:r w:rsidRPr="00D51577">
        <w:rPr>
          <w:sz w:val="28"/>
          <w:szCs w:val="28"/>
        </w:rPr>
        <w:t xml:space="preserve">рублей, </w:t>
      </w:r>
    </w:p>
    <w:p w:rsidR="00BD3B01" w:rsidRPr="00525542" w:rsidRDefault="00115285" w:rsidP="003E394B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D51577">
        <w:rPr>
          <w:sz w:val="28"/>
          <w:szCs w:val="28"/>
        </w:rPr>
        <w:t xml:space="preserve">по земельному налогу физических лиц - </w:t>
      </w:r>
      <w:r w:rsidR="007F09CA">
        <w:rPr>
          <w:sz w:val="28"/>
          <w:szCs w:val="28"/>
        </w:rPr>
        <w:t>2</w:t>
      </w:r>
      <w:r w:rsidRPr="00D51577">
        <w:rPr>
          <w:sz w:val="28"/>
          <w:szCs w:val="28"/>
        </w:rPr>
        <w:t xml:space="preserve"> тыс.</w:t>
      </w:r>
      <w:r w:rsidR="00273682">
        <w:rPr>
          <w:sz w:val="28"/>
          <w:szCs w:val="28"/>
        </w:rPr>
        <w:t xml:space="preserve"> </w:t>
      </w:r>
      <w:r w:rsidRPr="00D51577">
        <w:rPr>
          <w:sz w:val="28"/>
          <w:szCs w:val="28"/>
        </w:rPr>
        <w:t>рублей.</w:t>
      </w:r>
    </w:p>
    <w:p w:rsidR="007F09CA" w:rsidRDefault="007F09CA" w:rsidP="00183E66">
      <w:pPr>
        <w:pStyle w:val="1"/>
        <w:shd w:val="clear" w:color="auto" w:fill="auto"/>
        <w:spacing w:before="0" w:line="240" w:lineRule="auto"/>
        <w:ind w:left="20" w:right="1800" w:firstLine="720"/>
        <w:jc w:val="center"/>
        <w:rPr>
          <w:b/>
          <w:sz w:val="28"/>
          <w:szCs w:val="28"/>
        </w:rPr>
      </w:pPr>
    </w:p>
    <w:p w:rsidR="00F57C54" w:rsidRDefault="003B6BAF" w:rsidP="00183E66">
      <w:pPr>
        <w:pStyle w:val="1"/>
        <w:shd w:val="clear" w:color="auto" w:fill="auto"/>
        <w:spacing w:before="0" w:line="240" w:lineRule="auto"/>
        <w:ind w:left="20" w:right="1800" w:firstLine="720"/>
        <w:jc w:val="center"/>
        <w:rPr>
          <w:sz w:val="28"/>
          <w:szCs w:val="28"/>
        </w:rPr>
      </w:pPr>
      <w:r w:rsidRPr="00FC5662">
        <w:rPr>
          <w:b/>
          <w:sz w:val="28"/>
          <w:szCs w:val="28"/>
        </w:rPr>
        <w:t>Бюджетный эффект</w:t>
      </w:r>
    </w:p>
    <w:p w:rsidR="00F57C54" w:rsidRPr="00F57C54" w:rsidRDefault="00F57C54" w:rsidP="00BD3B01">
      <w:pPr>
        <w:pStyle w:val="1"/>
        <w:shd w:val="clear" w:color="auto" w:fill="auto"/>
        <w:spacing w:before="0" w:line="240" w:lineRule="auto"/>
        <w:ind w:left="20" w:right="1800" w:firstLine="720"/>
        <w:rPr>
          <w:sz w:val="28"/>
          <w:szCs w:val="28"/>
        </w:rPr>
      </w:pPr>
      <w:r w:rsidRPr="00F57C54">
        <w:rPr>
          <w:sz w:val="28"/>
          <w:szCs w:val="28"/>
        </w:rPr>
        <w:t>Коэф</w:t>
      </w:r>
      <w:r w:rsidR="003E394B">
        <w:rPr>
          <w:sz w:val="28"/>
          <w:szCs w:val="28"/>
        </w:rPr>
        <w:t xml:space="preserve">фициент бюджетной эффективности </w:t>
      </w:r>
      <w:r w:rsidRPr="00F57C54">
        <w:rPr>
          <w:sz w:val="28"/>
          <w:szCs w:val="28"/>
        </w:rPr>
        <w:t>рассчитывается по форме:</w:t>
      </w:r>
    </w:p>
    <w:p w:rsidR="007F09CA" w:rsidRDefault="007F09CA" w:rsidP="00BD3B01">
      <w:pPr>
        <w:pStyle w:val="1"/>
        <w:shd w:val="clear" w:color="auto" w:fill="auto"/>
        <w:spacing w:before="0" w:line="240" w:lineRule="auto"/>
        <w:ind w:left="1020" w:firstLine="0"/>
        <w:rPr>
          <w:sz w:val="28"/>
          <w:szCs w:val="28"/>
        </w:rPr>
      </w:pPr>
    </w:p>
    <w:p w:rsidR="00F57C54" w:rsidRPr="00F57C54" w:rsidRDefault="00DD44DB" w:rsidP="00BD3B01">
      <w:pPr>
        <w:pStyle w:val="1"/>
        <w:shd w:val="clear" w:color="auto" w:fill="auto"/>
        <w:spacing w:before="0" w:line="240" w:lineRule="auto"/>
        <w:ind w:left="10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 </w:t>
      </w:r>
      <w:proofErr w:type="spellStart"/>
      <w:r>
        <w:rPr>
          <w:sz w:val="28"/>
          <w:szCs w:val="28"/>
        </w:rPr>
        <w:t>тг</w:t>
      </w:r>
      <w:proofErr w:type="spellEnd"/>
    </w:p>
    <w:p w:rsidR="00F57C54" w:rsidRPr="00F57C54" w:rsidRDefault="00DD44DB" w:rsidP="00BD3B01">
      <w:pPr>
        <w:pStyle w:val="30"/>
        <w:shd w:val="clear" w:color="auto" w:fill="auto"/>
        <w:tabs>
          <w:tab w:val="left" w:leader="hyphen" w:pos="1868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БЭ </w:t>
      </w:r>
      <w:r w:rsidR="00F57C54" w:rsidRPr="00F57C54">
        <w:rPr>
          <w:rStyle w:val="31"/>
          <w:sz w:val="28"/>
          <w:szCs w:val="28"/>
        </w:rPr>
        <w:t xml:space="preserve"> =</w:t>
      </w:r>
      <w:r w:rsidR="00F57C54" w:rsidRPr="00F57C54">
        <w:rPr>
          <w:rStyle w:val="31"/>
          <w:sz w:val="28"/>
          <w:szCs w:val="28"/>
        </w:rPr>
        <w:tab/>
        <w:t>»</w:t>
      </w:r>
    </w:p>
    <w:p w:rsidR="00F57C54" w:rsidRPr="00F57C54" w:rsidRDefault="00DD44DB" w:rsidP="00BD3B01">
      <w:pPr>
        <w:pStyle w:val="1"/>
        <w:shd w:val="clear" w:color="auto" w:fill="auto"/>
        <w:spacing w:before="0" w:line="240" w:lineRule="auto"/>
        <w:ind w:left="1020" w:firstLine="0"/>
        <w:rPr>
          <w:sz w:val="28"/>
          <w:szCs w:val="28"/>
        </w:rPr>
      </w:pPr>
      <w:r>
        <w:rPr>
          <w:sz w:val="28"/>
          <w:szCs w:val="28"/>
        </w:rPr>
        <w:t xml:space="preserve">ОП </w:t>
      </w:r>
      <w:proofErr w:type="spellStart"/>
      <w:r>
        <w:rPr>
          <w:sz w:val="28"/>
          <w:szCs w:val="28"/>
        </w:rPr>
        <w:t>пп</w:t>
      </w:r>
      <w:proofErr w:type="spellEnd"/>
      <w:r w:rsidR="00F57C54" w:rsidRPr="00F57C54">
        <w:rPr>
          <w:sz w:val="28"/>
          <w:szCs w:val="28"/>
        </w:rPr>
        <w:t>,</w:t>
      </w:r>
    </w:p>
    <w:p w:rsidR="00DD44DB" w:rsidRDefault="00F57C54" w:rsidP="00BD3B01">
      <w:pPr>
        <w:pStyle w:val="1"/>
        <w:shd w:val="clear" w:color="auto" w:fill="auto"/>
        <w:tabs>
          <w:tab w:val="center" w:pos="1345"/>
          <w:tab w:val="left" w:pos="1684"/>
        </w:tabs>
        <w:spacing w:before="0" w:line="240" w:lineRule="auto"/>
        <w:ind w:left="20" w:firstLine="0"/>
        <w:rPr>
          <w:sz w:val="28"/>
          <w:szCs w:val="28"/>
        </w:rPr>
      </w:pPr>
      <w:r w:rsidRPr="00F57C54">
        <w:rPr>
          <w:sz w:val="28"/>
          <w:szCs w:val="28"/>
        </w:rPr>
        <w:t>где:</w:t>
      </w:r>
      <w:r w:rsidRPr="00F57C54">
        <w:rPr>
          <w:sz w:val="28"/>
          <w:szCs w:val="28"/>
        </w:rPr>
        <w:tab/>
      </w:r>
    </w:p>
    <w:p w:rsidR="00F57C54" w:rsidRPr="00F57C54" w:rsidRDefault="00DD44DB" w:rsidP="00DD44DB">
      <w:pPr>
        <w:pStyle w:val="1"/>
        <w:shd w:val="clear" w:color="auto" w:fill="auto"/>
        <w:tabs>
          <w:tab w:val="center" w:pos="1345"/>
          <w:tab w:val="left" w:pos="1684"/>
        </w:tabs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en-US" w:bidi="en-US"/>
        </w:rPr>
        <w:t xml:space="preserve">ОП </w:t>
      </w:r>
      <w:proofErr w:type="spellStart"/>
      <w:r>
        <w:rPr>
          <w:sz w:val="28"/>
          <w:szCs w:val="28"/>
          <w:lang w:eastAsia="en-US" w:bidi="en-US"/>
        </w:rPr>
        <w:t>тг</w:t>
      </w:r>
      <w:proofErr w:type="spellEnd"/>
      <w:r w:rsidR="00F57C54" w:rsidRPr="00F57C54">
        <w:rPr>
          <w:sz w:val="28"/>
          <w:szCs w:val="28"/>
          <w:lang w:eastAsia="en-US" w:bidi="en-US"/>
        </w:rPr>
        <w:tab/>
      </w:r>
      <w:r w:rsidR="00F57C54" w:rsidRPr="00F57C54">
        <w:rPr>
          <w:sz w:val="28"/>
          <w:szCs w:val="28"/>
        </w:rPr>
        <w:t>- объем потерь бюджета Приволжского городского поселения за</w:t>
      </w:r>
      <w:r>
        <w:rPr>
          <w:sz w:val="28"/>
          <w:szCs w:val="28"/>
        </w:rPr>
        <w:t xml:space="preserve"> </w:t>
      </w:r>
      <w:r w:rsidR="00F57C54" w:rsidRPr="00F57C54">
        <w:rPr>
          <w:sz w:val="28"/>
          <w:szCs w:val="28"/>
        </w:rPr>
        <w:t>оцениваемый период в результате</w:t>
      </w:r>
      <w:r>
        <w:rPr>
          <w:sz w:val="28"/>
          <w:szCs w:val="28"/>
        </w:rPr>
        <w:t xml:space="preserve"> предоставления налоговых льгот,</w:t>
      </w:r>
    </w:p>
    <w:p w:rsidR="00BD3B01" w:rsidRDefault="00DD44DB" w:rsidP="00DD44DB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ОП </w:t>
      </w:r>
      <w:proofErr w:type="spellStart"/>
      <w:r>
        <w:rPr>
          <w:sz w:val="28"/>
          <w:szCs w:val="28"/>
        </w:rPr>
        <w:t>тг</w:t>
      </w:r>
      <w:proofErr w:type="spellEnd"/>
      <w:r w:rsidR="00F57C54" w:rsidRPr="00F57C54">
        <w:rPr>
          <w:sz w:val="28"/>
          <w:szCs w:val="28"/>
        </w:rPr>
        <w:t xml:space="preserve"> - объем потерь бюджета Приволжского городского поселения за период, предшествующий </w:t>
      </w:r>
      <w:proofErr w:type="gramStart"/>
      <w:r w:rsidR="00F57C54" w:rsidRPr="00F57C54">
        <w:rPr>
          <w:sz w:val="28"/>
          <w:szCs w:val="28"/>
        </w:rPr>
        <w:t>оцениваемому</w:t>
      </w:r>
      <w:proofErr w:type="gramEnd"/>
      <w:r w:rsidR="00F57C54" w:rsidRPr="00F57C54">
        <w:rPr>
          <w:sz w:val="28"/>
          <w:szCs w:val="28"/>
        </w:rPr>
        <w:t xml:space="preserve">, в результате предоставления налоговых льгот; </w:t>
      </w:r>
      <w:r w:rsidR="00BD3B01">
        <w:rPr>
          <w:sz w:val="28"/>
          <w:szCs w:val="28"/>
        </w:rPr>
        <w:t xml:space="preserve"> </w:t>
      </w:r>
    </w:p>
    <w:p w:rsidR="00F57C54" w:rsidRPr="00F57C54" w:rsidRDefault="00BD3B01" w:rsidP="00BD3B0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7C54" w:rsidRPr="00F57C54">
        <w:rPr>
          <w:sz w:val="28"/>
          <w:szCs w:val="28"/>
        </w:rPr>
        <w:t xml:space="preserve">При значении </w:t>
      </w:r>
      <w:r w:rsidR="00DD44DB">
        <w:rPr>
          <w:sz w:val="28"/>
          <w:szCs w:val="28"/>
        </w:rPr>
        <w:t>БЭ</w:t>
      </w:r>
      <w:r w:rsidR="00F57C54" w:rsidRPr="00F57C54">
        <w:rPr>
          <w:sz w:val="28"/>
          <w:szCs w:val="28"/>
        </w:rPr>
        <w:t xml:space="preserve"> </w:t>
      </w:r>
      <w:r w:rsidR="00DD44DB" w:rsidRPr="00F57C54">
        <w:rPr>
          <w:sz w:val="28"/>
          <w:szCs w:val="28"/>
        </w:rPr>
        <w:t>больше</w:t>
      </w:r>
      <w:r w:rsidR="00F57C54" w:rsidRPr="00F57C54">
        <w:rPr>
          <w:sz w:val="28"/>
          <w:szCs w:val="28"/>
        </w:rPr>
        <w:t xml:space="preserve"> или равно 1,00 </w:t>
      </w:r>
      <w:proofErr w:type="gramStart"/>
      <w:r w:rsidR="00F57C54" w:rsidRPr="00F57C54">
        <w:rPr>
          <w:sz w:val="28"/>
          <w:szCs w:val="28"/>
        </w:rPr>
        <w:t>бюджетная</w:t>
      </w:r>
      <w:proofErr w:type="gramEnd"/>
      <w:r w:rsidR="00F57C54" w:rsidRPr="00F57C54">
        <w:rPr>
          <w:sz w:val="28"/>
          <w:szCs w:val="28"/>
        </w:rPr>
        <w:t xml:space="preserve"> эффективность налоговых льгот признается приемлемой (достаточной).</w:t>
      </w:r>
    </w:p>
    <w:p w:rsidR="00F57C54" w:rsidRPr="00F57C54" w:rsidRDefault="00BD3B01" w:rsidP="00BD3B0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7C54" w:rsidRPr="00F57C54">
        <w:rPr>
          <w:sz w:val="28"/>
          <w:szCs w:val="28"/>
        </w:rPr>
        <w:t xml:space="preserve">При значении </w:t>
      </w:r>
      <w:r w:rsidR="00DD44DB">
        <w:rPr>
          <w:rStyle w:val="a8"/>
          <w:sz w:val="28"/>
          <w:szCs w:val="28"/>
        </w:rPr>
        <w:t>БЭ</w:t>
      </w:r>
      <w:r w:rsidR="00F57C54" w:rsidRPr="00F57C54">
        <w:rPr>
          <w:sz w:val="28"/>
          <w:szCs w:val="28"/>
        </w:rPr>
        <w:t xml:space="preserve"> меньше 1,00 </w:t>
      </w:r>
      <w:proofErr w:type="gramStart"/>
      <w:r w:rsidR="00F57C54" w:rsidRPr="00F57C54">
        <w:rPr>
          <w:sz w:val="28"/>
          <w:szCs w:val="28"/>
        </w:rPr>
        <w:t>бюджетная</w:t>
      </w:r>
      <w:proofErr w:type="gramEnd"/>
      <w:r w:rsidR="00F57C54" w:rsidRPr="00F57C54">
        <w:rPr>
          <w:sz w:val="28"/>
          <w:szCs w:val="28"/>
        </w:rPr>
        <w:t xml:space="preserve"> эффективность налоговых льгот признается недостаточной (низкой).</w:t>
      </w:r>
    </w:p>
    <w:p w:rsidR="00BD3B01" w:rsidRDefault="00F57C54" w:rsidP="00BD3B0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F57C54">
        <w:rPr>
          <w:sz w:val="28"/>
          <w:szCs w:val="28"/>
        </w:rPr>
        <w:t xml:space="preserve">По земельному налогу </w:t>
      </w:r>
    </w:p>
    <w:p w:rsidR="00BD3B01" w:rsidRDefault="00126EFB" w:rsidP="00BD3B0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юридических</w:t>
      </w:r>
      <w:r w:rsidRPr="00F57C54">
        <w:rPr>
          <w:sz w:val="28"/>
          <w:szCs w:val="28"/>
        </w:rPr>
        <w:t xml:space="preserve"> </w:t>
      </w:r>
      <w:r w:rsidR="00F57C54" w:rsidRPr="00F57C54">
        <w:rPr>
          <w:sz w:val="28"/>
          <w:szCs w:val="28"/>
        </w:rPr>
        <w:t xml:space="preserve">лиц </w:t>
      </w:r>
      <w:r w:rsidR="00DD44DB">
        <w:rPr>
          <w:rStyle w:val="75pt"/>
          <w:sz w:val="28"/>
          <w:szCs w:val="28"/>
        </w:rPr>
        <w:t>БЭ</w:t>
      </w:r>
      <w:r w:rsidR="00F57C54" w:rsidRPr="00F57C54">
        <w:rPr>
          <w:rStyle w:val="75pt"/>
          <w:sz w:val="28"/>
          <w:szCs w:val="28"/>
        </w:rPr>
        <w:t xml:space="preserve"> </w:t>
      </w:r>
      <w:r w:rsidR="00FC63B0">
        <w:rPr>
          <w:rStyle w:val="75pt"/>
          <w:sz w:val="28"/>
          <w:szCs w:val="28"/>
        </w:rPr>
        <w:t xml:space="preserve">= </w:t>
      </w:r>
      <w:r w:rsidR="00FC63B0">
        <w:rPr>
          <w:sz w:val="28"/>
          <w:szCs w:val="28"/>
        </w:rPr>
        <w:t>0</w:t>
      </w:r>
      <w:r w:rsidR="00F57C54" w:rsidRPr="00F57C54">
        <w:rPr>
          <w:sz w:val="28"/>
          <w:szCs w:val="28"/>
        </w:rPr>
        <w:t xml:space="preserve"> </w:t>
      </w:r>
    </w:p>
    <w:p w:rsidR="00F57C54" w:rsidRPr="00F57C54" w:rsidRDefault="00126EFB" w:rsidP="00BD3B0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F57C54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="00DD44DB">
        <w:rPr>
          <w:sz w:val="28"/>
          <w:szCs w:val="28"/>
        </w:rPr>
        <w:t>лиц</w:t>
      </w:r>
      <w:r w:rsidR="00F57C54" w:rsidRPr="00F57C54">
        <w:rPr>
          <w:sz w:val="28"/>
          <w:szCs w:val="28"/>
        </w:rPr>
        <w:t xml:space="preserve"> </w:t>
      </w:r>
      <w:r w:rsidR="00DD44DB">
        <w:rPr>
          <w:rStyle w:val="75pt"/>
          <w:sz w:val="28"/>
          <w:szCs w:val="28"/>
        </w:rPr>
        <w:t>БЭ</w:t>
      </w:r>
      <w:r w:rsidR="00F57C54" w:rsidRPr="00F57C54">
        <w:rPr>
          <w:rStyle w:val="75pt"/>
          <w:sz w:val="28"/>
          <w:szCs w:val="28"/>
        </w:rPr>
        <w:t xml:space="preserve"> </w:t>
      </w:r>
      <w:r w:rsidR="00F57C54" w:rsidRPr="00F57C54">
        <w:rPr>
          <w:sz w:val="28"/>
          <w:szCs w:val="28"/>
        </w:rPr>
        <w:t xml:space="preserve">= </w:t>
      </w:r>
      <w:r w:rsidR="00FC63B0">
        <w:rPr>
          <w:sz w:val="28"/>
          <w:szCs w:val="28"/>
        </w:rPr>
        <w:t>0,00</w:t>
      </w:r>
      <w:r w:rsidR="00FC63B0" w:rsidRPr="00F57C54">
        <w:rPr>
          <w:sz w:val="28"/>
          <w:szCs w:val="28"/>
        </w:rPr>
        <w:t xml:space="preserve"> т.</w:t>
      </w:r>
      <w:r w:rsidR="00DC6FDE">
        <w:rPr>
          <w:sz w:val="28"/>
          <w:szCs w:val="28"/>
        </w:rPr>
        <w:t xml:space="preserve"> </w:t>
      </w:r>
      <w:r w:rsidR="00FC63B0" w:rsidRPr="00F57C54">
        <w:rPr>
          <w:sz w:val="28"/>
          <w:szCs w:val="28"/>
        </w:rPr>
        <w:t>руб.</w:t>
      </w:r>
      <w:proofErr w:type="gramStart"/>
      <w:r w:rsidR="00DC6FDE">
        <w:rPr>
          <w:sz w:val="28"/>
          <w:szCs w:val="28"/>
        </w:rPr>
        <w:t xml:space="preserve"> </w:t>
      </w:r>
      <w:r w:rsidR="00FC63B0" w:rsidRPr="00F57C54">
        <w:rPr>
          <w:sz w:val="28"/>
          <w:szCs w:val="28"/>
        </w:rPr>
        <w:t>:</w:t>
      </w:r>
      <w:proofErr w:type="gramEnd"/>
      <w:r w:rsidR="00FC63B0" w:rsidRPr="00F57C54">
        <w:rPr>
          <w:sz w:val="28"/>
          <w:szCs w:val="28"/>
        </w:rPr>
        <w:t xml:space="preserve"> </w:t>
      </w:r>
      <w:r w:rsidR="007F09CA">
        <w:rPr>
          <w:sz w:val="28"/>
          <w:szCs w:val="28"/>
        </w:rPr>
        <w:t>2</w:t>
      </w:r>
      <w:r w:rsidR="00FC63B0" w:rsidRPr="00F57C54">
        <w:rPr>
          <w:sz w:val="28"/>
          <w:szCs w:val="28"/>
        </w:rPr>
        <w:t>,0 т.</w:t>
      </w:r>
      <w:r w:rsidR="00FC63B0">
        <w:rPr>
          <w:sz w:val="28"/>
          <w:szCs w:val="28"/>
        </w:rPr>
        <w:t xml:space="preserve"> </w:t>
      </w:r>
      <w:r w:rsidR="00FC63B0" w:rsidRPr="00F57C54">
        <w:rPr>
          <w:sz w:val="28"/>
          <w:szCs w:val="28"/>
        </w:rPr>
        <w:t>руб.</w:t>
      </w:r>
      <w:r w:rsidR="00FC63B0">
        <w:rPr>
          <w:sz w:val="28"/>
          <w:szCs w:val="28"/>
        </w:rPr>
        <w:t xml:space="preserve"> </w:t>
      </w:r>
      <w:r w:rsidR="00FC63B0" w:rsidRPr="00F57C54">
        <w:rPr>
          <w:sz w:val="28"/>
          <w:szCs w:val="28"/>
        </w:rPr>
        <w:t xml:space="preserve">= </w:t>
      </w:r>
      <w:r w:rsidR="00FC63B0">
        <w:rPr>
          <w:sz w:val="28"/>
          <w:szCs w:val="28"/>
        </w:rPr>
        <w:t>0</w:t>
      </w:r>
    </w:p>
    <w:p w:rsidR="00BD3B01" w:rsidRPr="00F57C54" w:rsidRDefault="00BD3B01" w:rsidP="00BD3B0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F57C54">
        <w:rPr>
          <w:sz w:val="28"/>
          <w:szCs w:val="28"/>
        </w:rPr>
        <w:t xml:space="preserve">По земельному налогу физических лиц </w:t>
      </w:r>
      <w:proofErr w:type="gramStart"/>
      <w:r w:rsidRPr="00F57C54">
        <w:rPr>
          <w:sz w:val="28"/>
          <w:szCs w:val="28"/>
        </w:rPr>
        <w:t>бюджетная</w:t>
      </w:r>
      <w:proofErr w:type="gramEnd"/>
      <w:r w:rsidRPr="00F57C54">
        <w:rPr>
          <w:sz w:val="28"/>
          <w:szCs w:val="28"/>
        </w:rPr>
        <w:t xml:space="preserve"> эффективность налоговых льгот признается </w:t>
      </w:r>
      <w:r w:rsidR="00FC63B0">
        <w:rPr>
          <w:sz w:val="28"/>
          <w:szCs w:val="28"/>
        </w:rPr>
        <w:t>достаточной</w:t>
      </w:r>
      <w:r w:rsidRPr="00F57C54">
        <w:rPr>
          <w:sz w:val="28"/>
          <w:szCs w:val="28"/>
        </w:rPr>
        <w:t>.</w:t>
      </w:r>
    </w:p>
    <w:p w:rsidR="00273682" w:rsidRDefault="00F57C54" w:rsidP="00485B8D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F57C54">
        <w:rPr>
          <w:sz w:val="28"/>
          <w:szCs w:val="28"/>
        </w:rPr>
        <w:t xml:space="preserve">По земельному налогу юридических лиц </w:t>
      </w:r>
      <w:proofErr w:type="gramStart"/>
      <w:r w:rsidRPr="00F57C54">
        <w:rPr>
          <w:sz w:val="28"/>
          <w:szCs w:val="28"/>
        </w:rPr>
        <w:t>бюджетная</w:t>
      </w:r>
      <w:proofErr w:type="gramEnd"/>
      <w:r w:rsidRPr="00F57C54">
        <w:rPr>
          <w:sz w:val="28"/>
          <w:szCs w:val="28"/>
        </w:rPr>
        <w:t xml:space="preserve"> эффективность налоговых льгот </w:t>
      </w:r>
      <w:r w:rsidR="00FC63B0" w:rsidRPr="00F57C54">
        <w:rPr>
          <w:sz w:val="28"/>
          <w:szCs w:val="28"/>
        </w:rPr>
        <w:t xml:space="preserve">признается </w:t>
      </w:r>
      <w:r w:rsidR="00FC63B0">
        <w:rPr>
          <w:sz w:val="28"/>
          <w:szCs w:val="28"/>
        </w:rPr>
        <w:t>достаточной</w:t>
      </w:r>
      <w:r w:rsidR="00FC63B0" w:rsidRPr="00F57C54">
        <w:rPr>
          <w:sz w:val="28"/>
          <w:szCs w:val="28"/>
        </w:rPr>
        <w:t>.</w:t>
      </w:r>
    </w:p>
    <w:p w:rsidR="007F09CA" w:rsidRDefault="007F09CA" w:rsidP="00E844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2A75D9" w:rsidRPr="002A75D9" w:rsidRDefault="002A75D9" w:rsidP="00183E66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2A75D9">
        <w:rPr>
          <w:sz w:val="28"/>
          <w:szCs w:val="28"/>
        </w:rPr>
        <w:t>Социальная эффективность</w:t>
      </w:r>
    </w:p>
    <w:p w:rsidR="002A75D9" w:rsidRPr="007E420D" w:rsidRDefault="002A75D9" w:rsidP="00E84432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2A75D9">
        <w:rPr>
          <w:sz w:val="28"/>
          <w:szCs w:val="28"/>
        </w:rPr>
        <w:t>Оценка социальной эффективности налоговых льгот производится по коэффициенту изменения покупательной способности, рассчитываемому по формуле:</w:t>
      </w:r>
    </w:p>
    <w:p w:rsidR="007F09CA" w:rsidRDefault="007E420D" w:rsidP="007F09CA">
      <w:pPr>
        <w:pStyle w:val="1"/>
        <w:shd w:val="clear" w:color="auto" w:fill="auto"/>
        <w:tabs>
          <w:tab w:val="left" w:pos="2447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r w:rsidR="002A75D9" w:rsidRPr="002A75D9">
        <w:rPr>
          <w:sz w:val="28"/>
          <w:szCs w:val="28"/>
        </w:rPr>
        <w:t xml:space="preserve">налоговой льготы в расчете на одного налогоплательщика </w:t>
      </w:r>
    </w:p>
    <w:p w:rsidR="007F09CA" w:rsidRDefault="007F09CA" w:rsidP="00DC6FDE">
      <w:pPr>
        <w:pStyle w:val="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2019</w:t>
      </w:r>
      <w:r w:rsidRPr="002A75D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земельный налог</w:t>
      </w:r>
      <w:r w:rsidRPr="007E420D">
        <w:rPr>
          <w:sz w:val="28"/>
          <w:szCs w:val="28"/>
        </w:rPr>
        <w:t xml:space="preserve"> </w:t>
      </w:r>
      <w:r w:rsidRPr="002A75D9">
        <w:rPr>
          <w:sz w:val="28"/>
          <w:szCs w:val="28"/>
        </w:rPr>
        <w:t xml:space="preserve">за месяц </w:t>
      </w:r>
    </w:p>
    <w:p w:rsidR="007F09CA" w:rsidRDefault="007F09CA" w:rsidP="007F09CA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юридических лиц</w:t>
      </w:r>
      <w:r w:rsidRPr="002A75D9">
        <w:rPr>
          <w:sz w:val="28"/>
          <w:szCs w:val="28"/>
        </w:rPr>
        <w:t xml:space="preserve"> </w:t>
      </w:r>
    </w:p>
    <w:p w:rsidR="007F09CA" w:rsidRDefault="007F09CA" w:rsidP="007F09CA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 руб.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42 налогоплательщика  : 12= 0,00 рублей</w:t>
      </w:r>
    </w:p>
    <w:p w:rsidR="007F09CA" w:rsidRDefault="007F09CA" w:rsidP="007F09CA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физических лиц</w:t>
      </w:r>
    </w:p>
    <w:p w:rsidR="007F09CA" w:rsidRDefault="007F09CA" w:rsidP="00183E66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 </w:t>
      </w:r>
      <w:r>
        <w:rPr>
          <w:sz w:val="28"/>
          <w:szCs w:val="28"/>
        </w:rPr>
        <w:t>2 000 руб.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4092 налогоплательщиков  : 12= 0,04 рублей</w:t>
      </w:r>
    </w:p>
    <w:p w:rsidR="00DC6FDE" w:rsidRDefault="00DC6FDE" w:rsidP="00183E66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7E420D" w:rsidRDefault="00F56977" w:rsidP="00DC6FDE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2018</w:t>
      </w:r>
      <w:r w:rsidR="007E420D" w:rsidRPr="002A75D9">
        <w:rPr>
          <w:sz w:val="28"/>
          <w:szCs w:val="28"/>
        </w:rPr>
        <w:t xml:space="preserve"> год</w:t>
      </w:r>
      <w:r w:rsidR="007E420D">
        <w:rPr>
          <w:sz w:val="28"/>
          <w:szCs w:val="28"/>
        </w:rPr>
        <w:t xml:space="preserve"> земельный налог</w:t>
      </w:r>
      <w:r w:rsidR="007E420D" w:rsidRPr="007E420D">
        <w:rPr>
          <w:sz w:val="28"/>
          <w:szCs w:val="28"/>
        </w:rPr>
        <w:t xml:space="preserve"> </w:t>
      </w:r>
      <w:r w:rsidR="002A75D9" w:rsidRPr="002A75D9">
        <w:rPr>
          <w:sz w:val="28"/>
          <w:szCs w:val="28"/>
        </w:rPr>
        <w:t xml:space="preserve">за месяц </w:t>
      </w:r>
    </w:p>
    <w:p w:rsidR="007E420D" w:rsidRDefault="007E420D" w:rsidP="00183E66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юридических лиц</w:t>
      </w:r>
      <w:r w:rsidRPr="002A75D9">
        <w:rPr>
          <w:sz w:val="28"/>
          <w:szCs w:val="28"/>
        </w:rPr>
        <w:t xml:space="preserve"> </w:t>
      </w:r>
    </w:p>
    <w:p w:rsidR="00150237" w:rsidRDefault="00F56977" w:rsidP="00183E66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7E420D">
        <w:rPr>
          <w:sz w:val="28"/>
          <w:szCs w:val="28"/>
        </w:rPr>
        <w:t xml:space="preserve"> руб.</w:t>
      </w:r>
      <w:proofErr w:type="gramStart"/>
      <w:r w:rsidR="007E420D">
        <w:rPr>
          <w:sz w:val="28"/>
          <w:szCs w:val="28"/>
        </w:rPr>
        <w:t xml:space="preserve"> :</w:t>
      </w:r>
      <w:proofErr w:type="gramEnd"/>
      <w:r w:rsidR="007E420D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="007E420D">
        <w:rPr>
          <w:sz w:val="28"/>
          <w:szCs w:val="28"/>
        </w:rPr>
        <w:t xml:space="preserve"> налогоплательщик</w:t>
      </w:r>
      <w:r>
        <w:rPr>
          <w:sz w:val="28"/>
          <w:szCs w:val="28"/>
        </w:rPr>
        <w:t>а</w:t>
      </w:r>
      <w:r w:rsidR="007E420D">
        <w:rPr>
          <w:sz w:val="28"/>
          <w:szCs w:val="28"/>
        </w:rPr>
        <w:t xml:space="preserve">  : 12= </w:t>
      </w:r>
      <w:r>
        <w:rPr>
          <w:sz w:val="28"/>
          <w:szCs w:val="28"/>
        </w:rPr>
        <w:t>0,00</w:t>
      </w:r>
      <w:r w:rsidR="007E420D">
        <w:rPr>
          <w:sz w:val="28"/>
          <w:szCs w:val="28"/>
        </w:rPr>
        <w:t xml:space="preserve"> рублей</w:t>
      </w:r>
    </w:p>
    <w:p w:rsidR="007E420D" w:rsidRDefault="007E420D" w:rsidP="00183E66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физических лиц</w:t>
      </w:r>
    </w:p>
    <w:p w:rsidR="00F56977" w:rsidRDefault="002A75D9" w:rsidP="00F56977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 </w:t>
      </w:r>
      <w:r w:rsidR="00F56977">
        <w:rPr>
          <w:sz w:val="28"/>
          <w:szCs w:val="28"/>
        </w:rPr>
        <w:t>13 000 руб.</w:t>
      </w:r>
      <w:proofErr w:type="gramStart"/>
      <w:r w:rsidR="00F56977">
        <w:rPr>
          <w:sz w:val="28"/>
          <w:szCs w:val="28"/>
        </w:rPr>
        <w:t xml:space="preserve"> :</w:t>
      </w:r>
      <w:proofErr w:type="gramEnd"/>
      <w:r w:rsidR="00F56977">
        <w:rPr>
          <w:sz w:val="28"/>
          <w:szCs w:val="28"/>
        </w:rPr>
        <w:t xml:space="preserve"> 4007 налогоплательщиков  : 12= 0,3 рублей</w:t>
      </w:r>
    </w:p>
    <w:p w:rsidR="00FC63B0" w:rsidRDefault="00FC63B0" w:rsidP="00DC6FDE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F56977" w:rsidRDefault="00F56977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величина прожиточного минимума в расчете на душу населения </w:t>
      </w:r>
    </w:p>
    <w:p w:rsidR="00F56977" w:rsidRPr="002A75D9" w:rsidRDefault="00F56977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за </w:t>
      </w:r>
      <w:r w:rsidR="00B93089">
        <w:rPr>
          <w:sz w:val="28"/>
          <w:szCs w:val="28"/>
        </w:rPr>
        <w:t>2019</w:t>
      </w:r>
      <w:r w:rsidRPr="002A75D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A75D9">
        <w:rPr>
          <w:sz w:val="28"/>
          <w:szCs w:val="28"/>
        </w:rPr>
        <w:t xml:space="preserve"> </w:t>
      </w:r>
      <w:r w:rsidR="00DC6FDE">
        <w:rPr>
          <w:sz w:val="28"/>
          <w:szCs w:val="28"/>
        </w:rPr>
        <w:t>10 252,75</w:t>
      </w:r>
      <w:r w:rsidRPr="002A75D9">
        <w:rPr>
          <w:sz w:val="28"/>
          <w:szCs w:val="28"/>
        </w:rPr>
        <w:t xml:space="preserve"> руб.;</w:t>
      </w:r>
    </w:p>
    <w:p w:rsidR="00F56977" w:rsidRDefault="00F56977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величина прожиточного минимума в расчете на душу населения </w:t>
      </w:r>
    </w:p>
    <w:p w:rsidR="00F56977" w:rsidRDefault="00F56977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а </w:t>
      </w:r>
      <w:r>
        <w:rPr>
          <w:sz w:val="28"/>
          <w:szCs w:val="28"/>
        </w:rPr>
        <w:t>2018</w:t>
      </w:r>
      <w:r w:rsidRPr="002A75D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A75D9">
        <w:rPr>
          <w:sz w:val="28"/>
          <w:szCs w:val="28"/>
        </w:rPr>
        <w:t xml:space="preserve"> </w:t>
      </w:r>
      <w:r>
        <w:rPr>
          <w:sz w:val="28"/>
          <w:szCs w:val="28"/>
        </w:rPr>
        <w:t>9959,50</w:t>
      </w:r>
      <w:r w:rsidRPr="002A75D9">
        <w:rPr>
          <w:sz w:val="28"/>
          <w:szCs w:val="28"/>
        </w:rPr>
        <w:t xml:space="preserve"> руб.;</w:t>
      </w:r>
    </w:p>
    <w:p w:rsidR="003E394B" w:rsidRDefault="003E394B" w:rsidP="003E394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DC6FDE" w:rsidRDefault="00DC6FDE" w:rsidP="003E394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DC6FDE" w:rsidRDefault="00DC6FDE" w:rsidP="003E394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DC6FDE" w:rsidRDefault="00DC6FDE" w:rsidP="003E394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F56977" w:rsidRPr="005C47B8" w:rsidRDefault="00F56977" w:rsidP="003E394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49E"/>
          <w:sz w:val="30"/>
          <w:szCs w:val="30"/>
          <w:lang w:eastAsia="ru-RU"/>
        </w:rPr>
      </w:pPr>
      <w:r w:rsidRPr="005C47B8">
        <w:rPr>
          <w:rFonts w:ascii="Arial" w:eastAsia="Times New Roman" w:hAnsi="Arial" w:cs="Arial"/>
          <w:color w:val="00049E"/>
          <w:sz w:val="30"/>
          <w:szCs w:val="30"/>
          <w:lang w:eastAsia="ru-RU"/>
        </w:rPr>
        <w:lastRenderedPageBreak/>
        <w:t>История изменений прожиточного минимума в Ивановской области</w:t>
      </w:r>
    </w:p>
    <w:tbl>
      <w:tblPr>
        <w:tblW w:w="9708" w:type="dxa"/>
        <w:tblCellMar>
          <w:left w:w="0" w:type="dxa"/>
          <w:right w:w="0" w:type="dxa"/>
        </w:tblCellMar>
        <w:tblLook w:val="04A0"/>
      </w:tblPr>
      <w:tblGrid>
        <w:gridCol w:w="2337"/>
        <w:gridCol w:w="2976"/>
        <w:gridCol w:w="4395"/>
      </w:tblGrid>
      <w:tr w:rsidR="00F56977" w:rsidRPr="005C47B8" w:rsidTr="00126EFB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F56977" w:rsidRPr="005C47B8" w:rsidRDefault="00F56977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F56977" w:rsidRPr="005C47B8" w:rsidRDefault="00F56977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F56977" w:rsidRPr="005C47B8" w:rsidRDefault="00F56977" w:rsidP="003E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Губернатора Ивановской области</w:t>
            </w:r>
          </w:p>
        </w:tc>
      </w:tr>
      <w:tr w:rsidR="00B93089" w:rsidRPr="005C47B8" w:rsidTr="00126EFB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9 839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20.01.2020 №2-уг</w:t>
            </w:r>
          </w:p>
        </w:tc>
      </w:tr>
      <w:tr w:rsidR="00B93089" w:rsidRPr="005C47B8" w:rsidTr="00126EFB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10 345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21.10.2019 №100-уг</w:t>
            </w:r>
          </w:p>
        </w:tc>
      </w:tr>
      <w:tr w:rsidR="00B93089" w:rsidRPr="005C47B8" w:rsidTr="00126EFB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10 544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22.07.2019 №72-уг</w:t>
            </w:r>
          </w:p>
        </w:tc>
      </w:tr>
      <w:tr w:rsidR="00B93089" w:rsidRPr="005C47B8" w:rsidTr="00126EFB"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12" w:space="0" w:color="B5B5B5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2" w:space="0" w:color="B5B5B5"/>
              <w:right w:val="single" w:sz="6" w:space="0" w:color="CCCCCC"/>
            </w:tcBorders>
            <w:shd w:val="clear" w:color="auto" w:fill="auto"/>
            <w:noWrap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10 283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12" w:space="0" w:color="B5B5B5"/>
              <w:right w:val="single" w:sz="6" w:space="0" w:color="CCCCCC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B93089" w:rsidRPr="00B93089" w:rsidRDefault="00B93089" w:rsidP="00B93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0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22.04.2019 №46-у</w:t>
            </w:r>
          </w:p>
        </w:tc>
      </w:tr>
    </w:tbl>
    <w:p w:rsidR="00B93089" w:rsidRDefault="00B93089" w:rsidP="00DC6FDE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7E420D" w:rsidRDefault="002A75D9" w:rsidP="00DC6FDE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A75D9">
        <w:rPr>
          <w:sz w:val="28"/>
          <w:szCs w:val="28"/>
        </w:rPr>
        <w:t xml:space="preserve">По земельному налогу </w:t>
      </w:r>
      <w:r w:rsidR="002463D3">
        <w:rPr>
          <w:sz w:val="28"/>
          <w:szCs w:val="28"/>
        </w:rPr>
        <w:t>юридических</w:t>
      </w:r>
      <w:r w:rsidR="002463D3" w:rsidRPr="002A75D9">
        <w:rPr>
          <w:sz w:val="28"/>
          <w:szCs w:val="28"/>
        </w:rPr>
        <w:t xml:space="preserve"> </w:t>
      </w:r>
      <w:r w:rsidRPr="002A75D9">
        <w:rPr>
          <w:sz w:val="28"/>
          <w:szCs w:val="28"/>
        </w:rPr>
        <w:t xml:space="preserve">лиц </w:t>
      </w:r>
    </w:p>
    <w:p w:rsidR="00DC6FDE" w:rsidRDefault="002A75D9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 (0</w:t>
      </w:r>
      <w:r w:rsidR="00D1433F">
        <w:rPr>
          <w:sz w:val="28"/>
          <w:szCs w:val="28"/>
        </w:rPr>
        <w:t>,</w:t>
      </w:r>
      <w:r w:rsidR="007F5ACD">
        <w:rPr>
          <w:sz w:val="28"/>
          <w:szCs w:val="28"/>
        </w:rPr>
        <w:t>00</w:t>
      </w:r>
      <w:r w:rsidRPr="002A75D9">
        <w:rPr>
          <w:sz w:val="28"/>
          <w:szCs w:val="28"/>
        </w:rPr>
        <w:t xml:space="preserve"> руб.: </w:t>
      </w:r>
      <w:r w:rsidR="00DC6FDE">
        <w:rPr>
          <w:sz w:val="28"/>
          <w:szCs w:val="28"/>
        </w:rPr>
        <w:t>10 252,75</w:t>
      </w:r>
      <w:r w:rsidRPr="002A75D9">
        <w:rPr>
          <w:sz w:val="28"/>
          <w:szCs w:val="28"/>
        </w:rPr>
        <w:t xml:space="preserve"> руб.)</w:t>
      </w:r>
      <w:proofErr w:type="gramStart"/>
      <w:r w:rsidRPr="002A75D9">
        <w:rPr>
          <w:sz w:val="28"/>
          <w:szCs w:val="28"/>
        </w:rPr>
        <w:t xml:space="preserve"> :</w:t>
      </w:r>
      <w:proofErr w:type="gramEnd"/>
      <w:r w:rsidRPr="002A75D9">
        <w:rPr>
          <w:sz w:val="28"/>
          <w:szCs w:val="28"/>
        </w:rPr>
        <w:t xml:space="preserve"> (</w:t>
      </w:r>
      <w:r w:rsidR="007F5ACD">
        <w:rPr>
          <w:sz w:val="28"/>
          <w:szCs w:val="28"/>
        </w:rPr>
        <w:t>0,00</w:t>
      </w:r>
      <w:r w:rsidR="00D1433F">
        <w:rPr>
          <w:sz w:val="28"/>
          <w:szCs w:val="28"/>
        </w:rPr>
        <w:t xml:space="preserve"> руб.: </w:t>
      </w:r>
      <w:r w:rsidR="00DC6FDE">
        <w:rPr>
          <w:sz w:val="28"/>
          <w:szCs w:val="28"/>
        </w:rPr>
        <w:t>9 959,50</w:t>
      </w:r>
      <w:r w:rsidR="00D1433F">
        <w:rPr>
          <w:sz w:val="28"/>
          <w:szCs w:val="28"/>
        </w:rPr>
        <w:t xml:space="preserve"> руб</w:t>
      </w:r>
      <w:r w:rsidR="007F5ACD">
        <w:rPr>
          <w:sz w:val="28"/>
          <w:szCs w:val="28"/>
        </w:rPr>
        <w:t>.)</w:t>
      </w:r>
    </w:p>
    <w:p w:rsidR="002A75D9" w:rsidRPr="002A75D9" w:rsidRDefault="007F5ACD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= 0,00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0,00</w:t>
      </w:r>
      <w:r w:rsidR="002A75D9" w:rsidRPr="002A75D9">
        <w:rPr>
          <w:sz w:val="28"/>
          <w:szCs w:val="28"/>
        </w:rPr>
        <w:t xml:space="preserve"> = </w:t>
      </w:r>
      <w:r>
        <w:rPr>
          <w:sz w:val="28"/>
          <w:szCs w:val="28"/>
        </w:rPr>
        <w:t>0,00</w:t>
      </w:r>
    </w:p>
    <w:p w:rsidR="002A75D9" w:rsidRDefault="002A75D9" w:rsidP="00DC6FDE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A75D9">
        <w:rPr>
          <w:sz w:val="28"/>
          <w:szCs w:val="28"/>
        </w:rPr>
        <w:t>По земельно</w:t>
      </w:r>
      <w:r w:rsidR="007E420D">
        <w:rPr>
          <w:sz w:val="28"/>
          <w:szCs w:val="28"/>
        </w:rPr>
        <w:t xml:space="preserve">му налогу </w:t>
      </w:r>
      <w:r w:rsidR="002463D3" w:rsidRPr="002A75D9">
        <w:rPr>
          <w:sz w:val="28"/>
          <w:szCs w:val="28"/>
        </w:rPr>
        <w:t>физических</w:t>
      </w:r>
      <w:r w:rsidR="002463D3">
        <w:rPr>
          <w:sz w:val="28"/>
          <w:szCs w:val="28"/>
        </w:rPr>
        <w:t xml:space="preserve"> </w:t>
      </w:r>
      <w:r w:rsidR="007E420D">
        <w:rPr>
          <w:sz w:val="28"/>
          <w:szCs w:val="28"/>
        </w:rPr>
        <w:t>лиц</w:t>
      </w:r>
      <w:r w:rsidR="00150237">
        <w:rPr>
          <w:sz w:val="28"/>
          <w:szCs w:val="28"/>
        </w:rPr>
        <w:t xml:space="preserve"> </w:t>
      </w:r>
    </w:p>
    <w:p w:rsidR="00DC6FDE" w:rsidRDefault="007F5ACD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>(0</w:t>
      </w:r>
      <w:r w:rsidR="00DC6FDE">
        <w:rPr>
          <w:sz w:val="28"/>
          <w:szCs w:val="28"/>
        </w:rPr>
        <w:t>,04</w:t>
      </w:r>
      <w:r w:rsidRPr="002A75D9">
        <w:rPr>
          <w:sz w:val="28"/>
          <w:szCs w:val="28"/>
        </w:rPr>
        <w:t xml:space="preserve"> руб.: </w:t>
      </w:r>
      <w:r w:rsidR="00DC6FDE">
        <w:rPr>
          <w:sz w:val="28"/>
          <w:szCs w:val="28"/>
        </w:rPr>
        <w:t>10 252,75</w:t>
      </w:r>
      <w:r>
        <w:rPr>
          <w:sz w:val="28"/>
          <w:szCs w:val="28"/>
        </w:rPr>
        <w:t xml:space="preserve"> руб.)</w:t>
      </w:r>
      <w:proofErr w:type="gramStart"/>
      <w:r>
        <w:rPr>
          <w:sz w:val="28"/>
          <w:szCs w:val="28"/>
        </w:rPr>
        <w:t xml:space="preserve"> </w:t>
      </w:r>
      <w:r w:rsidRPr="002A75D9">
        <w:rPr>
          <w:sz w:val="28"/>
          <w:szCs w:val="28"/>
        </w:rPr>
        <w:t>:</w:t>
      </w:r>
      <w:proofErr w:type="gramEnd"/>
      <w:r w:rsidRPr="002A75D9">
        <w:rPr>
          <w:sz w:val="28"/>
          <w:szCs w:val="28"/>
        </w:rPr>
        <w:t xml:space="preserve"> (</w:t>
      </w:r>
      <w:r w:rsidR="00DC6FDE">
        <w:rPr>
          <w:sz w:val="28"/>
          <w:szCs w:val="28"/>
        </w:rPr>
        <w:t>0,3</w:t>
      </w:r>
      <w:r>
        <w:rPr>
          <w:sz w:val="28"/>
          <w:szCs w:val="28"/>
        </w:rPr>
        <w:t xml:space="preserve"> руб.: </w:t>
      </w:r>
      <w:r w:rsidR="00DC6FDE">
        <w:rPr>
          <w:sz w:val="28"/>
          <w:szCs w:val="28"/>
        </w:rPr>
        <w:t>9 959,50</w:t>
      </w:r>
      <w:r>
        <w:rPr>
          <w:sz w:val="28"/>
          <w:szCs w:val="28"/>
        </w:rPr>
        <w:t xml:space="preserve"> руб.)</w:t>
      </w:r>
    </w:p>
    <w:p w:rsidR="007F5ACD" w:rsidRPr="002A75D9" w:rsidRDefault="007F5ACD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= 0,0000</w:t>
      </w:r>
      <w:r w:rsidR="00DC6FD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C6FDE">
        <w:rPr>
          <w:sz w:val="28"/>
          <w:szCs w:val="28"/>
        </w:rPr>
        <w:t>9</w:t>
      </w:r>
      <w:proofErr w:type="gramStart"/>
      <w:r w:rsidR="00DC6FDE">
        <w:rPr>
          <w:sz w:val="28"/>
          <w:szCs w:val="28"/>
        </w:rPr>
        <w:t xml:space="preserve"> :</w:t>
      </w:r>
      <w:proofErr w:type="gramEnd"/>
      <w:r w:rsidR="00DC6FDE">
        <w:rPr>
          <w:sz w:val="28"/>
          <w:szCs w:val="28"/>
        </w:rPr>
        <w:t xml:space="preserve"> 0,000003</w:t>
      </w:r>
      <w:r w:rsidRPr="002A75D9">
        <w:rPr>
          <w:sz w:val="28"/>
          <w:szCs w:val="28"/>
        </w:rPr>
        <w:t xml:space="preserve"> = </w:t>
      </w:r>
      <w:r w:rsidR="00DC6FDE">
        <w:rPr>
          <w:sz w:val="28"/>
          <w:szCs w:val="28"/>
        </w:rPr>
        <w:t>1,3</w:t>
      </w:r>
    </w:p>
    <w:p w:rsidR="007F5ACD" w:rsidRPr="007F5ACD" w:rsidRDefault="007F5ACD" w:rsidP="003E394B">
      <w:pPr>
        <w:pStyle w:val="1"/>
        <w:shd w:val="clear" w:color="auto" w:fill="auto"/>
        <w:spacing w:before="0" w:line="240" w:lineRule="auto"/>
        <w:ind w:right="20" w:firstLine="0"/>
        <w:rPr>
          <w:sz w:val="16"/>
          <w:szCs w:val="16"/>
        </w:rPr>
      </w:pPr>
    </w:p>
    <w:p w:rsidR="002A75D9" w:rsidRDefault="002A75D9" w:rsidP="003E394B">
      <w:pPr>
        <w:pStyle w:val="21"/>
        <w:shd w:val="clear" w:color="auto" w:fill="auto"/>
        <w:spacing w:before="0" w:line="240" w:lineRule="auto"/>
        <w:ind w:left="20" w:right="20" w:firstLine="688"/>
        <w:jc w:val="both"/>
        <w:rPr>
          <w:sz w:val="28"/>
          <w:szCs w:val="28"/>
        </w:rPr>
      </w:pPr>
      <w:proofErr w:type="gramStart"/>
      <w:r w:rsidRPr="002A75D9">
        <w:rPr>
          <w:sz w:val="28"/>
          <w:szCs w:val="28"/>
        </w:rPr>
        <w:t>Социальная эффективность определяется социальной направленностью предоставленных налоговых льгот и признана приемлемой (достаточной), кроме того 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  <w:proofErr w:type="gramEnd"/>
    </w:p>
    <w:p w:rsidR="007E420D" w:rsidRPr="002A75D9" w:rsidRDefault="007E420D" w:rsidP="003E394B">
      <w:pPr>
        <w:pStyle w:val="2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</w:p>
    <w:p w:rsidR="00E84432" w:rsidRDefault="002A75D9" w:rsidP="003E394B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2A75D9">
        <w:rPr>
          <w:sz w:val="28"/>
          <w:szCs w:val="28"/>
        </w:rPr>
        <w:t xml:space="preserve">Обобщенная оценка </w:t>
      </w:r>
      <w:proofErr w:type="gramStart"/>
      <w:r w:rsidRPr="002A75D9">
        <w:rPr>
          <w:sz w:val="28"/>
          <w:szCs w:val="28"/>
        </w:rPr>
        <w:t>бюджетной</w:t>
      </w:r>
      <w:proofErr w:type="gramEnd"/>
      <w:r w:rsidRPr="002A75D9">
        <w:rPr>
          <w:sz w:val="28"/>
          <w:szCs w:val="28"/>
        </w:rPr>
        <w:t xml:space="preserve"> </w:t>
      </w:r>
    </w:p>
    <w:p w:rsidR="002A75D9" w:rsidRPr="002A75D9" w:rsidRDefault="002A75D9" w:rsidP="003E394B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2A75D9">
        <w:rPr>
          <w:sz w:val="28"/>
          <w:szCs w:val="28"/>
        </w:rPr>
        <w:t>и социальной эффективности</w:t>
      </w:r>
    </w:p>
    <w:p w:rsidR="00BB4178" w:rsidRPr="003E394B" w:rsidRDefault="002A75D9" w:rsidP="003E394B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3E394B">
        <w:rPr>
          <w:sz w:val="28"/>
          <w:szCs w:val="28"/>
        </w:rPr>
        <w:t>Для всех категорий налогоплательщиков обобщающий коэффициент бюджетной и социальной эффективности налоговых льгот рассчитывается</w:t>
      </w:r>
      <w:r w:rsidR="00183E66" w:rsidRPr="003E394B">
        <w:rPr>
          <w:sz w:val="28"/>
          <w:szCs w:val="28"/>
        </w:rPr>
        <w:t>:</w:t>
      </w:r>
      <w:r w:rsidRPr="003E394B">
        <w:rPr>
          <w:sz w:val="28"/>
          <w:szCs w:val="28"/>
        </w:rPr>
        <w:t xml:space="preserve"> </w:t>
      </w:r>
    </w:p>
    <w:p w:rsidR="00BB4178" w:rsidRPr="003E394B" w:rsidRDefault="00BB4178" w:rsidP="003E394B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3E394B">
        <w:rPr>
          <w:sz w:val="28"/>
          <w:szCs w:val="28"/>
        </w:rPr>
        <w:t xml:space="preserve">По земельному налогу </w:t>
      </w:r>
      <w:r w:rsidR="002463D3" w:rsidRPr="00DC6FDE">
        <w:rPr>
          <w:b/>
          <w:sz w:val="28"/>
          <w:szCs w:val="28"/>
        </w:rPr>
        <w:t xml:space="preserve">юридических </w:t>
      </w:r>
      <w:r w:rsidRPr="00DC6FDE">
        <w:rPr>
          <w:b/>
          <w:sz w:val="28"/>
          <w:szCs w:val="28"/>
        </w:rPr>
        <w:t>лиц</w:t>
      </w:r>
      <w:r w:rsidRPr="003E394B">
        <w:rPr>
          <w:sz w:val="28"/>
          <w:szCs w:val="28"/>
        </w:rPr>
        <w:t xml:space="preserve"> </w:t>
      </w:r>
      <w:r w:rsidR="003E394B">
        <w:rPr>
          <w:sz w:val="28"/>
          <w:szCs w:val="28"/>
        </w:rPr>
        <w:t xml:space="preserve"> </w:t>
      </w:r>
      <w:r w:rsidRPr="003E394B">
        <w:rPr>
          <w:sz w:val="28"/>
          <w:szCs w:val="28"/>
        </w:rPr>
        <w:t>(0,00 +0,00): 2 = 0,00</w:t>
      </w:r>
    </w:p>
    <w:p w:rsidR="00BB4178" w:rsidRPr="003E394B" w:rsidRDefault="00BB4178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3E394B">
        <w:rPr>
          <w:sz w:val="28"/>
          <w:szCs w:val="28"/>
        </w:rPr>
        <w:t>Эффективность льготы земельного налога равна 0,00 бюджетная эффективность налоговых льгот признается приемлемой (достаточной),</w:t>
      </w:r>
    </w:p>
    <w:p w:rsidR="00BB4178" w:rsidRPr="003E394B" w:rsidRDefault="00BB4178" w:rsidP="003E394B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3E394B">
        <w:rPr>
          <w:sz w:val="28"/>
          <w:szCs w:val="28"/>
        </w:rPr>
        <w:t xml:space="preserve">По земельному налогу </w:t>
      </w:r>
      <w:r w:rsidR="002463D3" w:rsidRPr="00DC6FDE">
        <w:rPr>
          <w:b/>
          <w:sz w:val="28"/>
          <w:szCs w:val="28"/>
        </w:rPr>
        <w:t xml:space="preserve">физических </w:t>
      </w:r>
      <w:r w:rsidRPr="00DC6FDE">
        <w:rPr>
          <w:b/>
          <w:sz w:val="28"/>
          <w:szCs w:val="28"/>
        </w:rPr>
        <w:t>лиц</w:t>
      </w:r>
      <w:r w:rsidRPr="003E394B">
        <w:rPr>
          <w:sz w:val="28"/>
          <w:szCs w:val="28"/>
        </w:rPr>
        <w:t xml:space="preserve"> </w:t>
      </w:r>
      <w:r w:rsidR="003E394B">
        <w:rPr>
          <w:sz w:val="28"/>
          <w:szCs w:val="28"/>
        </w:rPr>
        <w:t xml:space="preserve"> </w:t>
      </w:r>
      <w:r w:rsidRPr="003E394B">
        <w:rPr>
          <w:sz w:val="28"/>
          <w:szCs w:val="28"/>
        </w:rPr>
        <w:t>(0,00 +</w:t>
      </w:r>
      <w:r w:rsidR="00186F19">
        <w:rPr>
          <w:sz w:val="28"/>
          <w:szCs w:val="28"/>
        </w:rPr>
        <w:t>1,3</w:t>
      </w:r>
      <w:r w:rsidRPr="003E394B">
        <w:rPr>
          <w:sz w:val="28"/>
          <w:szCs w:val="28"/>
        </w:rPr>
        <w:t xml:space="preserve">): 2 = </w:t>
      </w:r>
      <w:r w:rsidR="00186F19">
        <w:rPr>
          <w:sz w:val="28"/>
          <w:szCs w:val="28"/>
        </w:rPr>
        <w:t>0,65</w:t>
      </w:r>
    </w:p>
    <w:p w:rsidR="00BB4178" w:rsidRPr="003E394B" w:rsidRDefault="00BB4178" w:rsidP="003E394B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3E394B">
        <w:rPr>
          <w:sz w:val="28"/>
          <w:szCs w:val="28"/>
        </w:rPr>
        <w:t xml:space="preserve">Эффективность льготы земельного налога юридических лиц больше 1, эффективность налоговых льгот признается </w:t>
      </w:r>
      <w:r w:rsidR="00CD6C4C" w:rsidRPr="00F57C54">
        <w:rPr>
          <w:sz w:val="28"/>
          <w:szCs w:val="28"/>
        </w:rPr>
        <w:t>недостаточной (низкой).</w:t>
      </w:r>
    </w:p>
    <w:p w:rsidR="00BB4178" w:rsidRPr="003E394B" w:rsidRDefault="00BB4178" w:rsidP="003E394B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</w:p>
    <w:p w:rsidR="0051290F" w:rsidRDefault="00516C12" w:rsidP="003E3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94B">
        <w:rPr>
          <w:rFonts w:ascii="Times New Roman" w:hAnsi="Times New Roman" w:cs="Times New Roman"/>
          <w:sz w:val="28"/>
          <w:szCs w:val="28"/>
        </w:rPr>
        <w:t>По результатам проведённой оценки эффективности и обоснованности</w:t>
      </w:r>
      <w:r w:rsidRPr="00516C12">
        <w:rPr>
          <w:rFonts w:ascii="Times New Roman" w:hAnsi="Times New Roman" w:cs="Times New Roman"/>
          <w:sz w:val="28"/>
          <w:szCs w:val="28"/>
        </w:rPr>
        <w:t xml:space="preserve"> налоговых льгот поземельному налогу и налогу на имущество физических лиц принятые льготы признать эффективными. </w:t>
      </w:r>
      <w:r w:rsidRPr="00516C12">
        <w:rPr>
          <w:rFonts w:ascii="Times New Roman" w:hAnsi="Times New Roman" w:cs="Times New Roman"/>
          <w:b/>
          <w:bCs/>
          <w:sz w:val="28"/>
          <w:szCs w:val="28"/>
        </w:rPr>
        <w:t>Чтобы не допустить в дальнейшем ухудшения уровня жизни у социально-незащищенных слоев населения, целесообразно сохранить имеющиеся льготы</w:t>
      </w:r>
      <w:r w:rsidR="00F861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78ED" w:rsidRDefault="003A78ED" w:rsidP="003E3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FDE" w:rsidRDefault="00DC6FDE" w:rsidP="003E3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FDE" w:rsidRDefault="00DC6FDE" w:rsidP="003E3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FDE" w:rsidRDefault="00DC6FDE" w:rsidP="003E3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FDE" w:rsidRDefault="00DC6FDE" w:rsidP="003E3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FDE" w:rsidRDefault="00DC6FDE" w:rsidP="003E3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2" w:rsidRPr="00765261" w:rsidRDefault="003A78ED" w:rsidP="003E394B">
      <w:pPr>
        <w:pStyle w:val="2"/>
        <w:shd w:val="clear" w:color="auto" w:fill="auto"/>
        <w:tabs>
          <w:tab w:val="right" w:pos="5210"/>
          <w:tab w:val="right" w:pos="9639"/>
        </w:tabs>
        <w:spacing w:after="0" w:line="240" w:lineRule="auto"/>
        <w:ind w:right="6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525542">
        <w:rPr>
          <w:sz w:val="28"/>
          <w:szCs w:val="28"/>
        </w:rPr>
        <w:t xml:space="preserve">Сводная оценка эффективности </w:t>
      </w:r>
      <w:r w:rsidR="00705A52" w:rsidRPr="00765261">
        <w:rPr>
          <w:sz w:val="28"/>
          <w:szCs w:val="28"/>
        </w:rPr>
        <w:t xml:space="preserve">предоставленных налоговых и иных льгот и преимуществ по состоянию </w:t>
      </w:r>
      <w:r w:rsidR="0051290F">
        <w:rPr>
          <w:sz w:val="28"/>
          <w:szCs w:val="28"/>
        </w:rPr>
        <w:t xml:space="preserve"> </w:t>
      </w:r>
      <w:r w:rsidR="00705A52" w:rsidRPr="00765261">
        <w:rPr>
          <w:sz w:val="28"/>
          <w:szCs w:val="28"/>
        </w:rPr>
        <w:t xml:space="preserve">на </w:t>
      </w:r>
      <w:r w:rsidR="00117E05">
        <w:rPr>
          <w:sz w:val="28"/>
          <w:szCs w:val="28"/>
        </w:rPr>
        <w:t>01.01.</w:t>
      </w:r>
      <w:r w:rsidR="004A5B92">
        <w:rPr>
          <w:sz w:val="28"/>
          <w:szCs w:val="28"/>
        </w:rPr>
        <w:t>2020</w:t>
      </w:r>
      <w:r w:rsidR="00117E05">
        <w:rPr>
          <w:sz w:val="28"/>
          <w:szCs w:val="28"/>
        </w:rPr>
        <w:t xml:space="preserve"> </w:t>
      </w:r>
      <w:r w:rsidR="00705A52" w:rsidRPr="00765261">
        <w:rPr>
          <w:sz w:val="28"/>
          <w:szCs w:val="28"/>
        </w:rPr>
        <w:t>г.</w:t>
      </w:r>
    </w:p>
    <w:p w:rsidR="00705A52" w:rsidRPr="00765261" w:rsidRDefault="0051290F" w:rsidP="003E394B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0" w:line="240" w:lineRule="auto"/>
        <w:ind w:left="700" w:right="980" w:firstLine="268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765261">
        <w:rPr>
          <w:sz w:val="28"/>
          <w:szCs w:val="28"/>
        </w:rPr>
        <w:t xml:space="preserve"> № 3</w:t>
      </w:r>
    </w:p>
    <w:tbl>
      <w:tblPr>
        <w:tblStyle w:val="a5"/>
        <w:tblW w:w="0" w:type="auto"/>
        <w:tblLook w:val="04A0"/>
      </w:tblPr>
      <w:tblGrid>
        <w:gridCol w:w="1170"/>
        <w:gridCol w:w="2022"/>
        <w:gridCol w:w="2422"/>
        <w:gridCol w:w="2051"/>
        <w:gridCol w:w="2115"/>
      </w:tblGrid>
      <w:tr w:rsidR="00705A52" w:rsidTr="00705A52">
        <w:tc>
          <w:tcPr>
            <w:tcW w:w="1557" w:type="dxa"/>
          </w:tcPr>
          <w:p w:rsidR="00705A52" w:rsidRDefault="00705A52" w:rsidP="003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7" w:type="dxa"/>
          </w:tcPr>
          <w:p w:rsidR="00705A52" w:rsidRDefault="00705A52" w:rsidP="003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платильщиков, получателей</w:t>
            </w:r>
          </w:p>
        </w:tc>
        <w:tc>
          <w:tcPr>
            <w:tcW w:w="2422" w:type="dxa"/>
          </w:tcPr>
          <w:p w:rsidR="00705A52" w:rsidRDefault="00705A52" w:rsidP="003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765261">
              <w:rPr>
                <w:rStyle w:val="8"/>
                <w:rFonts w:eastAsiaTheme="minorHAnsi"/>
                <w:sz w:val="28"/>
                <w:szCs w:val="28"/>
              </w:rPr>
              <w:t>выпадающих (недополученных) доходов бюджета</w:t>
            </w:r>
          </w:p>
        </w:tc>
        <w:tc>
          <w:tcPr>
            <w:tcW w:w="2051" w:type="dxa"/>
          </w:tcPr>
          <w:p w:rsidR="00705A52" w:rsidRDefault="00705A52" w:rsidP="003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(социальной)</w:t>
            </w:r>
          </w:p>
          <w:p w:rsidR="00705A52" w:rsidRDefault="00705A52" w:rsidP="003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2115" w:type="dxa"/>
          </w:tcPr>
          <w:p w:rsidR="00705A52" w:rsidRDefault="00705A52" w:rsidP="003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  <w:r w:rsidRPr="00765261">
              <w:rPr>
                <w:rStyle w:val="8"/>
                <w:rFonts w:eastAsiaTheme="minorHAnsi"/>
                <w:sz w:val="28"/>
                <w:szCs w:val="28"/>
              </w:rPr>
              <w:t xml:space="preserve"> налоговых и иных льгот и преимуществ</w:t>
            </w:r>
          </w:p>
        </w:tc>
      </w:tr>
      <w:tr w:rsidR="00705A52" w:rsidTr="00705A52">
        <w:tc>
          <w:tcPr>
            <w:tcW w:w="1557" w:type="dxa"/>
          </w:tcPr>
          <w:p w:rsidR="00705A52" w:rsidRPr="00117E05" w:rsidRDefault="003D10E6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705A52" w:rsidRPr="00117E05" w:rsidRDefault="00705A52" w:rsidP="003E394B">
            <w:pPr>
              <w:pStyle w:val="1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17E05">
              <w:rPr>
                <w:sz w:val="28"/>
                <w:szCs w:val="28"/>
              </w:rPr>
              <w:t>юридических лиц</w:t>
            </w:r>
          </w:p>
        </w:tc>
        <w:tc>
          <w:tcPr>
            <w:tcW w:w="2422" w:type="dxa"/>
          </w:tcPr>
          <w:p w:rsidR="00705A52" w:rsidRPr="002463D3" w:rsidRDefault="002463D3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51" w:type="dxa"/>
          </w:tcPr>
          <w:p w:rsidR="00705A52" w:rsidRPr="002463D3" w:rsidRDefault="002463D3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3D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15" w:type="dxa"/>
          </w:tcPr>
          <w:p w:rsidR="00705A52" w:rsidRPr="003A78ED" w:rsidRDefault="003A78ED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D">
              <w:rPr>
                <w:rFonts w:ascii="Times New Roman" w:hAnsi="Times New Roman" w:cs="Times New Roman"/>
                <w:sz w:val="28"/>
                <w:szCs w:val="28"/>
              </w:rPr>
              <w:t>приемлемая (достаточная)</w:t>
            </w:r>
          </w:p>
        </w:tc>
      </w:tr>
      <w:tr w:rsidR="00705A52" w:rsidTr="00705A52">
        <w:tc>
          <w:tcPr>
            <w:tcW w:w="1557" w:type="dxa"/>
          </w:tcPr>
          <w:p w:rsidR="00705A52" w:rsidRPr="00117E05" w:rsidRDefault="003D10E6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705A52" w:rsidRPr="00117E05" w:rsidRDefault="00705A52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05"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422" w:type="dxa"/>
          </w:tcPr>
          <w:p w:rsidR="00705A52" w:rsidRPr="002463D3" w:rsidRDefault="00977F89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3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51" w:type="dxa"/>
          </w:tcPr>
          <w:p w:rsidR="00705A52" w:rsidRPr="002463D3" w:rsidRDefault="00186B42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2115" w:type="dxa"/>
          </w:tcPr>
          <w:p w:rsidR="00705A52" w:rsidRPr="003A78ED" w:rsidRDefault="003A78ED" w:rsidP="003E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D">
              <w:rPr>
                <w:rFonts w:ascii="Times New Roman" w:hAnsi="Times New Roman" w:cs="Times New Roman"/>
                <w:sz w:val="28"/>
                <w:szCs w:val="28"/>
              </w:rPr>
              <w:t>приемлемая (достаточная)</w:t>
            </w:r>
          </w:p>
        </w:tc>
      </w:tr>
    </w:tbl>
    <w:p w:rsidR="00126EFB" w:rsidRDefault="00126EFB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90F" w:rsidRPr="00FC5662" w:rsidRDefault="0051290F" w:rsidP="003E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 на имущество физических лиц </w:t>
      </w:r>
      <w:r w:rsidRPr="00FC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главой 32 НК РФ.</w:t>
      </w:r>
    </w:p>
    <w:p w:rsidR="00034C6B" w:rsidRPr="00034C6B" w:rsidRDefault="0051290F" w:rsidP="0003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Решением Совета Приволжского городского поселения от 26.11.2014 Г. № 43 </w:t>
      </w:r>
      <w:r w:rsidRPr="00034C6B">
        <w:rPr>
          <w:rFonts w:ascii="Times New Roman" w:hAnsi="Times New Roman" w:cs="Times New Roman"/>
          <w:sz w:val="28"/>
          <w:szCs w:val="28"/>
        </w:rPr>
        <w:t>«</w:t>
      </w:r>
      <w:r w:rsidR="00034C6B" w:rsidRPr="00034C6B">
        <w:rPr>
          <w:rFonts w:ascii="Times New Roman" w:hAnsi="Times New Roman" w:cs="Times New Roman"/>
          <w:sz w:val="28"/>
          <w:szCs w:val="28"/>
        </w:rPr>
        <w:t>Об установлении на территории Приволжского городского поселения налога на имущество физических лиц</w:t>
      </w:r>
      <w:r w:rsidR="00034C6B">
        <w:rPr>
          <w:rFonts w:ascii="Times New Roman" w:hAnsi="Times New Roman" w:cs="Times New Roman"/>
          <w:sz w:val="28"/>
          <w:szCs w:val="28"/>
        </w:rPr>
        <w:t>»</w:t>
      </w:r>
      <w:r w:rsidR="00034C6B" w:rsidRPr="00034C6B">
        <w:rPr>
          <w:rFonts w:ascii="Times New Roman" w:hAnsi="Times New Roman" w:cs="Times New Roman"/>
          <w:sz w:val="28"/>
          <w:szCs w:val="28"/>
        </w:rPr>
        <w:t xml:space="preserve"> (в ред. решения от 26.02.2020 №10)</w:t>
      </w:r>
    </w:p>
    <w:p w:rsidR="00EB7CFD" w:rsidRPr="00034C6B" w:rsidRDefault="00EB7CFD" w:rsidP="003E3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1. с 1 января 2015 года на территории Приволжского городского поселения налог на имущество физических лиц (далее – налог).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2. налоговая база по налогу в отношении объектов налогообложения определяется исходя из их кадастровой стоимости.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4. налоговые ставки по налогу: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4.1. 0,1 процента в отношении: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 xml:space="preserve">- гаражей и </w:t>
      </w:r>
      <w:r w:rsidR="005C4BA2" w:rsidRPr="002262E6">
        <w:rPr>
          <w:rFonts w:ascii="Times New Roman" w:hAnsi="Times New Roman" w:cs="Times New Roman"/>
          <w:sz w:val="28"/>
          <w:szCs w:val="28"/>
        </w:rPr>
        <w:t>машина</w:t>
      </w:r>
      <w:r w:rsidR="005C4BA2">
        <w:rPr>
          <w:rFonts w:ascii="Times New Roman" w:hAnsi="Times New Roman" w:cs="Times New Roman"/>
          <w:sz w:val="28"/>
          <w:szCs w:val="28"/>
        </w:rPr>
        <w:t xml:space="preserve"> </w:t>
      </w:r>
      <w:r w:rsidRPr="002262E6">
        <w:rPr>
          <w:rFonts w:ascii="Times New Roman" w:hAnsi="Times New Roman" w:cs="Times New Roman"/>
          <w:sz w:val="28"/>
          <w:szCs w:val="28"/>
        </w:rPr>
        <w:t>-</w:t>
      </w:r>
      <w:r w:rsidR="005C4BA2">
        <w:rPr>
          <w:rFonts w:ascii="Times New Roman" w:hAnsi="Times New Roman" w:cs="Times New Roman"/>
          <w:sz w:val="28"/>
          <w:szCs w:val="28"/>
        </w:rPr>
        <w:t xml:space="preserve"> </w:t>
      </w:r>
      <w:r w:rsidRPr="002262E6">
        <w:rPr>
          <w:rFonts w:ascii="Times New Roman" w:hAnsi="Times New Roman" w:cs="Times New Roman"/>
          <w:sz w:val="28"/>
          <w:szCs w:val="28"/>
        </w:rPr>
        <w:t xml:space="preserve">мест, в том числе расположенных в объектах налогообложения, указанных в </w:t>
      </w:r>
      <w:hyperlink r:id="rId10" w:history="1">
        <w:r w:rsidRPr="002262E6">
          <w:rPr>
            <w:rFonts w:ascii="Times New Roman" w:hAnsi="Times New Roman" w:cs="Times New Roman"/>
            <w:sz w:val="28"/>
            <w:szCs w:val="28"/>
          </w:rPr>
          <w:t>подпункте 4.2</w:t>
        </w:r>
      </w:hyperlink>
      <w:r w:rsidRPr="002262E6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262E6" w:rsidRPr="002262E6" w:rsidRDefault="002262E6" w:rsidP="00226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4.2. 1,5 процента в отношении объектов налогообложения:</w:t>
      </w:r>
    </w:p>
    <w:p w:rsidR="002262E6" w:rsidRPr="002262E6" w:rsidRDefault="002262E6" w:rsidP="00226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62E6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2262E6">
        <w:rPr>
          <w:rFonts w:ascii="Times New Roman" w:hAnsi="Times New Roman" w:cs="Times New Roman"/>
          <w:sz w:val="28"/>
          <w:szCs w:val="28"/>
        </w:rPr>
        <w:t xml:space="preserve"> в перечень, определяемый в соответствии с </w:t>
      </w:r>
      <w:hyperlink r:id="rId11" w:history="1">
        <w:r w:rsidRPr="002262E6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2262E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2262E6" w:rsidRPr="002262E6" w:rsidRDefault="002262E6" w:rsidP="00226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 xml:space="preserve">- предусмотренных </w:t>
      </w:r>
      <w:hyperlink r:id="rId12" w:history="1">
        <w:r w:rsidRPr="002262E6">
          <w:rPr>
            <w:rFonts w:ascii="Times New Roman" w:hAnsi="Times New Roman" w:cs="Times New Roman"/>
            <w:sz w:val="28"/>
            <w:szCs w:val="28"/>
          </w:rPr>
          <w:t>пунктом 10 статьи 378.2</w:t>
        </w:r>
      </w:hyperlink>
      <w:r w:rsidRPr="002262E6">
        <w:rPr>
          <w:rFonts w:ascii="Times New Roman" w:hAnsi="Times New Roman" w:cs="Times New Roman"/>
          <w:sz w:val="28"/>
          <w:szCs w:val="28"/>
        </w:rPr>
        <w:t xml:space="preserve"> Налогового кодекса РФ;</w:t>
      </w:r>
    </w:p>
    <w:p w:rsidR="002262E6" w:rsidRPr="002262E6" w:rsidRDefault="002262E6" w:rsidP="00226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- в отношении объектов налогообложения, кадастровая стоимость каждого из которых превышает 300 миллионов рублей;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>4.3. 0,5 процента в отношении прочих объектов налогообложения.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2E6">
        <w:rPr>
          <w:rFonts w:ascii="Times New Roman" w:eastAsia="Calibri" w:hAnsi="Times New Roman" w:cs="Times New Roman"/>
          <w:sz w:val="28"/>
          <w:szCs w:val="28"/>
        </w:rPr>
        <w:t xml:space="preserve">5. налоговые льготы, установленные статьёй 407 Налогового кодекса Российской Федерации, действуют в полном объеме. </w:t>
      </w:r>
    </w:p>
    <w:p w:rsidR="002262E6" w:rsidRPr="002262E6" w:rsidRDefault="002262E6" w:rsidP="0022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lastRenderedPageBreak/>
        <w:t xml:space="preserve">         5.1.  в соответствии с</w:t>
      </w:r>
      <w:r w:rsidR="005C4BA2">
        <w:rPr>
          <w:rFonts w:ascii="Times New Roman" w:hAnsi="Times New Roman" w:cs="Times New Roman"/>
          <w:sz w:val="28"/>
          <w:szCs w:val="28"/>
        </w:rPr>
        <w:t>о</w:t>
      </w:r>
      <w:r w:rsidRPr="002262E6">
        <w:rPr>
          <w:rFonts w:ascii="Times New Roman" w:hAnsi="Times New Roman" w:cs="Times New Roman"/>
          <w:sz w:val="28"/>
          <w:szCs w:val="28"/>
        </w:rPr>
        <w:t xml:space="preserve"> статьёй 407 </w:t>
      </w:r>
      <w:r w:rsidRPr="002262E6">
        <w:rPr>
          <w:rFonts w:ascii="Times New Roman" w:eastAsia="Calibri" w:hAnsi="Times New Roman" w:cs="Times New Roman"/>
          <w:sz w:val="28"/>
          <w:szCs w:val="28"/>
        </w:rPr>
        <w:t>Налогового кодекса Российской Федерации</w:t>
      </w:r>
      <w:r w:rsidRPr="002262E6">
        <w:rPr>
          <w:rFonts w:ascii="Times New Roman" w:hAnsi="Times New Roman" w:cs="Times New Roman"/>
          <w:sz w:val="28"/>
          <w:szCs w:val="28"/>
        </w:rPr>
        <w:t xml:space="preserve">, дополнительно </w:t>
      </w:r>
      <w:r w:rsidRPr="002262E6">
        <w:rPr>
          <w:rFonts w:ascii="Times New Roman" w:eastAsia="Calibri" w:hAnsi="Times New Roman" w:cs="Times New Roman"/>
          <w:sz w:val="28"/>
          <w:szCs w:val="28"/>
        </w:rPr>
        <w:t>право на налоговую льготу имеют следующие категории налогоплательщиков:</w:t>
      </w:r>
    </w:p>
    <w:p w:rsidR="002262E6" w:rsidRPr="002262E6" w:rsidRDefault="002262E6" w:rsidP="00226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E6">
        <w:rPr>
          <w:rFonts w:ascii="Times New Roman" w:hAnsi="Times New Roman" w:cs="Times New Roman"/>
          <w:sz w:val="28"/>
          <w:szCs w:val="28"/>
        </w:rPr>
        <w:t xml:space="preserve">           -  дети-сироты и дети, оставшиеся без попечения родителей.</w:t>
      </w:r>
    </w:p>
    <w:p w:rsidR="003E394B" w:rsidRPr="002262E6" w:rsidRDefault="00EB7CFD" w:rsidP="002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7CFD" w:rsidRPr="00853C97" w:rsidRDefault="00EB7CFD" w:rsidP="002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по результатам </w:t>
      </w:r>
      <w:r w:rsidRPr="002262E6">
        <w:rPr>
          <w:rFonts w:ascii="Times New Roman" w:hAnsi="Times New Roman" w:cs="Times New Roman"/>
          <w:b/>
          <w:sz w:val="28"/>
          <w:szCs w:val="28"/>
        </w:rPr>
        <w:t>проведения настоящего</w:t>
      </w:r>
      <w:r w:rsidRPr="00853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B7CFD" w:rsidRPr="00853C97" w:rsidRDefault="00EB7CFD" w:rsidP="00EB7C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eastAsia="Calibri" w:hAnsi="Times New Roman" w:cs="Times New Roman"/>
          <w:sz w:val="28"/>
          <w:szCs w:val="28"/>
        </w:rPr>
        <w:t>Льготы, предоставленные физическим лицам по налогу на землю, имеют исключительно социальную направленность, являются большим моральным фактором и могут быть признаны эффективными,</w:t>
      </w:r>
      <w:r w:rsidRPr="00853C9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чтобы не допустить в дальнейшем ухудшения уровня жизни у социально-незащищенных слоев населения, целесообразно сохранить имеющиеся льготы.</w:t>
      </w:r>
    </w:p>
    <w:p w:rsidR="0051290F" w:rsidRDefault="0051290F" w:rsidP="0052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CFD" w:rsidRDefault="00EB7CFD" w:rsidP="0052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CFD" w:rsidRDefault="00EB7CFD" w:rsidP="0052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CFD" w:rsidRDefault="00EB7CFD" w:rsidP="0052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CFD" w:rsidRDefault="00EB7CFD" w:rsidP="0052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542" w:rsidRDefault="00525542" w:rsidP="0052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КСП</w:t>
      </w:r>
    </w:p>
    <w:p w:rsidR="00525542" w:rsidRPr="00525542" w:rsidRDefault="00525542" w:rsidP="0052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ectPr w:rsidR="00525542" w:rsidRPr="00525542" w:rsidSect="00525542">
          <w:pgSz w:w="11909" w:h="16838"/>
          <w:pgMar w:top="851" w:right="644" w:bottom="709" w:left="1036" w:header="0" w:footer="3" w:gutter="665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района:                      О. Л. Орлова</w:t>
      </w:r>
    </w:p>
    <w:p w:rsidR="007E211D" w:rsidRPr="00525542" w:rsidRDefault="007E211D">
      <w:pPr>
        <w:rPr>
          <w:rFonts w:ascii="Times New Roman" w:hAnsi="Times New Roman" w:cs="Times New Roman"/>
          <w:sz w:val="2"/>
          <w:szCs w:val="2"/>
        </w:rPr>
      </w:pPr>
    </w:p>
    <w:p w:rsidR="00A45DF7" w:rsidRPr="00765261" w:rsidRDefault="00A45DF7" w:rsidP="00A45DF7">
      <w:pPr>
        <w:pStyle w:val="2"/>
        <w:shd w:val="clear" w:color="auto" w:fill="auto"/>
        <w:spacing w:after="14" w:line="260" w:lineRule="exact"/>
        <w:jc w:val="center"/>
        <w:rPr>
          <w:sz w:val="28"/>
          <w:szCs w:val="28"/>
        </w:rPr>
      </w:pPr>
      <w:r w:rsidRPr="00765261">
        <w:rPr>
          <w:sz w:val="28"/>
          <w:szCs w:val="28"/>
        </w:rPr>
        <w:t>РЕЕСТР</w:t>
      </w:r>
    </w:p>
    <w:p w:rsidR="00A45DF7" w:rsidRPr="00765261" w:rsidRDefault="00A45DF7" w:rsidP="00A45DF7">
      <w:pPr>
        <w:pStyle w:val="2"/>
        <w:shd w:val="clear" w:color="auto" w:fill="auto"/>
        <w:spacing w:after="117" w:line="260" w:lineRule="exact"/>
        <w:jc w:val="center"/>
        <w:rPr>
          <w:sz w:val="28"/>
          <w:szCs w:val="28"/>
        </w:rPr>
      </w:pPr>
      <w:r w:rsidRPr="00765261">
        <w:rPr>
          <w:sz w:val="28"/>
          <w:szCs w:val="28"/>
        </w:rPr>
        <w:t>предоставленных налоговых и иных льгот и преимуществ по состоянию</w:t>
      </w:r>
    </w:p>
    <w:p w:rsidR="00A45DF7" w:rsidRPr="00765261" w:rsidRDefault="00672590" w:rsidP="00A45DF7">
      <w:pPr>
        <w:pStyle w:val="2"/>
        <w:shd w:val="clear" w:color="auto" w:fill="auto"/>
        <w:tabs>
          <w:tab w:val="right" w:leader="underscore" w:pos="4023"/>
          <w:tab w:val="right" w:leader="underscore" w:pos="5708"/>
          <w:tab w:val="right" w:pos="6582"/>
        </w:tabs>
        <w:spacing w:after="68" w:line="260" w:lineRule="exact"/>
        <w:ind w:left="3140"/>
        <w:rPr>
          <w:sz w:val="28"/>
          <w:szCs w:val="28"/>
        </w:rPr>
      </w:pPr>
      <w:r>
        <w:rPr>
          <w:sz w:val="28"/>
          <w:szCs w:val="28"/>
        </w:rPr>
        <w:t>на 01.01.</w:t>
      </w:r>
      <w:r w:rsidR="002262E6">
        <w:rPr>
          <w:sz w:val="28"/>
          <w:szCs w:val="28"/>
        </w:rPr>
        <w:t>2020</w:t>
      </w:r>
      <w:r>
        <w:rPr>
          <w:sz w:val="28"/>
          <w:szCs w:val="28"/>
        </w:rPr>
        <w:t xml:space="preserve"> г</w:t>
      </w: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1559"/>
        <w:gridCol w:w="4111"/>
        <w:gridCol w:w="1701"/>
        <w:gridCol w:w="2126"/>
      </w:tblGrid>
      <w:tr w:rsidR="008100C5" w:rsidRPr="00970403" w:rsidTr="00970403">
        <w:tc>
          <w:tcPr>
            <w:tcW w:w="534" w:type="dxa"/>
          </w:tcPr>
          <w:p w:rsidR="008100C5" w:rsidRPr="00970403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040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0403">
              <w:rPr>
                <w:sz w:val="20"/>
                <w:szCs w:val="20"/>
              </w:rPr>
              <w:t>/</w:t>
            </w:r>
            <w:proofErr w:type="spellStart"/>
            <w:r w:rsidRPr="0097040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>Вид</w:t>
            </w:r>
            <w:r w:rsidRPr="00970403">
              <w:rPr>
                <w:rStyle w:val="8"/>
                <w:sz w:val="20"/>
                <w:szCs w:val="20"/>
              </w:rPr>
              <w:t xml:space="preserve"> налога, экономической категории</w:t>
            </w:r>
          </w:p>
        </w:tc>
        <w:tc>
          <w:tcPr>
            <w:tcW w:w="4111" w:type="dxa"/>
          </w:tcPr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>Содержание льготы</w:t>
            </w:r>
          </w:p>
        </w:tc>
        <w:tc>
          <w:tcPr>
            <w:tcW w:w="1701" w:type="dxa"/>
          </w:tcPr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Содержал</w:t>
            </w:r>
          </w:p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970403">
              <w:rPr>
                <w:bCs/>
                <w:sz w:val="20"/>
                <w:szCs w:val="20"/>
              </w:rPr>
              <w:t>ие</w:t>
            </w:r>
            <w:proofErr w:type="spellEnd"/>
            <w:r w:rsidRPr="00970403">
              <w:rPr>
                <w:bCs/>
                <w:sz w:val="20"/>
                <w:szCs w:val="20"/>
              </w:rPr>
              <w:t xml:space="preserve"> льготы</w:t>
            </w:r>
          </w:p>
        </w:tc>
        <w:tc>
          <w:tcPr>
            <w:tcW w:w="2126" w:type="dxa"/>
          </w:tcPr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>НПА</w:t>
            </w:r>
          </w:p>
        </w:tc>
      </w:tr>
      <w:tr w:rsidR="008100C5" w:rsidRPr="00970403" w:rsidTr="00970403">
        <w:tc>
          <w:tcPr>
            <w:tcW w:w="534" w:type="dxa"/>
          </w:tcPr>
          <w:p w:rsidR="008100C5" w:rsidRPr="00970403" w:rsidRDefault="00313E03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4111" w:type="dxa"/>
          </w:tcPr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1)Герои 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Совете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 Союза, Герои РФ, полные кавалеры ордена Славы;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2) инвалиды I и 11 групп инвалидности;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3) инвалиды с детства;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4)физ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ица подвергшие радиации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5)бывшие узники гетто и др.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6)физ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иц, принимав, в составе подразделений особого риска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непосред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испытаниях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ядерн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термоядер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оружия,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ликвид</w:t>
            </w:r>
            <w:proofErr w:type="spellEnd"/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варий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ядерных установок на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средствах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вооруж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военных объектах</w:t>
            </w:r>
          </w:p>
          <w:p w:rsidR="00970403" w:rsidRPr="00970403" w:rsidRDefault="00970403" w:rsidP="00F33B3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7)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физ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иц, получившие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или перенесшие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лучевую болезнь или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ставших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инвалидами в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результате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испытаний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8)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учрежд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здравоохр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образования, культуры,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физич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культуры и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спорта, ОМСУ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9)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организации,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учрежд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физич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. лица, которым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предоставлены земли,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отведенные под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кладбищ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а и полигоны по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утилизации быт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овых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отходов;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10) ветераны и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инвалиды Великой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Отечественной войны, а</w:t>
            </w:r>
            <w:r w:rsidR="00F33B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также ветераны и</w:t>
            </w:r>
          </w:p>
          <w:p w:rsidR="00970403" w:rsidRPr="00970403" w:rsidRDefault="00970403" w:rsidP="00970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инвалиды 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боевых</w:t>
            </w:r>
            <w:proofErr w:type="gramEnd"/>
          </w:p>
          <w:p w:rsidR="008100C5" w:rsidRPr="00970403" w:rsidRDefault="008100C5" w:rsidP="00F33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0C5" w:rsidRPr="00970403" w:rsidRDefault="008100C5" w:rsidP="00C565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</w:t>
            </w:r>
            <w:proofErr w:type="spellEnd"/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</w:p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>100</w:t>
            </w:r>
            <w:r w:rsidRPr="00970403">
              <w:rPr>
                <w:sz w:val="20"/>
                <w:szCs w:val="20"/>
                <w:lang w:bidi="he-IL"/>
              </w:rPr>
              <w:t>%</w:t>
            </w:r>
          </w:p>
        </w:tc>
        <w:tc>
          <w:tcPr>
            <w:tcW w:w="2126" w:type="dxa"/>
          </w:tcPr>
          <w:p w:rsidR="008100C5" w:rsidRPr="00970403" w:rsidRDefault="008100C5" w:rsidP="00C56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Совета Приволжского городского поселения </w:t>
            </w:r>
            <w:r w:rsidRPr="00970403">
              <w:rPr>
                <w:rFonts w:ascii="Times New Roman" w:hAnsi="Times New Roman" w:cs="Times New Roman"/>
                <w:sz w:val="20"/>
                <w:szCs w:val="20"/>
              </w:rPr>
              <w:t xml:space="preserve">от 25 ноября 2015 г. </w:t>
            </w:r>
            <w:r w:rsidR="00F33B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70403">
              <w:rPr>
                <w:rFonts w:ascii="Times New Roman" w:hAnsi="Times New Roman" w:cs="Times New Roman"/>
                <w:sz w:val="20"/>
                <w:szCs w:val="20"/>
              </w:rPr>
              <w:t xml:space="preserve"> 76 «Об установлении  земельного налога»</w:t>
            </w:r>
          </w:p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8100C5" w:rsidRPr="00970403" w:rsidTr="00970403">
        <w:tc>
          <w:tcPr>
            <w:tcW w:w="534" w:type="dxa"/>
          </w:tcPr>
          <w:p w:rsidR="008100C5" w:rsidRPr="00970403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9704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имущество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физических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лиц.</w:t>
            </w:r>
          </w:p>
          <w:p w:rsidR="008100C5" w:rsidRPr="00970403" w:rsidRDefault="008100C5" w:rsidP="00C5653F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100C5" w:rsidRPr="00970403" w:rsidRDefault="008100C5" w:rsidP="00C56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дети-сироты и дети,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оставшиеся</w:t>
            </w:r>
            <w:proofErr w:type="gram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попечения родителей</w:t>
            </w:r>
          </w:p>
        </w:tc>
        <w:tc>
          <w:tcPr>
            <w:tcW w:w="1701" w:type="dxa"/>
          </w:tcPr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</w:t>
            </w:r>
            <w:proofErr w:type="spellEnd"/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9704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7040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%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Совета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Приволжского городского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поселения от 26.11.2014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№43»об установлении 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территории </w:t>
            </w:r>
            <w:proofErr w:type="gramStart"/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Приволжского</w:t>
            </w:r>
            <w:proofErr w:type="gramEnd"/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 поселения</w:t>
            </w:r>
          </w:p>
          <w:p w:rsidR="008100C5" w:rsidRPr="00970403" w:rsidRDefault="008100C5" w:rsidP="00C56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налога на имущество</w:t>
            </w:r>
          </w:p>
          <w:p w:rsidR="008100C5" w:rsidRPr="00970403" w:rsidRDefault="008100C5" w:rsidP="00C56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03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физических лиц»</w:t>
            </w:r>
          </w:p>
        </w:tc>
      </w:tr>
    </w:tbl>
    <w:p w:rsidR="00A45DF7" w:rsidRPr="00765261" w:rsidRDefault="00A45DF7" w:rsidP="00765261">
      <w:pPr>
        <w:pStyle w:val="2"/>
        <w:shd w:val="clear" w:color="auto" w:fill="auto"/>
        <w:tabs>
          <w:tab w:val="right" w:leader="underscore" w:pos="4023"/>
          <w:tab w:val="right" w:leader="underscore" w:pos="5708"/>
          <w:tab w:val="right" w:pos="6582"/>
        </w:tabs>
        <w:spacing w:after="68" w:line="260" w:lineRule="exact"/>
        <w:jc w:val="both"/>
        <w:rPr>
          <w:sz w:val="28"/>
          <w:szCs w:val="28"/>
        </w:rPr>
      </w:pPr>
    </w:p>
    <w:p w:rsidR="00A45DF7" w:rsidRPr="00DA0AFE" w:rsidRDefault="00A45DF7" w:rsidP="00DA0AFE">
      <w:pPr>
        <w:pStyle w:val="2"/>
        <w:shd w:val="clear" w:color="auto" w:fill="auto"/>
        <w:tabs>
          <w:tab w:val="right" w:leader="underscore" w:pos="4023"/>
          <w:tab w:val="right" w:leader="underscore" w:pos="5708"/>
          <w:tab w:val="right" w:pos="6582"/>
        </w:tabs>
        <w:spacing w:after="0" w:line="240" w:lineRule="auto"/>
        <w:ind w:left="3140"/>
        <w:jc w:val="both"/>
        <w:rPr>
          <w:b/>
          <w:sz w:val="28"/>
          <w:szCs w:val="28"/>
        </w:rPr>
      </w:pPr>
    </w:p>
    <w:p w:rsidR="00A45DF7" w:rsidRPr="00765261" w:rsidRDefault="00A45DF7" w:rsidP="00A45DF7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55" w:line="326" w:lineRule="exact"/>
        <w:ind w:left="700" w:right="980" w:firstLine="2680"/>
        <w:jc w:val="left"/>
        <w:rPr>
          <w:sz w:val="28"/>
          <w:szCs w:val="28"/>
        </w:rPr>
      </w:pPr>
    </w:p>
    <w:p w:rsidR="00A45DF7" w:rsidRPr="00765261" w:rsidRDefault="00A45DF7" w:rsidP="00A45DF7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55" w:line="326" w:lineRule="exact"/>
        <w:ind w:left="700" w:right="980" w:firstLine="2680"/>
        <w:jc w:val="left"/>
        <w:rPr>
          <w:sz w:val="28"/>
          <w:szCs w:val="28"/>
        </w:rPr>
      </w:pPr>
    </w:p>
    <w:sectPr w:rsidR="00A45DF7" w:rsidRPr="00765261" w:rsidSect="00B422F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52" w:rsidRDefault="00F77652" w:rsidP="00EF21D2">
      <w:pPr>
        <w:spacing w:after="0" w:line="240" w:lineRule="auto"/>
      </w:pPr>
      <w:r>
        <w:separator/>
      </w:r>
    </w:p>
  </w:endnote>
  <w:endnote w:type="continuationSeparator" w:id="0">
    <w:p w:rsidR="00F77652" w:rsidRDefault="00F77652" w:rsidP="00EF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775003"/>
      <w:docPartObj>
        <w:docPartGallery w:val="Page Numbers (Bottom of Page)"/>
        <w:docPartUnique/>
      </w:docPartObj>
    </w:sdtPr>
    <w:sdtContent>
      <w:p w:rsidR="00DC6FDE" w:rsidRDefault="00C1496F">
        <w:pPr>
          <w:pStyle w:val="a3"/>
          <w:jc w:val="right"/>
        </w:pPr>
        <w:fldSimple w:instr="PAGE   \* MERGEFORMAT">
          <w:r w:rsidR="00F33B38">
            <w:rPr>
              <w:noProof/>
            </w:rPr>
            <w:t>12</w:t>
          </w:r>
        </w:fldSimple>
      </w:p>
    </w:sdtContent>
  </w:sdt>
  <w:p w:rsidR="00DC6FDE" w:rsidRDefault="00DC6F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52" w:rsidRDefault="00F77652" w:rsidP="00EF21D2">
      <w:pPr>
        <w:spacing w:after="0" w:line="240" w:lineRule="auto"/>
      </w:pPr>
      <w:r>
        <w:separator/>
      </w:r>
    </w:p>
  </w:footnote>
  <w:footnote w:type="continuationSeparator" w:id="0">
    <w:p w:rsidR="00F77652" w:rsidRDefault="00F77652" w:rsidP="00EF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2B1"/>
    <w:multiLevelType w:val="multilevel"/>
    <w:tmpl w:val="E2A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6224"/>
    <w:multiLevelType w:val="multilevel"/>
    <w:tmpl w:val="987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5B96"/>
    <w:multiLevelType w:val="multilevel"/>
    <w:tmpl w:val="C65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D1173"/>
    <w:multiLevelType w:val="multilevel"/>
    <w:tmpl w:val="2752E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B4557"/>
    <w:multiLevelType w:val="hybridMultilevel"/>
    <w:tmpl w:val="7E10C07C"/>
    <w:lvl w:ilvl="0" w:tplc="89E8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367C6"/>
    <w:multiLevelType w:val="multilevel"/>
    <w:tmpl w:val="E08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D5"/>
    <w:rsid w:val="000016A9"/>
    <w:rsid w:val="000078A7"/>
    <w:rsid w:val="00020CEF"/>
    <w:rsid w:val="00024DB2"/>
    <w:rsid w:val="00034A49"/>
    <w:rsid w:val="00034C6B"/>
    <w:rsid w:val="00054356"/>
    <w:rsid w:val="000610EB"/>
    <w:rsid w:val="000630A7"/>
    <w:rsid w:val="00086FAF"/>
    <w:rsid w:val="0009559E"/>
    <w:rsid w:val="000A4DE5"/>
    <w:rsid w:val="000B762D"/>
    <w:rsid w:val="000C7561"/>
    <w:rsid w:val="000F2AE6"/>
    <w:rsid w:val="000F7EC4"/>
    <w:rsid w:val="0010293B"/>
    <w:rsid w:val="00111240"/>
    <w:rsid w:val="00113EC6"/>
    <w:rsid w:val="00115285"/>
    <w:rsid w:val="00117E05"/>
    <w:rsid w:val="00126EFB"/>
    <w:rsid w:val="001325E2"/>
    <w:rsid w:val="00134E0F"/>
    <w:rsid w:val="00150237"/>
    <w:rsid w:val="001632B1"/>
    <w:rsid w:val="0016536A"/>
    <w:rsid w:val="00181F92"/>
    <w:rsid w:val="00183E66"/>
    <w:rsid w:val="001857D2"/>
    <w:rsid w:val="00185AC4"/>
    <w:rsid w:val="00186B42"/>
    <w:rsid w:val="00186F19"/>
    <w:rsid w:val="001874E5"/>
    <w:rsid w:val="00193700"/>
    <w:rsid w:val="001A2E00"/>
    <w:rsid w:val="001A47CD"/>
    <w:rsid w:val="001C3228"/>
    <w:rsid w:val="001E1ACA"/>
    <w:rsid w:val="001F0685"/>
    <w:rsid w:val="002003B8"/>
    <w:rsid w:val="002262E6"/>
    <w:rsid w:val="00235E0F"/>
    <w:rsid w:val="002463D3"/>
    <w:rsid w:val="00255C86"/>
    <w:rsid w:val="00264DC5"/>
    <w:rsid w:val="00264F85"/>
    <w:rsid w:val="00265C69"/>
    <w:rsid w:val="00273682"/>
    <w:rsid w:val="00291850"/>
    <w:rsid w:val="0029331C"/>
    <w:rsid w:val="002A3853"/>
    <w:rsid w:val="002A75D9"/>
    <w:rsid w:val="002B5E10"/>
    <w:rsid w:val="002C1CC4"/>
    <w:rsid w:val="002C4C81"/>
    <w:rsid w:val="002D02E6"/>
    <w:rsid w:val="002D2580"/>
    <w:rsid w:val="003004AD"/>
    <w:rsid w:val="00303982"/>
    <w:rsid w:val="00313036"/>
    <w:rsid w:val="00313E03"/>
    <w:rsid w:val="003256A1"/>
    <w:rsid w:val="00345D09"/>
    <w:rsid w:val="003468E6"/>
    <w:rsid w:val="0035346E"/>
    <w:rsid w:val="003539AC"/>
    <w:rsid w:val="003619B9"/>
    <w:rsid w:val="00375FD2"/>
    <w:rsid w:val="003851F3"/>
    <w:rsid w:val="00386E02"/>
    <w:rsid w:val="00394D3E"/>
    <w:rsid w:val="003A282B"/>
    <w:rsid w:val="003A518C"/>
    <w:rsid w:val="003A78ED"/>
    <w:rsid w:val="003B6BAF"/>
    <w:rsid w:val="003D10E6"/>
    <w:rsid w:val="003D170B"/>
    <w:rsid w:val="003D2CC0"/>
    <w:rsid w:val="003E394B"/>
    <w:rsid w:val="003F0D7A"/>
    <w:rsid w:val="003F1B61"/>
    <w:rsid w:val="003F4BFD"/>
    <w:rsid w:val="00406F14"/>
    <w:rsid w:val="00427662"/>
    <w:rsid w:val="004472B9"/>
    <w:rsid w:val="0046030D"/>
    <w:rsid w:val="00466575"/>
    <w:rsid w:val="00484AA0"/>
    <w:rsid w:val="00485B8D"/>
    <w:rsid w:val="00487138"/>
    <w:rsid w:val="00493FA1"/>
    <w:rsid w:val="004A2596"/>
    <w:rsid w:val="004A5B92"/>
    <w:rsid w:val="004B1B88"/>
    <w:rsid w:val="004B69A6"/>
    <w:rsid w:val="004D5956"/>
    <w:rsid w:val="004D77BF"/>
    <w:rsid w:val="004E11CF"/>
    <w:rsid w:val="005078D0"/>
    <w:rsid w:val="00510B51"/>
    <w:rsid w:val="0051290F"/>
    <w:rsid w:val="00516C12"/>
    <w:rsid w:val="00521994"/>
    <w:rsid w:val="005251F0"/>
    <w:rsid w:val="00525542"/>
    <w:rsid w:val="00535474"/>
    <w:rsid w:val="00535EE7"/>
    <w:rsid w:val="00541C28"/>
    <w:rsid w:val="00572920"/>
    <w:rsid w:val="00577576"/>
    <w:rsid w:val="005B0F90"/>
    <w:rsid w:val="005B709D"/>
    <w:rsid w:val="005C2470"/>
    <w:rsid w:val="005C38E1"/>
    <w:rsid w:val="005C4BA2"/>
    <w:rsid w:val="005D274E"/>
    <w:rsid w:val="005F214C"/>
    <w:rsid w:val="005F230C"/>
    <w:rsid w:val="006010A0"/>
    <w:rsid w:val="00625EC7"/>
    <w:rsid w:val="00631C54"/>
    <w:rsid w:val="00634848"/>
    <w:rsid w:val="00642015"/>
    <w:rsid w:val="00654EA2"/>
    <w:rsid w:val="00666896"/>
    <w:rsid w:val="00672590"/>
    <w:rsid w:val="0069265D"/>
    <w:rsid w:val="00695229"/>
    <w:rsid w:val="006B3F0B"/>
    <w:rsid w:val="006D0A28"/>
    <w:rsid w:val="00705A52"/>
    <w:rsid w:val="007126BE"/>
    <w:rsid w:val="007320A6"/>
    <w:rsid w:val="00732172"/>
    <w:rsid w:val="00742FFD"/>
    <w:rsid w:val="0075647B"/>
    <w:rsid w:val="00765261"/>
    <w:rsid w:val="0077015A"/>
    <w:rsid w:val="00771A24"/>
    <w:rsid w:val="00775814"/>
    <w:rsid w:val="00782075"/>
    <w:rsid w:val="00786CE4"/>
    <w:rsid w:val="007B3C79"/>
    <w:rsid w:val="007C0A00"/>
    <w:rsid w:val="007D5ECD"/>
    <w:rsid w:val="007E211D"/>
    <w:rsid w:val="007E420D"/>
    <w:rsid w:val="007E5391"/>
    <w:rsid w:val="007F09CA"/>
    <w:rsid w:val="007F2EE8"/>
    <w:rsid w:val="007F5ACD"/>
    <w:rsid w:val="007F7C7F"/>
    <w:rsid w:val="008027FB"/>
    <w:rsid w:val="0080502A"/>
    <w:rsid w:val="008100C5"/>
    <w:rsid w:val="00812340"/>
    <w:rsid w:val="0083420C"/>
    <w:rsid w:val="00854EBA"/>
    <w:rsid w:val="00855EB6"/>
    <w:rsid w:val="0086169D"/>
    <w:rsid w:val="00861705"/>
    <w:rsid w:val="00866D92"/>
    <w:rsid w:val="0087139B"/>
    <w:rsid w:val="0088245B"/>
    <w:rsid w:val="008A0BDF"/>
    <w:rsid w:val="008A2600"/>
    <w:rsid w:val="008B5C73"/>
    <w:rsid w:val="008B7584"/>
    <w:rsid w:val="008C0108"/>
    <w:rsid w:val="008E3BE9"/>
    <w:rsid w:val="008F5A45"/>
    <w:rsid w:val="009249F4"/>
    <w:rsid w:val="00944820"/>
    <w:rsid w:val="00947404"/>
    <w:rsid w:val="00951AB5"/>
    <w:rsid w:val="009550C3"/>
    <w:rsid w:val="00970403"/>
    <w:rsid w:val="00977F89"/>
    <w:rsid w:val="00986349"/>
    <w:rsid w:val="009929DF"/>
    <w:rsid w:val="009974F2"/>
    <w:rsid w:val="009A1C6E"/>
    <w:rsid w:val="009A2DC2"/>
    <w:rsid w:val="009A58B9"/>
    <w:rsid w:val="009A6B6A"/>
    <w:rsid w:val="009C0DB9"/>
    <w:rsid w:val="009C6FCC"/>
    <w:rsid w:val="009E3C77"/>
    <w:rsid w:val="00A056EE"/>
    <w:rsid w:val="00A0701D"/>
    <w:rsid w:val="00A133F9"/>
    <w:rsid w:val="00A45DF7"/>
    <w:rsid w:val="00A56C5D"/>
    <w:rsid w:val="00A76FCB"/>
    <w:rsid w:val="00A900F4"/>
    <w:rsid w:val="00A955E4"/>
    <w:rsid w:val="00AA50A4"/>
    <w:rsid w:val="00AA5967"/>
    <w:rsid w:val="00AA6B0A"/>
    <w:rsid w:val="00AA7C72"/>
    <w:rsid w:val="00AB5A44"/>
    <w:rsid w:val="00AC55AB"/>
    <w:rsid w:val="00AC77DA"/>
    <w:rsid w:val="00AD618A"/>
    <w:rsid w:val="00AF0EC7"/>
    <w:rsid w:val="00B05C4A"/>
    <w:rsid w:val="00B239A8"/>
    <w:rsid w:val="00B422F1"/>
    <w:rsid w:val="00B42727"/>
    <w:rsid w:val="00B5281B"/>
    <w:rsid w:val="00B623E1"/>
    <w:rsid w:val="00B64A6F"/>
    <w:rsid w:val="00B65854"/>
    <w:rsid w:val="00B66557"/>
    <w:rsid w:val="00B72FAA"/>
    <w:rsid w:val="00B93089"/>
    <w:rsid w:val="00B97586"/>
    <w:rsid w:val="00BB4178"/>
    <w:rsid w:val="00BD3B01"/>
    <w:rsid w:val="00BD4711"/>
    <w:rsid w:val="00BD6C69"/>
    <w:rsid w:val="00C053C3"/>
    <w:rsid w:val="00C1496F"/>
    <w:rsid w:val="00C16316"/>
    <w:rsid w:val="00C22F2A"/>
    <w:rsid w:val="00C4193D"/>
    <w:rsid w:val="00C5653F"/>
    <w:rsid w:val="00C5668B"/>
    <w:rsid w:val="00C86782"/>
    <w:rsid w:val="00C9003E"/>
    <w:rsid w:val="00C962C9"/>
    <w:rsid w:val="00CA3718"/>
    <w:rsid w:val="00CC6FCA"/>
    <w:rsid w:val="00CD6C4C"/>
    <w:rsid w:val="00CF042E"/>
    <w:rsid w:val="00CF0D75"/>
    <w:rsid w:val="00CF49E4"/>
    <w:rsid w:val="00CF555D"/>
    <w:rsid w:val="00D05733"/>
    <w:rsid w:val="00D1433F"/>
    <w:rsid w:val="00D166AE"/>
    <w:rsid w:val="00D21981"/>
    <w:rsid w:val="00D24581"/>
    <w:rsid w:val="00D3391F"/>
    <w:rsid w:val="00D441C8"/>
    <w:rsid w:val="00D454E1"/>
    <w:rsid w:val="00D51577"/>
    <w:rsid w:val="00D81F5E"/>
    <w:rsid w:val="00D84519"/>
    <w:rsid w:val="00D923C5"/>
    <w:rsid w:val="00D96224"/>
    <w:rsid w:val="00D96DC6"/>
    <w:rsid w:val="00DA0AFE"/>
    <w:rsid w:val="00DA45B6"/>
    <w:rsid w:val="00DA561A"/>
    <w:rsid w:val="00DA72E5"/>
    <w:rsid w:val="00DC2DD7"/>
    <w:rsid w:val="00DC6FDE"/>
    <w:rsid w:val="00DD09D3"/>
    <w:rsid w:val="00DD44DB"/>
    <w:rsid w:val="00DE00CE"/>
    <w:rsid w:val="00DE36DB"/>
    <w:rsid w:val="00DE6398"/>
    <w:rsid w:val="00DF5931"/>
    <w:rsid w:val="00E02C50"/>
    <w:rsid w:val="00E114BC"/>
    <w:rsid w:val="00E2179E"/>
    <w:rsid w:val="00E21D2F"/>
    <w:rsid w:val="00E40774"/>
    <w:rsid w:val="00E468A0"/>
    <w:rsid w:val="00E64B62"/>
    <w:rsid w:val="00E84432"/>
    <w:rsid w:val="00E85ADE"/>
    <w:rsid w:val="00EA0E48"/>
    <w:rsid w:val="00EB7C94"/>
    <w:rsid w:val="00EB7CFD"/>
    <w:rsid w:val="00EE0DA2"/>
    <w:rsid w:val="00EF21D2"/>
    <w:rsid w:val="00EF2543"/>
    <w:rsid w:val="00F05CD5"/>
    <w:rsid w:val="00F2211E"/>
    <w:rsid w:val="00F33B38"/>
    <w:rsid w:val="00F3755B"/>
    <w:rsid w:val="00F428C0"/>
    <w:rsid w:val="00F46433"/>
    <w:rsid w:val="00F4715D"/>
    <w:rsid w:val="00F51989"/>
    <w:rsid w:val="00F56977"/>
    <w:rsid w:val="00F57C54"/>
    <w:rsid w:val="00F751BD"/>
    <w:rsid w:val="00F77652"/>
    <w:rsid w:val="00F82F4A"/>
    <w:rsid w:val="00F83496"/>
    <w:rsid w:val="00F86169"/>
    <w:rsid w:val="00F96923"/>
    <w:rsid w:val="00FA4EF7"/>
    <w:rsid w:val="00FB0C1B"/>
    <w:rsid w:val="00FB36F2"/>
    <w:rsid w:val="00FB68D8"/>
    <w:rsid w:val="00FC63B0"/>
    <w:rsid w:val="00FE444A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6BAF"/>
  </w:style>
  <w:style w:type="table" w:styleId="a5">
    <w:name w:val="Table Grid"/>
    <w:basedOn w:val="a1"/>
    <w:uiPriority w:val="59"/>
    <w:rsid w:val="003B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a6"/>
    <w:rsid w:val="003B6BAF"/>
    <w:pPr>
      <w:widowControl w:val="0"/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spacing w:val="4"/>
      <w:sz w:val="15"/>
      <w:szCs w:val="15"/>
    </w:rPr>
  </w:style>
  <w:style w:type="character" w:customStyle="1" w:styleId="a6">
    <w:name w:val="Основной текст_"/>
    <w:basedOn w:val="a0"/>
    <w:link w:val="2"/>
    <w:locked/>
    <w:rsid w:val="00A45DF7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character" w:customStyle="1" w:styleId="8">
    <w:name w:val="Основной текст + 8"/>
    <w:aliases w:val="5 pt"/>
    <w:basedOn w:val="a6"/>
    <w:rsid w:val="00A45DF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pt">
    <w:name w:val="Основной текст + 7 pt"/>
    <w:basedOn w:val="a6"/>
    <w:rsid w:val="00A45DF7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rialUnicodeMS85pt0pt">
    <w:name w:val="Основной текст + Arial Unicode MS;8;5 pt;Интервал 0 pt"/>
    <w:basedOn w:val="a6"/>
    <w:rsid w:val="006725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672590"/>
    <w:pPr>
      <w:widowControl w:val="0"/>
      <w:shd w:val="clear" w:color="auto" w:fill="FFFFFF"/>
      <w:spacing w:before="300" w:after="0" w:line="317" w:lineRule="exact"/>
      <w:ind w:firstLine="640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 w:bidi="ru-RU"/>
    </w:rPr>
  </w:style>
  <w:style w:type="paragraph" w:customStyle="1" w:styleId="ConsPlusTitle">
    <w:name w:val="ConsPlusTitle"/>
    <w:rsid w:val="00D4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69265D"/>
  </w:style>
  <w:style w:type="character" w:styleId="a7">
    <w:name w:val="Hyperlink"/>
    <w:basedOn w:val="a0"/>
    <w:uiPriority w:val="99"/>
    <w:unhideWhenUsed/>
    <w:rsid w:val="0069265D"/>
    <w:rPr>
      <w:color w:val="0000FF"/>
      <w:u w:val="single"/>
    </w:rPr>
  </w:style>
  <w:style w:type="paragraph" w:customStyle="1" w:styleId="ConsPlusNormal">
    <w:name w:val="ConsPlusNormal"/>
    <w:rsid w:val="00997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pt0pt">
    <w:name w:val="Основной текст + 6 pt;Не полужирный;Интервал 0 pt"/>
    <w:basedOn w:val="a6"/>
    <w:rsid w:val="00CF49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15285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115285"/>
    <w:rPr>
      <w:color w:val="000000"/>
      <w:spacing w:val="2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15285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3">
    <w:name w:val="Основной текст (3)_"/>
    <w:basedOn w:val="a0"/>
    <w:link w:val="30"/>
    <w:rsid w:val="00F57C54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57C54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9pt0pt">
    <w:name w:val="Основной текст + Corbel;9 pt;Интервал 0 pt"/>
    <w:basedOn w:val="a6"/>
    <w:rsid w:val="00F57C5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F57C54"/>
    <w:rPr>
      <w:smallCaps/>
      <w:color w:val="000000"/>
      <w:w w:val="100"/>
      <w:position w:val="0"/>
      <w:lang w:val="ru-RU" w:eastAsia="ru-RU" w:bidi="ru-RU"/>
    </w:rPr>
  </w:style>
  <w:style w:type="character" w:customStyle="1" w:styleId="a8">
    <w:name w:val="Основной текст + Малые прописные"/>
    <w:basedOn w:val="a6"/>
    <w:rsid w:val="00F57C54"/>
    <w:rPr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">
    <w:name w:val="Основной текст + 7;5 pt;Малые прописные"/>
    <w:basedOn w:val="a6"/>
    <w:rsid w:val="00F57C54"/>
    <w:rPr>
      <w:b w:val="0"/>
      <w:bCs w:val="0"/>
      <w:i w:val="0"/>
      <w:iCs w:val="0"/>
      <w:smallCaps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7C54"/>
    <w:pPr>
      <w:widowControl w:val="0"/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character" w:customStyle="1" w:styleId="a9">
    <w:name w:val="Колонтитул_"/>
    <w:basedOn w:val="a0"/>
    <w:link w:val="aa"/>
    <w:rsid w:val="002A75D9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10">
    <w:name w:val="Заголовок №1_"/>
    <w:basedOn w:val="a0"/>
    <w:link w:val="11"/>
    <w:rsid w:val="002A75D9"/>
    <w:rPr>
      <w:rFonts w:ascii="Garamond" w:eastAsia="Garamond" w:hAnsi="Garamond" w:cs="Garamond"/>
      <w:b/>
      <w:bCs/>
      <w:spacing w:val="-6"/>
      <w:sz w:val="32"/>
      <w:szCs w:val="32"/>
      <w:shd w:val="clear" w:color="auto" w:fill="FFFFFF"/>
      <w:lang w:val="en-US" w:bidi="en-US"/>
    </w:rPr>
  </w:style>
  <w:style w:type="character" w:customStyle="1" w:styleId="6">
    <w:name w:val="Основной текст (6)_"/>
    <w:basedOn w:val="a0"/>
    <w:link w:val="60"/>
    <w:rsid w:val="002A75D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6Impact24pt0pt">
    <w:name w:val="Основной текст (6) + Impact;24 pt;Не полужирный;Интервал 0 pt"/>
    <w:basedOn w:val="6"/>
    <w:rsid w:val="002A75D9"/>
    <w:rPr>
      <w:rFonts w:ascii="Impact" w:eastAsia="Impact" w:hAnsi="Impact" w:cs="Impact"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75D9"/>
    <w:rPr>
      <w:rFonts w:ascii="Times New Roman" w:eastAsia="Times New Roman" w:hAnsi="Times New Roman" w:cs="Times New Roman"/>
      <w:b/>
      <w:bCs/>
      <w:spacing w:val="-7"/>
      <w:sz w:val="30"/>
      <w:szCs w:val="30"/>
      <w:shd w:val="clear" w:color="auto" w:fill="FFFFFF"/>
      <w:lang w:val="en-US" w:bidi="en-US"/>
    </w:rPr>
  </w:style>
  <w:style w:type="character" w:customStyle="1" w:styleId="22">
    <w:name w:val="Колонтитул (2)_"/>
    <w:basedOn w:val="a0"/>
    <w:link w:val="23"/>
    <w:rsid w:val="002A75D9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character" w:customStyle="1" w:styleId="7pt0pt">
    <w:name w:val="Основной текст + 7 pt;Полужирный;Малые прописные;Интервал 0 pt"/>
    <w:basedOn w:val="a6"/>
    <w:rsid w:val="002A75D9"/>
    <w:rPr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2A75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Колонтитул"/>
    <w:basedOn w:val="a"/>
    <w:link w:val="a9"/>
    <w:rsid w:val="002A75D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1">
    <w:name w:val="Заголовок №1"/>
    <w:basedOn w:val="a"/>
    <w:link w:val="10"/>
    <w:rsid w:val="002A75D9"/>
    <w:pPr>
      <w:widowControl w:val="0"/>
      <w:shd w:val="clear" w:color="auto" w:fill="FFFFFF"/>
      <w:spacing w:after="0" w:line="370" w:lineRule="exact"/>
      <w:outlineLvl w:val="0"/>
    </w:pPr>
    <w:rPr>
      <w:rFonts w:ascii="Garamond" w:eastAsia="Garamond" w:hAnsi="Garamond" w:cs="Garamond"/>
      <w:b/>
      <w:bCs/>
      <w:spacing w:val="-6"/>
      <w:sz w:val="32"/>
      <w:szCs w:val="32"/>
      <w:lang w:val="en-US" w:bidi="en-US"/>
    </w:rPr>
  </w:style>
  <w:style w:type="paragraph" w:customStyle="1" w:styleId="60">
    <w:name w:val="Основной текст (6)"/>
    <w:basedOn w:val="a"/>
    <w:link w:val="6"/>
    <w:rsid w:val="002A75D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70">
    <w:name w:val="Основной текст (7)"/>
    <w:basedOn w:val="a"/>
    <w:link w:val="7"/>
    <w:rsid w:val="002A75D9"/>
    <w:pPr>
      <w:widowControl w:val="0"/>
      <w:shd w:val="clear" w:color="auto" w:fill="FFFFFF"/>
      <w:spacing w:after="0" w:line="370" w:lineRule="exact"/>
      <w:ind w:firstLine="720"/>
    </w:pPr>
    <w:rPr>
      <w:rFonts w:ascii="Times New Roman" w:eastAsia="Times New Roman" w:hAnsi="Times New Roman" w:cs="Times New Roman"/>
      <w:b/>
      <w:bCs/>
      <w:spacing w:val="-7"/>
      <w:sz w:val="30"/>
      <w:szCs w:val="30"/>
      <w:lang w:val="en-US" w:bidi="en-US"/>
    </w:rPr>
  </w:style>
  <w:style w:type="paragraph" w:customStyle="1" w:styleId="23">
    <w:name w:val="Колонтитул (2)"/>
    <w:basedOn w:val="a"/>
    <w:link w:val="22"/>
    <w:rsid w:val="002A75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paragraph" w:customStyle="1" w:styleId="81">
    <w:name w:val="Основной текст (8)"/>
    <w:basedOn w:val="a"/>
    <w:link w:val="80"/>
    <w:rsid w:val="002A75D9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DA0AFE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0AFE"/>
    <w:pPr>
      <w:widowControl w:val="0"/>
      <w:shd w:val="clear" w:color="auto" w:fill="FFFFFF"/>
      <w:spacing w:after="300" w:line="302" w:lineRule="exact"/>
      <w:ind w:hanging="20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b">
    <w:name w:val="List Paragraph"/>
    <w:basedOn w:val="a"/>
    <w:uiPriority w:val="34"/>
    <w:qFormat/>
    <w:rsid w:val="00F861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9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1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13BE88A598766DBAB85473D4C75066112CA144181D5238C912842ED9FE2759F7C036FC5F0E148fDxF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3B7F6C12E3DE812B5200041940046155C2163B264191B460D04CF6FAF25C0B87267D57FD11A0AE55D1573898B3FA9C38DA3031E0459yB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B7F6C12E3DE812B5200041940046155C2163B264191B460D04CF6FAF25C0B87267D57FD41D00E55D1573898B3FA9C38DA3031E0459yBZ0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82EAED9AE8AA9EF64E1877ED5A4B29707924AED8A6D9FDAB5BEECEA75926DC083B918FCD073B2BC49158345B59EEE5DCCD432EA2D83DCCO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24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12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107</cp:revision>
  <cp:lastPrinted>2018-10-19T11:17:00Z</cp:lastPrinted>
  <dcterms:created xsi:type="dcterms:W3CDTF">2017-09-08T07:01:00Z</dcterms:created>
  <dcterms:modified xsi:type="dcterms:W3CDTF">2020-07-31T06:53:00Z</dcterms:modified>
</cp:coreProperties>
</file>