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542" w:rsidRPr="00853C97" w:rsidRDefault="0010293B" w:rsidP="00525542">
      <w:pPr>
        <w:rPr>
          <w:rFonts w:ascii="Times New Roman" w:hAnsi="Times New Roman" w:cs="Times New Roman"/>
          <w:b/>
          <w:sz w:val="32"/>
          <w:szCs w:val="32"/>
        </w:rPr>
      </w:pPr>
      <w:r w:rsidRPr="00853C97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36195" distB="36195" distL="6401435" distR="6401435" simplePos="0" relativeHeight="251658240" behindDoc="1" locked="0" layoutInCell="1" allowOverlap="1">
            <wp:simplePos x="0" y="0"/>
            <wp:positionH relativeFrom="page">
              <wp:posOffset>3533775</wp:posOffset>
            </wp:positionH>
            <wp:positionV relativeFrom="paragraph">
              <wp:posOffset>40640</wp:posOffset>
            </wp:positionV>
            <wp:extent cx="685800" cy="771525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25542" w:rsidRPr="00853C97" w:rsidRDefault="00525542" w:rsidP="00525542">
      <w:pPr>
        <w:rPr>
          <w:rFonts w:ascii="Times New Roman" w:hAnsi="Times New Roman" w:cs="Times New Roman"/>
          <w:sz w:val="24"/>
          <w:szCs w:val="24"/>
        </w:rPr>
      </w:pPr>
    </w:p>
    <w:p w:rsidR="00525542" w:rsidRPr="00853C97" w:rsidRDefault="00525542" w:rsidP="005255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5542" w:rsidRPr="00853C97" w:rsidRDefault="00525542" w:rsidP="005255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3C97">
        <w:rPr>
          <w:rFonts w:ascii="Times New Roman" w:hAnsi="Times New Roman" w:cs="Times New Roman"/>
          <w:b/>
          <w:sz w:val="28"/>
          <w:szCs w:val="28"/>
        </w:rPr>
        <w:t>СОВЕТ ПРИВОЛЖСКОГО МУНИЦИПАЛЬНОГО РАЙОНА</w:t>
      </w:r>
    </w:p>
    <w:p w:rsidR="00525542" w:rsidRPr="00853C97" w:rsidRDefault="00525542" w:rsidP="00525542">
      <w:pPr>
        <w:pStyle w:val="21"/>
        <w:shd w:val="clear" w:color="auto" w:fill="auto"/>
        <w:spacing w:before="0" w:line="240" w:lineRule="auto"/>
        <w:ind w:right="62"/>
        <w:jc w:val="center"/>
        <w:rPr>
          <w:b w:val="0"/>
          <w:sz w:val="28"/>
          <w:szCs w:val="28"/>
        </w:rPr>
      </w:pPr>
      <w:r w:rsidRPr="00853C97">
        <w:rPr>
          <w:color w:val="000000"/>
          <w:sz w:val="28"/>
          <w:szCs w:val="28"/>
          <w:lang w:eastAsia="ru-RU" w:bidi="ru-RU"/>
        </w:rPr>
        <w:t>КОНТРОЛЬНО-СЧЕТНАЯ ПАЛАТА</w:t>
      </w:r>
    </w:p>
    <w:p w:rsidR="00525542" w:rsidRPr="00853C97" w:rsidRDefault="00525542" w:rsidP="0052554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smartTag w:uri="urn:schemas-microsoft-com:office:smarttags" w:element="metricconverter">
        <w:smartTagPr>
          <w:attr w:name="ProductID" w:val="155550 г"/>
        </w:smartTagPr>
        <w:r w:rsidRPr="00853C97">
          <w:rPr>
            <w:rFonts w:ascii="Times New Roman" w:hAnsi="Times New Roman" w:cs="Times New Roman"/>
            <w:b/>
            <w:sz w:val="28"/>
            <w:szCs w:val="28"/>
          </w:rPr>
          <w:t>155550 г</w:t>
        </w:r>
      </w:smartTag>
      <w:r w:rsidRPr="00853C97">
        <w:rPr>
          <w:rFonts w:ascii="Times New Roman" w:hAnsi="Times New Roman" w:cs="Times New Roman"/>
          <w:b/>
          <w:sz w:val="28"/>
          <w:szCs w:val="28"/>
        </w:rPr>
        <w:t xml:space="preserve">. Приволжск, ул. </w:t>
      </w:r>
      <w:proofErr w:type="gramStart"/>
      <w:r w:rsidRPr="00853C97">
        <w:rPr>
          <w:rFonts w:ascii="Times New Roman" w:hAnsi="Times New Roman" w:cs="Times New Roman"/>
          <w:b/>
          <w:sz w:val="28"/>
          <w:szCs w:val="28"/>
        </w:rPr>
        <w:t>Революционная</w:t>
      </w:r>
      <w:proofErr w:type="gramEnd"/>
      <w:r w:rsidRPr="00853C97">
        <w:rPr>
          <w:rFonts w:ascii="Times New Roman" w:hAnsi="Times New Roman" w:cs="Times New Roman"/>
          <w:b/>
          <w:sz w:val="28"/>
          <w:szCs w:val="28"/>
        </w:rPr>
        <w:t xml:space="preserve"> дом 63,.</w:t>
      </w:r>
    </w:p>
    <w:p w:rsidR="00525542" w:rsidRPr="00853C97" w:rsidRDefault="00525542" w:rsidP="0052554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3C97">
        <w:rPr>
          <w:rFonts w:ascii="Times New Roman" w:hAnsi="Times New Roman" w:cs="Times New Roman"/>
          <w:b/>
          <w:sz w:val="28"/>
          <w:szCs w:val="28"/>
        </w:rPr>
        <w:t xml:space="preserve">Председатель КСП Тел. </w:t>
      </w:r>
      <w:r w:rsidR="00C82391">
        <w:rPr>
          <w:rFonts w:ascii="Times New Roman" w:hAnsi="Times New Roman" w:cs="Times New Roman"/>
          <w:b/>
          <w:sz w:val="28"/>
          <w:szCs w:val="28"/>
        </w:rPr>
        <w:t>8-439-93-4</w:t>
      </w:r>
      <w:r w:rsidRPr="00853C97">
        <w:rPr>
          <w:rFonts w:ascii="Times New Roman" w:hAnsi="Times New Roman" w:cs="Times New Roman"/>
          <w:b/>
          <w:sz w:val="28"/>
          <w:szCs w:val="28"/>
        </w:rPr>
        <w:t>-11-13. sovetpriv@mail.ru</w:t>
      </w:r>
    </w:p>
    <w:p w:rsidR="00525542" w:rsidRPr="00314DDC" w:rsidRDefault="00525542" w:rsidP="0052554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53C97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E84432" w:rsidRDefault="00525542" w:rsidP="005255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53C9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853C97">
        <w:rPr>
          <w:rFonts w:ascii="Times New Roman" w:hAnsi="Times New Roman" w:cs="Times New Roman"/>
          <w:b/>
          <w:sz w:val="28"/>
          <w:szCs w:val="28"/>
        </w:rPr>
        <w:t xml:space="preserve">Исх. </w:t>
      </w:r>
      <w:r w:rsidRPr="00510AB1">
        <w:rPr>
          <w:rFonts w:ascii="Times New Roman" w:hAnsi="Times New Roman" w:cs="Times New Roman"/>
          <w:b/>
          <w:sz w:val="28"/>
          <w:szCs w:val="28"/>
        </w:rPr>
        <w:t xml:space="preserve">№   </w:t>
      </w:r>
      <w:r w:rsidR="00311675">
        <w:rPr>
          <w:rFonts w:ascii="Times New Roman" w:hAnsi="Times New Roman" w:cs="Times New Roman"/>
          <w:b/>
          <w:sz w:val="28"/>
          <w:szCs w:val="28"/>
        </w:rPr>
        <w:t>37</w:t>
      </w:r>
      <w:r w:rsidRPr="00510AB1">
        <w:rPr>
          <w:rFonts w:ascii="Times New Roman" w:hAnsi="Times New Roman" w:cs="Times New Roman"/>
          <w:b/>
          <w:sz w:val="28"/>
          <w:szCs w:val="28"/>
        </w:rPr>
        <w:t xml:space="preserve"> – КС                                           от  </w:t>
      </w:r>
      <w:r w:rsidR="00314DDC">
        <w:rPr>
          <w:rFonts w:ascii="Times New Roman" w:hAnsi="Times New Roman" w:cs="Times New Roman"/>
          <w:b/>
          <w:sz w:val="28"/>
          <w:szCs w:val="28"/>
        </w:rPr>
        <w:t>25</w:t>
      </w:r>
      <w:r w:rsidRPr="00510AB1">
        <w:rPr>
          <w:rFonts w:ascii="Times New Roman" w:hAnsi="Times New Roman" w:cs="Times New Roman"/>
          <w:b/>
          <w:sz w:val="28"/>
          <w:szCs w:val="28"/>
        </w:rPr>
        <w:t>.</w:t>
      </w:r>
      <w:r w:rsidR="00311675">
        <w:rPr>
          <w:rFonts w:ascii="Times New Roman" w:hAnsi="Times New Roman" w:cs="Times New Roman"/>
          <w:b/>
          <w:sz w:val="28"/>
          <w:szCs w:val="28"/>
        </w:rPr>
        <w:t>08</w:t>
      </w:r>
      <w:r w:rsidRPr="00510AB1">
        <w:rPr>
          <w:rFonts w:ascii="Times New Roman" w:hAnsi="Times New Roman" w:cs="Times New Roman"/>
          <w:b/>
          <w:sz w:val="28"/>
          <w:szCs w:val="28"/>
        </w:rPr>
        <w:t>.</w:t>
      </w:r>
      <w:r w:rsidR="00311675">
        <w:rPr>
          <w:rFonts w:ascii="Times New Roman" w:hAnsi="Times New Roman" w:cs="Times New Roman"/>
          <w:b/>
          <w:sz w:val="28"/>
          <w:szCs w:val="28"/>
        </w:rPr>
        <w:t>2020</w:t>
      </w:r>
      <w:r w:rsidRPr="00510AB1">
        <w:rPr>
          <w:rFonts w:ascii="Times New Roman" w:hAnsi="Times New Roman" w:cs="Times New Roman"/>
          <w:b/>
          <w:sz w:val="28"/>
          <w:szCs w:val="28"/>
        </w:rPr>
        <w:t xml:space="preserve"> г</w:t>
      </w:r>
    </w:p>
    <w:p w:rsidR="00510AB1" w:rsidRPr="00510AB1" w:rsidRDefault="00510AB1" w:rsidP="00525542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525542" w:rsidRDefault="00E84432" w:rsidP="00510AB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53C97">
        <w:rPr>
          <w:rFonts w:ascii="Times New Roman" w:hAnsi="Times New Roman" w:cs="Times New Roman"/>
          <w:b/>
          <w:sz w:val="28"/>
          <w:szCs w:val="28"/>
        </w:rPr>
        <w:t>Главе</w:t>
      </w:r>
      <w:r w:rsidR="00525542" w:rsidRPr="00853C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236E" w:rsidRPr="00853C97">
        <w:rPr>
          <w:rFonts w:ascii="Times New Roman" w:hAnsi="Times New Roman" w:cs="Times New Roman"/>
          <w:b/>
          <w:sz w:val="28"/>
          <w:szCs w:val="28"/>
        </w:rPr>
        <w:t>Новского</w:t>
      </w:r>
      <w:r w:rsidR="004C4A0B" w:rsidRPr="00853C9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510AB1" w:rsidRPr="00853C97" w:rsidRDefault="00510AB1" w:rsidP="00510AB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Приволжского муниципального района</w:t>
      </w:r>
    </w:p>
    <w:p w:rsidR="00525542" w:rsidRPr="00853C97" w:rsidRDefault="0079236E" w:rsidP="0052554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53C97">
        <w:rPr>
          <w:rFonts w:ascii="Times New Roman" w:hAnsi="Times New Roman" w:cs="Times New Roman"/>
          <w:b/>
          <w:sz w:val="28"/>
          <w:szCs w:val="28"/>
        </w:rPr>
        <w:t>И. Л. Буглаку</w:t>
      </w:r>
    </w:p>
    <w:p w:rsidR="00525542" w:rsidRPr="00314DDC" w:rsidRDefault="00525542" w:rsidP="0052554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25542" w:rsidRPr="00853C97" w:rsidRDefault="00525542" w:rsidP="00CA4C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3C97">
        <w:rPr>
          <w:rFonts w:ascii="Times New Roman" w:hAnsi="Times New Roman" w:cs="Times New Roman"/>
          <w:b/>
          <w:sz w:val="28"/>
          <w:szCs w:val="28"/>
        </w:rPr>
        <w:t>Уважаем</w:t>
      </w:r>
      <w:r w:rsidR="0079236E" w:rsidRPr="00853C97">
        <w:rPr>
          <w:rFonts w:ascii="Times New Roman" w:hAnsi="Times New Roman" w:cs="Times New Roman"/>
          <w:b/>
          <w:sz w:val="28"/>
          <w:szCs w:val="28"/>
        </w:rPr>
        <w:t>ый</w:t>
      </w:r>
      <w:r w:rsidR="00E84432" w:rsidRPr="00853C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236E" w:rsidRPr="00853C97">
        <w:rPr>
          <w:rFonts w:ascii="Times New Roman" w:hAnsi="Times New Roman" w:cs="Times New Roman"/>
          <w:b/>
          <w:sz w:val="28"/>
          <w:szCs w:val="28"/>
        </w:rPr>
        <w:t>Игорь Леонидович</w:t>
      </w:r>
      <w:r w:rsidRPr="00853C97">
        <w:rPr>
          <w:rFonts w:ascii="Times New Roman" w:hAnsi="Times New Roman" w:cs="Times New Roman"/>
          <w:b/>
          <w:sz w:val="28"/>
          <w:szCs w:val="28"/>
        </w:rPr>
        <w:t>!</w:t>
      </w:r>
    </w:p>
    <w:p w:rsidR="00732172" w:rsidRPr="00C82391" w:rsidRDefault="00732172" w:rsidP="00CA4C88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525542" w:rsidRPr="00853C97" w:rsidRDefault="00525542" w:rsidP="00C8239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3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направляем Вам Заключение КСП Приволжского муниципального района</w:t>
      </w:r>
      <w:r w:rsidR="003B6BAF" w:rsidRPr="00853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результатам оценки эффективности предоставления налоговых и иных льгот и преимуществ на территории </w:t>
      </w:r>
    </w:p>
    <w:p w:rsidR="003B6BAF" w:rsidRPr="00853C97" w:rsidRDefault="000163BC" w:rsidP="00CA4C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3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Новского</w:t>
      </w:r>
      <w:r w:rsidR="00B405E1" w:rsidRPr="00853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  <w:r w:rsidR="00362F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 2018</w:t>
      </w:r>
      <w:r w:rsidR="008309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-2019 </w:t>
      </w:r>
      <w:r w:rsidR="00362F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8309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="00362F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3B6BAF" w:rsidRPr="00314DDC" w:rsidRDefault="003B6BAF" w:rsidP="00CA4C8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B6BAF" w:rsidRPr="00853C97" w:rsidRDefault="003B6BAF" w:rsidP="00CA4C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853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Основание для проведения мероприятия:</w:t>
      </w:r>
      <w:r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B6BAF" w:rsidRPr="00853C97" w:rsidRDefault="003B6BAF" w:rsidP="00CA4C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268.1 Бюджетного кодекса Российской Федерации, ст. 9 Федерального закона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</w:p>
    <w:p w:rsidR="003B6BAF" w:rsidRPr="00853C97" w:rsidRDefault="003B6BAF" w:rsidP="00CA4C8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3C97">
        <w:rPr>
          <w:rFonts w:ascii="Times New Roman" w:hAnsi="Times New Roman" w:cs="Times New Roman"/>
          <w:sz w:val="28"/>
          <w:szCs w:val="28"/>
        </w:rPr>
        <w:t>Решение Совета Приволжского</w:t>
      </w:r>
      <w:r w:rsidR="00E75902" w:rsidRPr="00853C97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853C97">
        <w:rPr>
          <w:rFonts w:ascii="Times New Roman" w:hAnsi="Times New Roman" w:cs="Times New Roman"/>
          <w:sz w:val="28"/>
          <w:szCs w:val="28"/>
        </w:rPr>
        <w:t xml:space="preserve"> от 27.05.2015 г                                                      № 53 «</w:t>
      </w:r>
      <w:r w:rsidRPr="00853C97">
        <w:rPr>
          <w:rFonts w:ascii="Times New Roman" w:eastAsia="Calibri" w:hAnsi="Times New Roman" w:cs="Times New Roman"/>
          <w:sz w:val="28"/>
          <w:szCs w:val="28"/>
        </w:rPr>
        <w:t>Об утверждении Положения о контрольно-счетной палате Приволжского муниципального района.</w:t>
      </w:r>
    </w:p>
    <w:p w:rsidR="003B6BAF" w:rsidRPr="00853C97" w:rsidRDefault="003B6BAF" w:rsidP="00C82391">
      <w:pPr>
        <w:pStyle w:val="2"/>
        <w:shd w:val="clear" w:color="auto" w:fill="auto"/>
        <w:spacing w:after="0" w:line="240" w:lineRule="auto"/>
        <w:ind w:right="23" w:firstLine="708"/>
        <w:jc w:val="both"/>
        <w:rPr>
          <w:sz w:val="28"/>
          <w:szCs w:val="28"/>
        </w:rPr>
      </w:pPr>
      <w:r w:rsidRPr="00853C97">
        <w:rPr>
          <w:sz w:val="28"/>
          <w:szCs w:val="28"/>
          <w:lang w:eastAsia="ru-RU"/>
        </w:rPr>
        <w:t xml:space="preserve"> </w:t>
      </w:r>
      <w:r w:rsidRPr="00853C97">
        <w:rPr>
          <w:sz w:val="28"/>
          <w:szCs w:val="28"/>
        </w:rPr>
        <w:t>Распоряжение КСП Приволжского муниципального района от 02.06.2017 г № 6 «Об утверждении Стандарта внешнего муниципального финансового контроля «Оценка эффективности предоставления налоговых и иных льгот и преимуществ за счет средств местного бюджета»</w:t>
      </w:r>
    </w:p>
    <w:p w:rsidR="003B6BAF" w:rsidRPr="00853C97" w:rsidRDefault="003B6BAF" w:rsidP="00CA4C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 мероприятия:</w:t>
      </w:r>
      <w:r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предоставление налоговых и иных льгот и преимуществ, определенных представительным органом местного самоуправления.</w:t>
      </w:r>
    </w:p>
    <w:p w:rsidR="003B6BAF" w:rsidRPr="00853C97" w:rsidRDefault="003B6BAF" w:rsidP="00CA4C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 мероприятия:</w:t>
      </w:r>
      <w:r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оценка эффективности предоставления налоговых и иных льгот и преимуществ на территории </w:t>
      </w:r>
      <w:r w:rsidR="0079236E"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Новского</w:t>
      </w:r>
      <w:r w:rsidR="00B405E1"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Приволжского муниципального района</w:t>
      </w:r>
    </w:p>
    <w:p w:rsidR="00CA4C88" w:rsidRDefault="003B6BAF" w:rsidP="00C823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Исследуемый период:</w:t>
      </w:r>
      <w:r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0990"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 w:rsidR="004C4A0B"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30990"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  <w:r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C82391" w:rsidRPr="00C82391" w:rsidRDefault="00C82391" w:rsidP="00C823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BAF" w:rsidRPr="00853C97" w:rsidRDefault="003B6BAF" w:rsidP="00CA4C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Сроки проведения мероприятия</w:t>
      </w:r>
      <w:r w:rsidR="00C82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</w:t>
      </w:r>
      <w:r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0990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314DDC">
        <w:rPr>
          <w:rFonts w:ascii="Times New Roman" w:eastAsia="Times New Roman" w:hAnsi="Times New Roman" w:cs="Times New Roman"/>
          <w:sz w:val="28"/>
          <w:szCs w:val="28"/>
          <w:lang w:eastAsia="ru-RU"/>
        </w:rPr>
        <w:t>,25</w:t>
      </w:r>
      <w:r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0990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0990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г., </w:t>
      </w:r>
    </w:p>
    <w:p w:rsidR="003B6BAF" w:rsidRPr="00853C97" w:rsidRDefault="003B6BAF" w:rsidP="00853C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3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проведении экспертно-аналитического мероприятия  были использованы следующие документы:</w:t>
      </w:r>
      <w:r w:rsidRPr="00853C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236E" w:rsidRPr="00830990" w:rsidRDefault="00830990" w:rsidP="008309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62F09" w:rsidRPr="0083099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B6BAF" w:rsidRPr="00830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тчет формы № 5-МН за  </w:t>
      </w:r>
      <w:r w:rsidRPr="00830990"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 w:rsidR="008A0BDF" w:rsidRPr="0083099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30990"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  <w:r w:rsidR="003B6BAF" w:rsidRPr="00830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8A0BDF" w:rsidRPr="00830990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3B6BAF" w:rsidRPr="00830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830990" w:rsidRPr="00830990" w:rsidRDefault="00830990" w:rsidP="008309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9236E" w:rsidRPr="00830990">
        <w:rPr>
          <w:rFonts w:ascii="Times New Roman" w:hAnsi="Times New Roman" w:cs="Times New Roman"/>
          <w:sz w:val="28"/>
          <w:szCs w:val="28"/>
        </w:rPr>
        <w:t xml:space="preserve">Решение Совета </w:t>
      </w:r>
      <w:r w:rsidR="0079236E" w:rsidRPr="0083099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Новского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от 06.11.2014 </w:t>
      </w:r>
      <w:r w:rsidR="0079236E" w:rsidRPr="00830990">
        <w:rPr>
          <w:rFonts w:ascii="Times New Roman" w:hAnsi="Times New Roman" w:cs="Times New Roman"/>
          <w:sz w:val="28"/>
          <w:szCs w:val="28"/>
        </w:rPr>
        <w:t xml:space="preserve">г.                                              № 38 «Об установлении налога на имущество физических лиц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0990">
        <w:rPr>
          <w:rFonts w:ascii="Times New Roman" w:hAnsi="Times New Roman" w:cs="Times New Roman"/>
          <w:sz w:val="28"/>
          <w:szCs w:val="28"/>
        </w:rPr>
        <w:t>(в редакции решений Совета   от 29.03.2016 № 8, от 09.04.2019 № 8,от 27.03.2020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0990">
        <w:rPr>
          <w:rFonts w:ascii="Times New Roman" w:hAnsi="Times New Roman" w:cs="Times New Roman"/>
          <w:sz w:val="28"/>
          <w:szCs w:val="28"/>
        </w:rPr>
        <w:t>№ 5)</w:t>
      </w:r>
    </w:p>
    <w:p w:rsidR="00830990" w:rsidRPr="00830990" w:rsidRDefault="00830990" w:rsidP="00830990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79236E" w:rsidRPr="00830990">
        <w:rPr>
          <w:rFonts w:ascii="Times New Roman" w:hAnsi="Times New Roman" w:cs="Times New Roman"/>
          <w:sz w:val="28"/>
          <w:szCs w:val="28"/>
        </w:rPr>
        <w:t xml:space="preserve">Решение Совета </w:t>
      </w:r>
      <w:r w:rsidR="0079236E" w:rsidRPr="0083099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Новского сельского поселения от </w:t>
      </w:r>
      <w:r w:rsidR="0079236E" w:rsidRPr="00830990">
        <w:rPr>
          <w:rFonts w:ascii="Times New Roman" w:hAnsi="Times New Roman" w:cs="Times New Roman"/>
          <w:sz w:val="28"/>
          <w:szCs w:val="28"/>
        </w:rPr>
        <w:t xml:space="preserve">22.12. </w:t>
      </w:r>
      <w:smartTag w:uri="urn:schemas-microsoft-com:office:smarttags" w:element="metricconverter">
        <w:smartTagPr>
          <w:attr w:name="ProductID" w:val="2014 г"/>
        </w:smartTagPr>
        <w:r w:rsidR="0079236E" w:rsidRPr="00830990">
          <w:rPr>
            <w:rFonts w:ascii="Times New Roman" w:hAnsi="Times New Roman" w:cs="Times New Roman"/>
            <w:sz w:val="28"/>
            <w:szCs w:val="28"/>
          </w:rPr>
          <w:t>2014 г</w:t>
        </w:r>
      </w:smartTag>
      <w:r w:rsidR="0079236E" w:rsidRPr="00830990">
        <w:rPr>
          <w:rFonts w:ascii="Times New Roman" w:hAnsi="Times New Roman" w:cs="Times New Roman"/>
          <w:sz w:val="28"/>
          <w:szCs w:val="28"/>
        </w:rPr>
        <w:t xml:space="preserve">.                                 № 47 «Об установлении земельного налога </w:t>
      </w:r>
      <w:proofErr w:type="gramStart"/>
      <w:r w:rsidRPr="0083099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30990">
        <w:rPr>
          <w:rFonts w:ascii="Times New Roman" w:hAnsi="Times New Roman" w:cs="Times New Roman"/>
          <w:sz w:val="28"/>
          <w:szCs w:val="28"/>
        </w:rPr>
        <w:t>в редакции решений Совета</w:t>
      </w:r>
      <w:r w:rsidRPr="00830990">
        <w:rPr>
          <w:rFonts w:ascii="Times New Roman" w:hAnsi="Times New Roman"/>
          <w:sz w:val="28"/>
          <w:szCs w:val="28"/>
        </w:rPr>
        <w:t xml:space="preserve"> от 31.03.2015 №5, от 23.06.2015 № 19, от 15.12.2015   № 59, от 29.03.2016 № 9, от 17.05.2016 № 13, от 09.04.2019 № 9, от 27.03.2020 № 4)</w:t>
      </w:r>
    </w:p>
    <w:p w:rsidR="00B405E1" w:rsidRPr="00314DDC" w:rsidRDefault="00B405E1" w:rsidP="00853C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</w:p>
    <w:p w:rsidR="003B6BAF" w:rsidRPr="00853C97" w:rsidRDefault="003B6BAF" w:rsidP="00853C97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3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3B6BAF" w:rsidRPr="00853C97" w:rsidRDefault="003B6BAF" w:rsidP="00853C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3C97">
        <w:rPr>
          <w:rFonts w:ascii="Times New Roman" w:eastAsia="Calibri" w:hAnsi="Times New Roman" w:cs="Times New Roman"/>
          <w:sz w:val="28"/>
          <w:szCs w:val="28"/>
        </w:rPr>
        <w:t xml:space="preserve">Обследование эффективности предоставления налоговых и иных льгот и преимуществ подготовлено Контрольно–счетной палатой Приволжского муниципального района,  основная цель проведения данного экспертно-аналитического мероприятия заключается в оценке эффективности предоставления налоговых и иных льгот и преимуществ на территории </w:t>
      </w:r>
      <w:r w:rsidR="0079236E"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Новского</w:t>
      </w:r>
      <w:r w:rsidR="00B405E1"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853C97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 w:rsidR="00830990">
        <w:rPr>
          <w:rFonts w:ascii="Times New Roman" w:eastAsia="Calibri" w:hAnsi="Times New Roman" w:cs="Times New Roman"/>
          <w:sz w:val="28"/>
          <w:szCs w:val="28"/>
        </w:rPr>
        <w:t>2019</w:t>
      </w:r>
      <w:r w:rsidRPr="00853C97">
        <w:rPr>
          <w:rFonts w:ascii="Times New Roman" w:eastAsia="Calibri" w:hAnsi="Times New Roman" w:cs="Times New Roman"/>
          <w:sz w:val="28"/>
          <w:szCs w:val="28"/>
        </w:rPr>
        <w:t xml:space="preserve"> год.</w:t>
      </w:r>
    </w:p>
    <w:p w:rsidR="003B6BAF" w:rsidRPr="00853C97" w:rsidRDefault="003B6BAF" w:rsidP="003B6B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3C97">
        <w:rPr>
          <w:rFonts w:ascii="Times New Roman" w:eastAsia="Calibri" w:hAnsi="Times New Roman" w:cs="Times New Roman"/>
          <w:sz w:val="28"/>
          <w:szCs w:val="28"/>
        </w:rPr>
        <w:t>Частью 2 статьи 15 и частью 2 статьи 14 Федерального закона «Об общих принципах организации местного самоуправления в Российской Федерации» установление, изменение и отмена местных налогов и сборов</w:t>
      </w:r>
      <w:r w:rsidRPr="00853C97">
        <w:rPr>
          <w:rFonts w:ascii="Times New Roman" w:hAnsi="Times New Roman" w:cs="Times New Roman"/>
          <w:sz w:val="28"/>
          <w:szCs w:val="28"/>
        </w:rPr>
        <w:t xml:space="preserve"> отнесены </w:t>
      </w:r>
      <w:r w:rsidRPr="00853C97">
        <w:rPr>
          <w:rFonts w:ascii="Times New Roman" w:eastAsia="Calibri" w:hAnsi="Times New Roman" w:cs="Times New Roman"/>
          <w:sz w:val="28"/>
          <w:szCs w:val="28"/>
        </w:rPr>
        <w:t>к вопросам местного значения муниципального района, городского, сельского поселения.</w:t>
      </w:r>
      <w:r w:rsidRPr="00853C97">
        <w:rPr>
          <w:rFonts w:ascii="Times New Roman" w:hAnsi="Times New Roman" w:cs="Times New Roman"/>
          <w:sz w:val="28"/>
          <w:szCs w:val="28"/>
        </w:rPr>
        <w:t xml:space="preserve"> </w:t>
      </w:r>
      <w:r w:rsidRPr="00853C97">
        <w:rPr>
          <w:rFonts w:ascii="Times New Roman" w:eastAsia="Calibri" w:hAnsi="Times New Roman" w:cs="Times New Roman"/>
          <w:sz w:val="28"/>
          <w:szCs w:val="28"/>
        </w:rPr>
        <w:t>Статьей 15 НК РФ установлено, что к местным налогам относятся: земельный налог и налог на имущество физических лиц.</w:t>
      </w:r>
    </w:p>
    <w:p w:rsidR="003B6BAF" w:rsidRPr="00853C97" w:rsidRDefault="003B6BAF" w:rsidP="003B6B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3C97">
        <w:rPr>
          <w:rFonts w:ascii="Times New Roman" w:eastAsia="Calibri" w:hAnsi="Times New Roman" w:cs="Times New Roman"/>
          <w:sz w:val="28"/>
          <w:szCs w:val="28"/>
        </w:rPr>
        <w:t>Согласно статье  56 Налогового кодекса РФ льготами по налогам и сборам признаются предоставляемые отдельным категориям налогоплательщиков и плательщиков сборов, предусмотренных законодательством о налогах и сборах, преимущества по сравнению с другими налогоплательщиками или плательщиками сборов, включая возможность не уплачивать налог или сбор, либо уплачивать их в меньшем размере.</w:t>
      </w:r>
    </w:p>
    <w:p w:rsidR="002C3A73" w:rsidRPr="00C82391" w:rsidRDefault="002C3A73" w:rsidP="002C3A7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B6BAF" w:rsidRPr="00853C97" w:rsidRDefault="003B6BAF" w:rsidP="002C3A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отчета</w:t>
      </w:r>
      <w:proofErr w:type="gramEnd"/>
      <w:r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исполнении бюджета </w:t>
      </w:r>
      <w:r w:rsidR="0063522B"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Новского</w:t>
      </w:r>
      <w:r w:rsidR="002C3A73"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r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 за </w:t>
      </w:r>
      <w:r w:rsidR="00830990"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  <w:r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доходы бюджета </w:t>
      </w:r>
      <w:r w:rsidR="002C3A73"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составили:</w:t>
      </w:r>
    </w:p>
    <w:p w:rsidR="00C82391" w:rsidRPr="00314DDC" w:rsidRDefault="00C82391" w:rsidP="002C3A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</w:pPr>
    </w:p>
    <w:p w:rsidR="008027FB" w:rsidRPr="00853C97" w:rsidRDefault="00830990" w:rsidP="002C3A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</w:t>
      </w:r>
      <w:r w:rsidR="008027FB" w:rsidRPr="00853C9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алога на имущество физических лиц</w:t>
      </w:r>
      <w:r w:rsidR="008027FB"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составили </w:t>
      </w:r>
      <w:r w:rsidR="002858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64 846,68</w:t>
      </w:r>
      <w:r w:rsidR="002E7C6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1531B" w:rsidRPr="00853C9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027FB"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рублей, что на </w:t>
      </w:r>
      <w:r w:rsidR="002C3A73" w:rsidRPr="00853C9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+ </w:t>
      </w:r>
      <w:r w:rsidR="0028580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4 321,72 </w:t>
      </w:r>
      <w:r w:rsidR="00D1531B" w:rsidRPr="00853C9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027FB"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 </w:t>
      </w:r>
      <w:r w:rsidR="001C3228"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</w:t>
      </w:r>
      <w:r w:rsidR="008027FB"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поступившего объема налога на имущество физических лиц в </w:t>
      </w:r>
      <w:r w:rsidR="00285803"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 w:rsidR="002C3A73"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 </w:t>
      </w:r>
      <w:r w:rsidR="008027FB"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3A73"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Удельный вес в доходной части за </w:t>
      </w:r>
      <w:r w:rsidR="00285803"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 составил 0,9</w:t>
      </w:r>
      <w:r w:rsidR="002C3A73"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8027FB"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</w:p>
    <w:p w:rsidR="002C3A73" w:rsidRPr="00314DDC" w:rsidRDefault="002C3A73" w:rsidP="002C3A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</w:pPr>
    </w:p>
    <w:p w:rsidR="002C3A73" w:rsidRPr="00853C97" w:rsidRDefault="003B6BAF" w:rsidP="00CA4C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C9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 уплаты земельного налога</w:t>
      </w:r>
      <w:r w:rsidR="008027FB" w:rsidRPr="00853C9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8027FB" w:rsidRPr="00853C9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 организаций,</w:t>
      </w:r>
      <w:r w:rsidR="008027FB" w:rsidRPr="00853C9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составили  </w:t>
      </w:r>
      <w:r w:rsidR="0028580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99 633,95 </w:t>
      </w:r>
      <w:r w:rsidR="00D1531B" w:rsidRPr="00853C9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рублей, что на </w:t>
      </w:r>
      <w:r w:rsidR="0028580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-237 173,85 </w:t>
      </w:r>
      <w:r w:rsidR="00D1531B" w:rsidRPr="00853C9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C3228"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580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меньше</w:t>
      </w:r>
      <w:r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поступившего объема земельного налога в </w:t>
      </w:r>
      <w:r w:rsidR="00285803"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 </w:t>
      </w:r>
      <w:r w:rsidR="002C3A73"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Удельный вес в доходной части за </w:t>
      </w:r>
      <w:r w:rsidR="00285803"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  <w:r w:rsidR="002C3A73"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составил </w:t>
      </w:r>
      <w:r w:rsidR="00285803">
        <w:rPr>
          <w:rFonts w:ascii="Times New Roman" w:eastAsia="Times New Roman" w:hAnsi="Times New Roman" w:cs="Times New Roman"/>
          <w:sz w:val="28"/>
          <w:szCs w:val="28"/>
          <w:lang w:eastAsia="ru-RU"/>
        </w:rPr>
        <w:t>1,3</w:t>
      </w:r>
      <w:r w:rsidR="002C3A73"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7C4D67"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C3A73"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</w:p>
    <w:p w:rsidR="00285803" w:rsidRPr="00314DDC" w:rsidRDefault="00285803" w:rsidP="00CA4C8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82391" w:rsidRPr="00285803" w:rsidRDefault="002C3A73" w:rsidP="00285803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53C9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</w:t>
      </w:r>
      <w:r w:rsidR="008027FB" w:rsidRPr="00853C9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емельный налог с физических лиц, обладающих земельным участком,</w:t>
      </w:r>
      <w:r w:rsidR="008027FB"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составили  </w:t>
      </w:r>
      <w:r w:rsidR="002858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138 263,82</w:t>
      </w:r>
      <w:r w:rsidR="00D1531B" w:rsidRPr="00853C9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027FB"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рублей, что на </w:t>
      </w:r>
      <w:r w:rsidR="002858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 28 178,01</w:t>
      </w:r>
      <w:r w:rsidR="008027FB"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 </w:t>
      </w:r>
      <w:r w:rsidR="00D1531B"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меньше</w:t>
      </w:r>
      <w:r w:rsidR="008027FB"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поступившего объема земельного налога в </w:t>
      </w:r>
      <w:r w:rsidR="00285803"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 w:rsidR="008027FB"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 </w:t>
      </w:r>
      <w:r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Удельный вес в доходно</w:t>
      </w:r>
      <w:r w:rsidR="007C4D67"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части за </w:t>
      </w:r>
      <w:r w:rsidR="00285803"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  <w:r w:rsidR="007C4D67"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составил </w:t>
      </w:r>
      <w:r w:rsidR="00285803">
        <w:rPr>
          <w:rFonts w:ascii="Times New Roman" w:eastAsia="Times New Roman" w:hAnsi="Times New Roman" w:cs="Times New Roman"/>
          <w:sz w:val="28"/>
          <w:szCs w:val="28"/>
          <w:lang w:eastAsia="ru-RU"/>
        </w:rPr>
        <w:t>1,8</w:t>
      </w:r>
      <w:r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7C4D67"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</w:p>
    <w:p w:rsidR="00F8455D" w:rsidRPr="00853C97" w:rsidRDefault="008027FB" w:rsidP="0028580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 1</w:t>
      </w:r>
    </w:p>
    <w:tbl>
      <w:tblPr>
        <w:tblW w:w="9687" w:type="dxa"/>
        <w:tblInd w:w="93" w:type="dxa"/>
        <w:tblLayout w:type="fixed"/>
        <w:tblLook w:val="04A0"/>
      </w:tblPr>
      <w:tblGrid>
        <w:gridCol w:w="2283"/>
        <w:gridCol w:w="2058"/>
        <w:gridCol w:w="2041"/>
        <w:gridCol w:w="2422"/>
        <w:gridCol w:w="883"/>
      </w:tblGrid>
      <w:tr w:rsidR="00F8455D" w:rsidRPr="00853C97" w:rsidTr="00F8455D">
        <w:trPr>
          <w:trHeight w:val="1020"/>
        </w:trPr>
        <w:tc>
          <w:tcPr>
            <w:tcW w:w="2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55D" w:rsidRPr="00D01365" w:rsidRDefault="00F8455D" w:rsidP="00285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013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55D" w:rsidRPr="00D01365" w:rsidRDefault="00F8455D" w:rsidP="00285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013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Исполнение за отчетный период</w:t>
            </w:r>
          </w:p>
          <w:p w:rsidR="00F8455D" w:rsidRPr="00D01365" w:rsidRDefault="00F623AA" w:rsidP="00285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2018</w:t>
            </w:r>
            <w:r w:rsidR="00F8455D" w:rsidRPr="00D013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20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8455D" w:rsidRPr="00D01365" w:rsidRDefault="00F8455D" w:rsidP="00285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013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Исполнение за отчетный период</w:t>
            </w:r>
          </w:p>
          <w:p w:rsidR="00F8455D" w:rsidRPr="00D01365" w:rsidRDefault="00F623AA" w:rsidP="00285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2019</w:t>
            </w:r>
            <w:r w:rsidR="00F8455D" w:rsidRPr="00D013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33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55D" w:rsidRPr="00D01365" w:rsidRDefault="00F8455D" w:rsidP="002858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013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+,-                        Уд</w:t>
            </w:r>
            <w:proofErr w:type="gramStart"/>
            <w:r w:rsidRPr="00D013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D013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013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D013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ес</w:t>
            </w:r>
          </w:p>
          <w:p w:rsidR="00F8455D" w:rsidRPr="00D01365" w:rsidRDefault="00F8455D" w:rsidP="002858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013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="00F623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2018</w:t>
            </w:r>
            <w:r w:rsidRPr="00D013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</w:t>
            </w:r>
            <w:r w:rsidR="00F623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2019</w:t>
            </w:r>
            <w:r w:rsidRPr="00D013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</w:t>
            </w:r>
          </w:p>
        </w:tc>
      </w:tr>
      <w:tr w:rsidR="00F8455D" w:rsidRPr="00853C97" w:rsidTr="00F8455D">
        <w:trPr>
          <w:trHeight w:val="300"/>
        </w:trPr>
        <w:tc>
          <w:tcPr>
            <w:tcW w:w="2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455D" w:rsidRPr="00D01365" w:rsidRDefault="00F8455D" w:rsidP="002858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455D" w:rsidRPr="00D01365" w:rsidRDefault="00F8455D" w:rsidP="002858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55D" w:rsidRPr="00D01365" w:rsidRDefault="00F8455D" w:rsidP="00285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013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55D" w:rsidRPr="00D01365" w:rsidRDefault="00F8455D" w:rsidP="00285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013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55D" w:rsidRPr="00D01365" w:rsidRDefault="00F8455D" w:rsidP="00285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013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F05EC8" w:rsidRPr="00853C97" w:rsidTr="00D01365">
        <w:trPr>
          <w:trHeight w:val="558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5EC8" w:rsidRPr="00853C97" w:rsidRDefault="00F05EC8" w:rsidP="00285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3C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Доходы бюджета, всего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F05EC8" w:rsidRPr="00F05EC8" w:rsidRDefault="00F05EC8" w:rsidP="002858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05EC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8 534 682,60</w:t>
            </w:r>
          </w:p>
          <w:p w:rsidR="00F05EC8" w:rsidRPr="00F05EC8" w:rsidRDefault="00F05EC8" w:rsidP="002858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F05EC8" w:rsidRPr="00F05EC8" w:rsidRDefault="00F05EC8" w:rsidP="002858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05EC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7 587 348,49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:rsidR="00F05EC8" w:rsidRPr="00F05EC8" w:rsidRDefault="00FB5D3F" w:rsidP="002858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+ 947 334,11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F05EC8" w:rsidRPr="00F05EC8" w:rsidRDefault="00F05EC8" w:rsidP="002858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05EC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100</w:t>
            </w:r>
          </w:p>
        </w:tc>
      </w:tr>
      <w:tr w:rsidR="00285803" w:rsidRPr="00853C97" w:rsidTr="00285803">
        <w:trPr>
          <w:trHeight w:val="186"/>
        </w:trPr>
        <w:tc>
          <w:tcPr>
            <w:tcW w:w="968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803" w:rsidRPr="00F05EC8" w:rsidRDefault="00285803" w:rsidP="00D01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F05EC8" w:rsidRPr="00853C97" w:rsidTr="00285803">
        <w:trPr>
          <w:trHeight w:val="1161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EC8" w:rsidRPr="00D01365" w:rsidRDefault="00F05EC8" w:rsidP="00D01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D01365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5EC8" w:rsidRPr="00F05EC8" w:rsidRDefault="00F05EC8" w:rsidP="00212762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F05EC8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60 524,96</w:t>
            </w:r>
          </w:p>
          <w:p w:rsidR="00F05EC8" w:rsidRPr="00F05EC8" w:rsidRDefault="00F05EC8" w:rsidP="0021276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5EC8" w:rsidRPr="00F05EC8" w:rsidRDefault="00F05EC8" w:rsidP="00F05E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05EC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64 846,68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5EC8" w:rsidRPr="00F05EC8" w:rsidRDefault="00DF4EE0" w:rsidP="00D013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+ 4 321,72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5EC8" w:rsidRPr="00F05EC8" w:rsidRDefault="00FB5D3F" w:rsidP="00D01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0,9</w:t>
            </w:r>
          </w:p>
        </w:tc>
      </w:tr>
      <w:tr w:rsidR="00F05EC8" w:rsidRPr="00853C97" w:rsidTr="00212762">
        <w:trPr>
          <w:trHeight w:val="96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EC8" w:rsidRPr="00D01365" w:rsidRDefault="00F05EC8" w:rsidP="00D01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D01365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5EC8" w:rsidRPr="00F05EC8" w:rsidRDefault="00F05EC8" w:rsidP="00212762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F05EC8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336 807,80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5EC8" w:rsidRPr="00F05EC8" w:rsidRDefault="00F05EC8" w:rsidP="00F05E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05EC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99 633,95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5EC8" w:rsidRPr="00F05EC8" w:rsidRDefault="00F05EC8" w:rsidP="00D013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-</w:t>
            </w:r>
            <w:r w:rsidR="00DF4EE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237 173,85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5EC8" w:rsidRPr="00F05EC8" w:rsidRDefault="00FB5D3F" w:rsidP="00D01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1,3</w:t>
            </w:r>
          </w:p>
        </w:tc>
      </w:tr>
      <w:tr w:rsidR="00F05EC8" w:rsidRPr="00853C97" w:rsidTr="00212762">
        <w:trPr>
          <w:trHeight w:val="96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EC8" w:rsidRPr="00D01365" w:rsidRDefault="00F05EC8" w:rsidP="00D01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D01365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5EC8" w:rsidRPr="00F05EC8" w:rsidRDefault="00F05EC8" w:rsidP="00212762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F05EC8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166 441,83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5EC8" w:rsidRPr="00F05EC8" w:rsidRDefault="00F05EC8" w:rsidP="00F05E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05EC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138 263,82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5EC8" w:rsidRPr="00F05EC8" w:rsidRDefault="00F05EC8" w:rsidP="00D013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- 28 178,01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5EC8" w:rsidRPr="00F05EC8" w:rsidRDefault="00FB5D3F" w:rsidP="00D01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1,8</w:t>
            </w:r>
          </w:p>
        </w:tc>
      </w:tr>
      <w:tr w:rsidR="00F05EC8" w:rsidRPr="00853C97" w:rsidTr="00314DDC">
        <w:trPr>
          <w:trHeight w:val="730"/>
        </w:trPr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85803" w:rsidRDefault="00285803" w:rsidP="00D01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  <w:p w:rsidR="00F05EC8" w:rsidRPr="00285803" w:rsidRDefault="00F05EC8" w:rsidP="00D01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28580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05EC8" w:rsidRPr="00F05EC8" w:rsidRDefault="00F05EC8" w:rsidP="0021276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05E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05E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977,00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05EC8" w:rsidRPr="00314DDC" w:rsidRDefault="00F05EC8" w:rsidP="00314DD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05EC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25 494,37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05EC8" w:rsidRPr="00F05EC8" w:rsidRDefault="00F05EC8" w:rsidP="00D013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- 11 482,63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05EC8" w:rsidRPr="00F05EC8" w:rsidRDefault="00FB5D3F" w:rsidP="00D01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0,3</w:t>
            </w:r>
          </w:p>
        </w:tc>
      </w:tr>
      <w:tr w:rsidR="00F05EC8" w:rsidRPr="00853C97" w:rsidTr="00285803">
        <w:trPr>
          <w:trHeight w:val="7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EC8" w:rsidRPr="00853C97" w:rsidRDefault="00F05EC8" w:rsidP="00F8455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5EC8" w:rsidRPr="00853C97" w:rsidRDefault="00F05EC8" w:rsidP="00F8455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5EC8" w:rsidRPr="00853C97" w:rsidRDefault="00F05EC8" w:rsidP="00F8455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5EC8" w:rsidRPr="00853C97" w:rsidRDefault="00F05EC8" w:rsidP="00F845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5EC8" w:rsidRPr="00853C97" w:rsidRDefault="00F05EC8" w:rsidP="00F845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8455D" w:rsidRPr="00314DDC" w:rsidRDefault="00F8455D" w:rsidP="003B6BA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F5931" w:rsidRPr="00853C97" w:rsidRDefault="003B6BAF" w:rsidP="00D604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Налоговым Кодексом РФ установлен перечень категорий налогоплательщиков, освобождаемых от уплаты </w:t>
      </w:r>
      <w:r w:rsidRPr="00853C9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земельного налога</w:t>
      </w:r>
      <w:r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>. К таким категориям, в частности, отнесены</w:t>
      </w:r>
      <w:r w:rsidR="00DF5931"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904AA" w:rsidRPr="00853C97" w:rsidRDefault="005904AA" w:rsidP="005904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C97">
        <w:rPr>
          <w:rFonts w:ascii="Times New Roman" w:hAnsi="Times New Roman" w:cs="Times New Roman"/>
          <w:sz w:val="28"/>
          <w:szCs w:val="28"/>
        </w:rPr>
        <w:t>- Герои Советского Союза, Герои Российской Федерации, полные кавалеры ордена Славы;</w:t>
      </w:r>
    </w:p>
    <w:p w:rsidR="005904AA" w:rsidRPr="00853C97" w:rsidRDefault="005904AA" w:rsidP="005904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C97">
        <w:rPr>
          <w:rFonts w:ascii="Times New Roman" w:hAnsi="Times New Roman" w:cs="Times New Roman"/>
          <w:sz w:val="28"/>
          <w:szCs w:val="28"/>
        </w:rPr>
        <w:t>- ветераны и инвалиды Великой Отечественной войны;</w:t>
      </w:r>
    </w:p>
    <w:p w:rsidR="005904AA" w:rsidRPr="00853C97" w:rsidRDefault="005904AA" w:rsidP="005904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C97">
        <w:rPr>
          <w:rFonts w:ascii="Times New Roman" w:hAnsi="Times New Roman" w:cs="Times New Roman"/>
          <w:sz w:val="28"/>
          <w:szCs w:val="28"/>
        </w:rPr>
        <w:t>- органы местного самоуправления.</w:t>
      </w:r>
    </w:p>
    <w:p w:rsidR="00DA45B6" w:rsidRPr="00853C97" w:rsidRDefault="003B6BAF" w:rsidP="00D6046F">
      <w:pPr>
        <w:shd w:val="clear" w:color="auto" w:fill="FFFFFF"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Статьей 64 Бюджетного кодекса РФ предоставлено право </w:t>
      </w:r>
      <w:r w:rsidR="00DA45B6" w:rsidRPr="00853C9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муниципальными правовыми актами представительного органа муниципального образования вводятся местные налоги, устанавливаются налоговые ставки по ним и предоставляются налоговые льготы по местным налогам в пределах прав, предоставленных представительному органу муниципального образования  о налогах и сборах.</w:t>
      </w:r>
    </w:p>
    <w:p w:rsidR="0069265D" w:rsidRPr="00853C97" w:rsidRDefault="0069265D" w:rsidP="00D6046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C55AB" w:rsidRPr="00853C97" w:rsidRDefault="003B6BAF" w:rsidP="00D6046F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п.2 ст. 387 НК РФ </w:t>
      </w:r>
      <w:r w:rsidR="00DA45B6" w:rsidRPr="00853C9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Устанавливая налог, представительные органы муниципальных определяют налоговые ставки в пределах, установленных настоящей главой</w:t>
      </w:r>
      <w:proofErr w:type="gramStart"/>
      <w:r w:rsidR="00DA45B6" w:rsidRPr="00853C9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  <w:proofErr w:type="gramEnd"/>
      <w:r w:rsidR="00DA45B6" w:rsidRPr="00853C9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DA45B6" w:rsidRPr="00853C9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</w:t>
      </w:r>
      <w:proofErr w:type="gramEnd"/>
      <w:r w:rsidR="00DA45B6" w:rsidRPr="00853C9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отношении налогоплательщиков-организаций представительные органы муниципальных образований устанавливая налог, определяют также порядок и сроки уплаты налога.</w:t>
      </w:r>
    </w:p>
    <w:p w:rsidR="00F23164" w:rsidRPr="00853C97" w:rsidRDefault="00F23164" w:rsidP="00D604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896" w:rsidRPr="00853C97" w:rsidRDefault="003B6BAF" w:rsidP="00D604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 от уплаты налога на землю и налога на имущество фи</w:t>
      </w:r>
      <w:r w:rsidR="00AC55AB"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>зических лиц поступают в бюджет</w:t>
      </w:r>
      <w:r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04AA"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Новского</w:t>
      </w:r>
      <w:r w:rsidR="00481D8B"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 w:rsidR="00AC55AB"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поселения.</w:t>
      </w:r>
    </w:p>
    <w:p w:rsidR="003B6BAF" w:rsidRPr="00853C97" w:rsidRDefault="003B6BAF" w:rsidP="00853C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целью предоставления налоговых льгот явилось оказание поддержки социально незащищенным категориям граждан и снижение расходов органов местного самоуправления, муниципальных учреждений, финансируемых из местного бюджета.</w:t>
      </w:r>
    </w:p>
    <w:p w:rsidR="00FB36F2" w:rsidRPr="00853C97" w:rsidRDefault="003B6BAF" w:rsidP="00853C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D3FE4" w:rsidRPr="00853C97" w:rsidRDefault="005D3FE4" w:rsidP="00853C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Совета </w:t>
      </w:r>
      <w:r w:rsidR="00155EE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Новского</w:t>
      </w:r>
      <w:r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853C97">
        <w:rPr>
          <w:rFonts w:ascii="Times New Roman" w:hAnsi="Times New Roman" w:cs="Times New Roman"/>
          <w:sz w:val="28"/>
          <w:szCs w:val="28"/>
        </w:rPr>
        <w:t xml:space="preserve">от </w:t>
      </w:r>
      <w:r w:rsidR="00155EE3">
        <w:rPr>
          <w:rFonts w:ascii="Times New Roman" w:hAnsi="Times New Roman" w:cs="Times New Roman"/>
          <w:sz w:val="28"/>
          <w:szCs w:val="28"/>
        </w:rPr>
        <w:t xml:space="preserve">22.12.2014 г.  </w:t>
      </w:r>
      <w:r w:rsidRPr="00853C97">
        <w:rPr>
          <w:rFonts w:ascii="Times New Roman" w:hAnsi="Times New Roman" w:cs="Times New Roman"/>
          <w:sz w:val="28"/>
          <w:szCs w:val="28"/>
        </w:rPr>
        <w:t xml:space="preserve">№ </w:t>
      </w:r>
      <w:r w:rsidR="00155EE3">
        <w:rPr>
          <w:rFonts w:ascii="Times New Roman" w:hAnsi="Times New Roman" w:cs="Times New Roman"/>
          <w:sz w:val="28"/>
          <w:szCs w:val="28"/>
        </w:rPr>
        <w:t>47</w:t>
      </w:r>
      <w:r w:rsidRPr="00853C97">
        <w:rPr>
          <w:rFonts w:ascii="Times New Roman" w:hAnsi="Times New Roman" w:cs="Times New Roman"/>
          <w:sz w:val="28"/>
          <w:szCs w:val="28"/>
        </w:rPr>
        <w:t xml:space="preserve"> «Об установлении  земельного налога»</w:t>
      </w:r>
    </w:p>
    <w:p w:rsidR="00FB36F2" w:rsidRPr="00853C97" w:rsidRDefault="003B6BAF" w:rsidP="00853C97">
      <w:pPr>
        <w:shd w:val="clear" w:color="auto" w:fill="FFFFFF"/>
        <w:tabs>
          <w:tab w:val="left" w:pos="9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ставки земельного налога установлены в максимальном размере, предусмотренном ст. 394 НК РФ, а именно:</w:t>
      </w:r>
    </w:p>
    <w:p w:rsidR="00D8559A" w:rsidRPr="00D517A7" w:rsidRDefault="00D8559A" w:rsidP="00D8559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0580">
        <w:rPr>
          <w:rFonts w:ascii="Times New Roman" w:hAnsi="Times New Roman"/>
          <w:sz w:val="24"/>
          <w:szCs w:val="24"/>
        </w:rPr>
        <w:t>1</w:t>
      </w:r>
      <w:r w:rsidRPr="00D517A7">
        <w:rPr>
          <w:rFonts w:ascii="Times New Roman" w:hAnsi="Times New Roman"/>
          <w:sz w:val="28"/>
          <w:szCs w:val="28"/>
        </w:rPr>
        <w:t>) 0,3 процента от кадастровой стоимости в отношении земельных участков:</w:t>
      </w:r>
    </w:p>
    <w:p w:rsidR="00D8559A" w:rsidRPr="00D517A7" w:rsidRDefault="00D8559A" w:rsidP="00D8559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517A7">
        <w:rPr>
          <w:rFonts w:ascii="Times New Roman" w:hAnsi="Times New Roman"/>
          <w:sz w:val="28"/>
          <w:szCs w:val="28"/>
        </w:rPr>
        <w:lastRenderedPageBreak/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D8559A" w:rsidRPr="00D517A7" w:rsidRDefault="00D8559A" w:rsidP="00D8559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517A7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D517A7">
        <w:rPr>
          <w:rFonts w:ascii="Times New Roman" w:hAnsi="Times New Roman"/>
          <w:sz w:val="28"/>
          <w:szCs w:val="28"/>
        </w:rPr>
        <w:t>занятых</w:t>
      </w:r>
      <w:proofErr w:type="gramEnd"/>
      <w:r w:rsidRPr="00D517A7">
        <w:rPr>
          <w:rFonts w:ascii="Times New Roman" w:hAnsi="Times New Roman"/>
          <w:sz w:val="28"/>
          <w:szCs w:val="28"/>
        </w:rPr>
        <w:t xml:space="preserve"> жилищным фондом и объектами инженерной инфраструктуры жилищно-коммунального комплекса (за исключением доли в праве на земельный участок, приходящийся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D8559A" w:rsidRDefault="00D8559A" w:rsidP="00D8559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D517A7">
        <w:rPr>
          <w:rFonts w:ascii="Times New Roman" w:hAnsi="Times New Roman"/>
          <w:sz w:val="28"/>
          <w:szCs w:val="28"/>
        </w:rPr>
        <w:t>- приобретенных (предоставленных) для личного подсобного хозяйства, садоводства, огородничества или животноводства, а также дачного хозяйства</w:t>
      </w:r>
      <w:proofErr w:type="gramStart"/>
      <w:r w:rsidRPr="00D517A7">
        <w:rPr>
          <w:rFonts w:ascii="Times New Roman" w:hAnsi="Times New Roman"/>
          <w:sz w:val="28"/>
          <w:szCs w:val="28"/>
        </w:rPr>
        <w:t>.</w:t>
      </w:r>
      <w:proofErr w:type="gramEnd"/>
      <w:r w:rsidRPr="007F119A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583300">
        <w:rPr>
          <w:rFonts w:ascii="Times New Roman" w:hAnsi="Times New Roman"/>
          <w:sz w:val="24"/>
          <w:szCs w:val="24"/>
          <w:u w:val="single"/>
        </w:rPr>
        <w:t xml:space="preserve">( </w:t>
      </w:r>
      <w:proofErr w:type="gramStart"/>
      <w:r w:rsidRPr="00583300">
        <w:rPr>
          <w:rFonts w:ascii="Times New Roman" w:hAnsi="Times New Roman"/>
          <w:sz w:val="24"/>
          <w:szCs w:val="24"/>
          <w:u w:val="single"/>
        </w:rPr>
        <w:t>в</w:t>
      </w:r>
      <w:proofErr w:type="gramEnd"/>
      <w:r w:rsidRPr="00583300">
        <w:rPr>
          <w:rFonts w:ascii="Times New Roman" w:hAnsi="Times New Roman"/>
          <w:sz w:val="24"/>
          <w:szCs w:val="24"/>
          <w:u w:val="single"/>
        </w:rPr>
        <w:t xml:space="preserve"> редакции р</w:t>
      </w:r>
      <w:r>
        <w:rPr>
          <w:rFonts w:ascii="Times New Roman" w:hAnsi="Times New Roman"/>
          <w:sz w:val="24"/>
          <w:szCs w:val="24"/>
          <w:u w:val="single"/>
        </w:rPr>
        <w:t>ешения Совета от 15.12.2015 № 59)</w:t>
      </w:r>
    </w:p>
    <w:p w:rsidR="00D8559A" w:rsidRPr="007F119A" w:rsidRDefault="00D8559A" w:rsidP="00D8559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8"/>
          <w:szCs w:val="28"/>
        </w:rPr>
        <w:t>-</w:t>
      </w:r>
      <w:r w:rsidRPr="00BB5B01">
        <w:rPr>
          <w:rFonts w:ascii="Times New Roman" w:hAnsi="Times New Roman"/>
          <w:sz w:val="28"/>
          <w:szCs w:val="28"/>
        </w:rPr>
        <w:t xml:space="preserve">ограниченных в обороте в соответствии с </w:t>
      </w:r>
      <w:hyperlink r:id="rId9" w:history="1">
        <w:r w:rsidRPr="007C0C61">
          <w:rPr>
            <w:rFonts w:ascii="Times New Roman" w:hAnsi="Times New Roman"/>
            <w:color w:val="0D0D0D"/>
            <w:sz w:val="28"/>
            <w:szCs w:val="28"/>
          </w:rPr>
          <w:t>законодательством</w:t>
        </w:r>
      </w:hyperlink>
      <w:r w:rsidRPr="007C0C61">
        <w:rPr>
          <w:rFonts w:ascii="Times New Roman" w:hAnsi="Times New Roman"/>
          <w:color w:val="0D0D0D"/>
          <w:sz w:val="28"/>
          <w:szCs w:val="28"/>
        </w:rPr>
        <w:t xml:space="preserve"> </w:t>
      </w:r>
      <w:r w:rsidRPr="00BB5B01">
        <w:rPr>
          <w:rFonts w:ascii="Times New Roman" w:hAnsi="Times New Roman"/>
          <w:sz w:val="28"/>
          <w:szCs w:val="28"/>
        </w:rPr>
        <w:t>Российской Федерации, предоставленных для обеспечения обороны, безопасности и таможенных нужд;</w:t>
      </w:r>
      <w:r w:rsidRPr="007F0A6E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gramStart"/>
      <w:r w:rsidRPr="00583300">
        <w:rPr>
          <w:rFonts w:ascii="Times New Roman" w:hAnsi="Times New Roman"/>
          <w:sz w:val="24"/>
          <w:szCs w:val="24"/>
          <w:u w:val="single"/>
        </w:rPr>
        <w:t xml:space="preserve">( </w:t>
      </w:r>
      <w:proofErr w:type="gramEnd"/>
      <w:r w:rsidRPr="00583300">
        <w:rPr>
          <w:rFonts w:ascii="Times New Roman" w:hAnsi="Times New Roman"/>
          <w:sz w:val="24"/>
          <w:szCs w:val="24"/>
          <w:u w:val="single"/>
        </w:rPr>
        <w:t>в редакции р</w:t>
      </w:r>
      <w:r>
        <w:rPr>
          <w:rFonts w:ascii="Times New Roman" w:hAnsi="Times New Roman"/>
          <w:sz w:val="24"/>
          <w:szCs w:val="24"/>
          <w:u w:val="single"/>
        </w:rPr>
        <w:t>ешения Совета от 17.05.2016     № 13)</w:t>
      </w:r>
    </w:p>
    <w:p w:rsidR="00D8559A" w:rsidRPr="00956A3D" w:rsidRDefault="00D8559A" w:rsidP="00D8559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956A3D">
        <w:rPr>
          <w:rFonts w:ascii="Times New Roman" w:hAnsi="Times New Roman"/>
          <w:sz w:val="28"/>
          <w:szCs w:val="28"/>
        </w:rPr>
        <w:t>) 0,7 процента от кадастровой стоимости в отношении земельных участков, предназначенных для размещения объектов рекреационного и лечебно-оздоровительного назначения.</w:t>
      </w:r>
    </w:p>
    <w:p w:rsidR="00D8559A" w:rsidRPr="00E45B31" w:rsidRDefault="00D8559A" w:rsidP="00D8559A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3</w:t>
      </w:r>
      <w:r w:rsidRPr="00956A3D">
        <w:rPr>
          <w:rFonts w:ascii="Times New Roman" w:hAnsi="Times New Roman"/>
          <w:sz w:val="28"/>
          <w:szCs w:val="28"/>
        </w:rPr>
        <w:t>) 1,5 процента в отношении прочих земельных участков</w:t>
      </w:r>
      <w:r>
        <w:rPr>
          <w:rFonts w:ascii="Times New Roman" w:hAnsi="Times New Roman"/>
          <w:sz w:val="28"/>
          <w:szCs w:val="28"/>
        </w:rPr>
        <w:t>»</w:t>
      </w:r>
      <w:r w:rsidRPr="00697B36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E45B31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(</w:t>
      </w:r>
      <w:r w:rsidRPr="00583300">
        <w:rPr>
          <w:rFonts w:ascii="Times New Roman" w:hAnsi="Times New Roman"/>
          <w:sz w:val="24"/>
          <w:szCs w:val="24"/>
          <w:u w:val="single"/>
        </w:rPr>
        <w:t>в редакции р</w:t>
      </w:r>
      <w:r>
        <w:rPr>
          <w:rFonts w:ascii="Times New Roman" w:hAnsi="Times New Roman"/>
          <w:sz w:val="24"/>
          <w:szCs w:val="24"/>
          <w:u w:val="single"/>
        </w:rPr>
        <w:t>ешения Совета от 27.03.2020 № 3)</w:t>
      </w:r>
    </w:p>
    <w:p w:rsidR="00155EE3" w:rsidRPr="00956A3D" w:rsidRDefault="00155EE3" w:rsidP="00155E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956A3D">
        <w:rPr>
          <w:rFonts w:ascii="Times New Roman" w:hAnsi="Times New Roman"/>
          <w:sz w:val="28"/>
          <w:szCs w:val="28"/>
        </w:rPr>
        <w:t>3. Налоговые платежи по налогу подлежат уплате в следующем порядке и в сроки:</w:t>
      </w:r>
    </w:p>
    <w:p w:rsidR="00D8559A" w:rsidRPr="007F119A" w:rsidRDefault="00D8559A" w:rsidP="00D8559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Pr="00956A3D">
        <w:rPr>
          <w:rFonts w:ascii="Times New Roman" w:hAnsi="Times New Roman"/>
          <w:sz w:val="28"/>
          <w:szCs w:val="28"/>
        </w:rPr>
        <w:t>налогоплательщики – организации, в течение налогового периода уплачивают авансовые платежи по земельному налогу по истечении первого квартала – до 15 мая года, являющегося налоговым периодом, по истечении второго квартала – до 15 августа года, являющегося налоговым периодом, по истечении третьего квартала – до 15 ноября года, являющегося налоговым периодом, в сумме, исчисляемой как одна четвертая часть налоговой ставки процентной доли кадастровой стоимости земельного участка</w:t>
      </w:r>
      <w:proofErr w:type="gramEnd"/>
      <w:r w:rsidRPr="00956A3D">
        <w:rPr>
          <w:rFonts w:ascii="Times New Roman" w:hAnsi="Times New Roman"/>
          <w:sz w:val="28"/>
          <w:szCs w:val="28"/>
        </w:rPr>
        <w:t xml:space="preserve"> по состоянию на 1 января года, являющегося налоговым периодом. По истечении налогового периода уплачивается налог до 15 февраля года, следующего за истекшим налоговым периодом, определенный как разница между исчисленной суммой налога и суммами подлежащих к уплате в течение налогового периода авансовых платежей по налогу</w:t>
      </w:r>
      <w:r>
        <w:rPr>
          <w:rFonts w:ascii="Times New Roman" w:hAnsi="Times New Roman"/>
          <w:sz w:val="28"/>
          <w:szCs w:val="28"/>
        </w:rPr>
        <w:t>»</w:t>
      </w:r>
      <w:proofErr w:type="gramStart"/>
      <w:r w:rsidRPr="00956A3D">
        <w:rPr>
          <w:rFonts w:ascii="Times New Roman" w:hAnsi="Times New Roman"/>
          <w:sz w:val="28"/>
          <w:szCs w:val="28"/>
        </w:rPr>
        <w:t>;</w:t>
      </w:r>
      <w:r w:rsidRPr="00583300">
        <w:rPr>
          <w:rFonts w:ascii="Times New Roman" w:hAnsi="Times New Roman"/>
          <w:sz w:val="24"/>
          <w:szCs w:val="24"/>
          <w:u w:val="single"/>
        </w:rPr>
        <w:t>(</w:t>
      </w:r>
      <w:proofErr w:type="gramEnd"/>
      <w:r>
        <w:rPr>
          <w:rFonts w:ascii="Times New Roman" w:hAnsi="Times New Roman"/>
          <w:sz w:val="24"/>
          <w:szCs w:val="24"/>
          <w:u w:val="single"/>
        </w:rPr>
        <w:t xml:space="preserve"> в редакции решения Совета от 29.03.2016 № 9</w:t>
      </w:r>
      <w:r w:rsidRPr="00583300">
        <w:rPr>
          <w:rFonts w:ascii="Times New Roman" w:hAnsi="Times New Roman"/>
          <w:sz w:val="24"/>
          <w:szCs w:val="24"/>
          <w:u w:val="single"/>
        </w:rPr>
        <w:t>)</w:t>
      </w:r>
    </w:p>
    <w:p w:rsidR="00155EE3" w:rsidRPr="00956A3D" w:rsidRDefault="00155EE3" w:rsidP="00155E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6A3D">
        <w:rPr>
          <w:rFonts w:ascii="Times New Roman" w:hAnsi="Times New Roman"/>
          <w:sz w:val="28"/>
          <w:szCs w:val="28"/>
        </w:rPr>
        <w:t>4. Освобождаются от налогообложения:</w:t>
      </w:r>
    </w:p>
    <w:p w:rsidR="00D8559A" w:rsidRPr="00956A3D" w:rsidRDefault="00D8559A" w:rsidP="00D8559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56A3D">
        <w:rPr>
          <w:rFonts w:ascii="Times New Roman" w:hAnsi="Times New Roman"/>
          <w:sz w:val="28"/>
          <w:szCs w:val="28"/>
        </w:rPr>
        <w:t>Герои Советского Союза, Герои Российской Федерации, полные кавалеры ордена Славы;</w:t>
      </w:r>
    </w:p>
    <w:p w:rsidR="00D8559A" w:rsidRDefault="00D8559A" w:rsidP="00D8559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56A3D">
        <w:rPr>
          <w:rFonts w:ascii="Times New Roman" w:hAnsi="Times New Roman"/>
          <w:sz w:val="28"/>
          <w:szCs w:val="28"/>
        </w:rPr>
        <w:t xml:space="preserve"> ветераны и инвалиды Великой Отечественной войны; </w:t>
      </w:r>
    </w:p>
    <w:p w:rsidR="00D8559A" w:rsidRDefault="00D8559A" w:rsidP="00D8559A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- </w:t>
      </w:r>
      <w:r w:rsidRPr="00956A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органы местного самоуправления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 w:rsidRPr="00583300">
        <w:rPr>
          <w:rFonts w:ascii="Times New Roman" w:hAnsi="Times New Roman"/>
          <w:sz w:val="24"/>
          <w:szCs w:val="24"/>
          <w:u w:val="single"/>
        </w:rPr>
        <w:t xml:space="preserve"> (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sz w:val="24"/>
          <w:szCs w:val="24"/>
          <w:u w:val="single"/>
        </w:rPr>
        <w:t xml:space="preserve"> редакции решения Совета от 23.06.2015 № 19</w:t>
      </w:r>
      <w:r w:rsidRPr="00583300">
        <w:rPr>
          <w:rFonts w:ascii="Times New Roman" w:hAnsi="Times New Roman"/>
          <w:sz w:val="24"/>
          <w:szCs w:val="24"/>
          <w:u w:val="single"/>
        </w:rPr>
        <w:t>)</w:t>
      </w:r>
    </w:p>
    <w:p w:rsidR="00D8559A" w:rsidRPr="007F119A" w:rsidRDefault="00D8559A" w:rsidP="00D8559A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E45B31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956A3D">
        <w:rPr>
          <w:rFonts w:ascii="Times New Roman" w:hAnsi="Times New Roman"/>
          <w:sz w:val="28"/>
          <w:szCs w:val="28"/>
        </w:rPr>
        <w:t>физические лица, относящиеся к коренным малочисленным народам Севера, Сибири и Дальнего Востока Российской Федерации, а также общины таких народов – в отношении земельных участков, используемых для сохранения и развития их традиционного образа жизни, хозяйствования и промыслов</w:t>
      </w:r>
      <w:r>
        <w:rPr>
          <w:rFonts w:ascii="Times New Roman" w:hAnsi="Times New Roman"/>
          <w:sz w:val="28"/>
          <w:szCs w:val="28"/>
        </w:rPr>
        <w:t>»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 w:rsidRPr="00E45B31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583300">
        <w:rPr>
          <w:rFonts w:ascii="Times New Roman" w:hAnsi="Times New Roman"/>
          <w:sz w:val="24"/>
          <w:szCs w:val="24"/>
          <w:u w:val="single"/>
        </w:rPr>
        <w:t xml:space="preserve">( </w:t>
      </w:r>
      <w:proofErr w:type="gramStart"/>
      <w:r w:rsidRPr="00583300">
        <w:rPr>
          <w:rFonts w:ascii="Times New Roman" w:hAnsi="Times New Roman"/>
          <w:sz w:val="24"/>
          <w:szCs w:val="24"/>
          <w:u w:val="single"/>
        </w:rPr>
        <w:t>в</w:t>
      </w:r>
      <w:proofErr w:type="gramEnd"/>
      <w:r w:rsidRPr="00583300">
        <w:rPr>
          <w:rFonts w:ascii="Times New Roman" w:hAnsi="Times New Roman"/>
          <w:sz w:val="24"/>
          <w:szCs w:val="24"/>
          <w:u w:val="single"/>
        </w:rPr>
        <w:t xml:space="preserve"> редакции р</w:t>
      </w:r>
      <w:r>
        <w:rPr>
          <w:rFonts w:ascii="Times New Roman" w:hAnsi="Times New Roman"/>
          <w:sz w:val="24"/>
          <w:szCs w:val="24"/>
          <w:u w:val="single"/>
        </w:rPr>
        <w:t>ешения Совета от 27.03.2020 № 3)</w:t>
      </w:r>
    </w:p>
    <w:p w:rsidR="00155EE3" w:rsidRPr="00D8559A" w:rsidRDefault="00D1531B" w:rsidP="00D8559A">
      <w:pPr>
        <w:pStyle w:val="ae"/>
        <w:shd w:val="clear" w:color="auto" w:fill="auto"/>
        <w:tabs>
          <w:tab w:val="left" w:pos="-3119"/>
        </w:tabs>
        <w:spacing w:line="240" w:lineRule="auto"/>
        <w:ind w:right="-75" w:firstLine="0"/>
        <w:jc w:val="both"/>
        <w:rPr>
          <w:rFonts w:eastAsia="Times New Roman"/>
          <w:sz w:val="28"/>
          <w:szCs w:val="28"/>
        </w:rPr>
      </w:pPr>
      <w:r w:rsidRPr="00853C97">
        <w:rPr>
          <w:rFonts w:eastAsia="Times New Roman"/>
          <w:sz w:val="28"/>
          <w:szCs w:val="28"/>
        </w:rPr>
        <w:tab/>
      </w:r>
    </w:p>
    <w:p w:rsidR="00024DB2" w:rsidRPr="00853C97" w:rsidRDefault="00DF5931" w:rsidP="004823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 данным отчетов Федеральной налоговой службы «О налоговой базе и структуре начислений по местным налогам» за </w:t>
      </w:r>
      <w:r w:rsidR="00C73694"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за </w:t>
      </w:r>
      <w:r w:rsidR="00C73694"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  <w:r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(форма № 5-МН), таблица № 2</w:t>
      </w:r>
    </w:p>
    <w:p w:rsidR="00024DB2" w:rsidRPr="00853C97" w:rsidRDefault="00DF5931" w:rsidP="00DF593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2</w:t>
      </w:r>
    </w:p>
    <w:tbl>
      <w:tblPr>
        <w:tblStyle w:val="a5"/>
        <w:tblW w:w="0" w:type="auto"/>
        <w:tblLook w:val="04A0"/>
      </w:tblPr>
      <w:tblGrid>
        <w:gridCol w:w="2766"/>
        <w:gridCol w:w="1753"/>
        <w:gridCol w:w="1704"/>
        <w:gridCol w:w="1870"/>
        <w:gridCol w:w="1687"/>
      </w:tblGrid>
      <w:tr w:rsidR="000016A9" w:rsidRPr="00853C97" w:rsidTr="005078D0">
        <w:tc>
          <w:tcPr>
            <w:tcW w:w="2766" w:type="dxa"/>
          </w:tcPr>
          <w:p w:rsidR="000016A9" w:rsidRPr="00853C97" w:rsidRDefault="000016A9" w:rsidP="003B6B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57" w:type="dxa"/>
            <w:gridSpan w:val="2"/>
          </w:tcPr>
          <w:p w:rsidR="000016A9" w:rsidRPr="00853C97" w:rsidRDefault="00C73694" w:rsidP="001632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</w:t>
            </w:r>
            <w:r w:rsidR="000016A9" w:rsidRPr="00853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557" w:type="dxa"/>
            <w:gridSpan w:val="2"/>
          </w:tcPr>
          <w:p w:rsidR="000016A9" w:rsidRPr="00853C97" w:rsidRDefault="00A46E54" w:rsidP="000016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</w:t>
            </w:r>
            <w:r w:rsidR="000016A9" w:rsidRPr="00853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0016A9" w:rsidRPr="00853C97" w:rsidTr="00BD4711">
        <w:tc>
          <w:tcPr>
            <w:tcW w:w="9780" w:type="dxa"/>
            <w:gridSpan w:val="5"/>
          </w:tcPr>
          <w:p w:rsidR="000016A9" w:rsidRPr="00853C97" w:rsidRDefault="000016A9" w:rsidP="000016A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53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Земельный налог</w:t>
            </w:r>
          </w:p>
        </w:tc>
      </w:tr>
      <w:tr w:rsidR="00BD4711" w:rsidRPr="00853C97" w:rsidTr="005078D0">
        <w:tc>
          <w:tcPr>
            <w:tcW w:w="2766" w:type="dxa"/>
          </w:tcPr>
          <w:p w:rsidR="00BD4711" w:rsidRPr="00853C97" w:rsidRDefault="00BD4711" w:rsidP="003B6B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3" w:type="dxa"/>
          </w:tcPr>
          <w:p w:rsidR="00BD4711" w:rsidRPr="00853C97" w:rsidRDefault="00BD4711" w:rsidP="009474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C9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юридическое лицо</w:t>
            </w:r>
          </w:p>
        </w:tc>
        <w:tc>
          <w:tcPr>
            <w:tcW w:w="1704" w:type="dxa"/>
          </w:tcPr>
          <w:p w:rsidR="00BD4711" w:rsidRPr="00853C97" w:rsidRDefault="00BD4711" w:rsidP="009474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C9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физических лиц,</w:t>
            </w:r>
          </w:p>
        </w:tc>
        <w:tc>
          <w:tcPr>
            <w:tcW w:w="1870" w:type="dxa"/>
          </w:tcPr>
          <w:p w:rsidR="00BD4711" w:rsidRPr="00853C97" w:rsidRDefault="00BD4711" w:rsidP="000016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C9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юридическое лицо</w:t>
            </w:r>
          </w:p>
        </w:tc>
        <w:tc>
          <w:tcPr>
            <w:tcW w:w="1687" w:type="dxa"/>
          </w:tcPr>
          <w:p w:rsidR="00BD4711" w:rsidRPr="00853C97" w:rsidRDefault="00BD4711" w:rsidP="000016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C9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физических лиц,</w:t>
            </w:r>
          </w:p>
        </w:tc>
      </w:tr>
      <w:tr w:rsidR="000016A9" w:rsidRPr="00853C97" w:rsidTr="005078D0">
        <w:tc>
          <w:tcPr>
            <w:tcW w:w="2766" w:type="dxa"/>
          </w:tcPr>
          <w:p w:rsidR="000016A9" w:rsidRPr="00853C97" w:rsidRDefault="000016A9" w:rsidP="001632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налогоплательщиков земельного налога в т.ч.</w:t>
            </w:r>
          </w:p>
        </w:tc>
        <w:tc>
          <w:tcPr>
            <w:tcW w:w="1753" w:type="dxa"/>
          </w:tcPr>
          <w:p w:rsidR="000016A9" w:rsidRPr="00853C97" w:rsidRDefault="0063040A" w:rsidP="00E130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04" w:type="dxa"/>
          </w:tcPr>
          <w:p w:rsidR="000016A9" w:rsidRPr="00853C97" w:rsidRDefault="0063040A" w:rsidP="006304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566</w:t>
            </w:r>
          </w:p>
        </w:tc>
        <w:tc>
          <w:tcPr>
            <w:tcW w:w="1870" w:type="dxa"/>
          </w:tcPr>
          <w:p w:rsidR="000016A9" w:rsidRPr="00853C97" w:rsidRDefault="00A46E54" w:rsidP="00A46E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87" w:type="dxa"/>
          </w:tcPr>
          <w:p w:rsidR="000016A9" w:rsidRPr="00853C97" w:rsidRDefault="00A46E54" w:rsidP="00A46E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564</w:t>
            </w:r>
          </w:p>
        </w:tc>
      </w:tr>
      <w:tr w:rsidR="00A46E54" w:rsidRPr="00853C97" w:rsidTr="00212762">
        <w:tc>
          <w:tcPr>
            <w:tcW w:w="2766" w:type="dxa"/>
          </w:tcPr>
          <w:p w:rsidR="00A46E54" w:rsidRPr="00853C97" w:rsidRDefault="00A46E54" w:rsidP="001E1ACA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53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применяются налоговые льготы</w:t>
            </w:r>
          </w:p>
        </w:tc>
        <w:tc>
          <w:tcPr>
            <w:tcW w:w="1753" w:type="dxa"/>
          </w:tcPr>
          <w:p w:rsidR="00A46E54" w:rsidRPr="00853C97" w:rsidRDefault="0063040A" w:rsidP="00E130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04" w:type="dxa"/>
          </w:tcPr>
          <w:p w:rsidR="00A46E54" w:rsidRPr="00853C97" w:rsidRDefault="0063040A" w:rsidP="006304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483</w:t>
            </w:r>
          </w:p>
        </w:tc>
        <w:tc>
          <w:tcPr>
            <w:tcW w:w="1870" w:type="dxa"/>
          </w:tcPr>
          <w:p w:rsidR="00A46E54" w:rsidRPr="00853C97" w:rsidRDefault="00A46E54" w:rsidP="00A46E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7" w:type="dxa"/>
            <w:vAlign w:val="bottom"/>
          </w:tcPr>
          <w:p w:rsidR="00A46E54" w:rsidRPr="00A46E54" w:rsidRDefault="00A46E54" w:rsidP="00A46E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E54">
              <w:rPr>
                <w:rFonts w:ascii="Times New Roman" w:hAnsi="Times New Roman" w:cs="Times New Roman"/>
                <w:sz w:val="28"/>
                <w:szCs w:val="28"/>
              </w:rPr>
              <w:t>481</w:t>
            </w:r>
          </w:p>
        </w:tc>
      </w:tr>
      <w:tr w:rsidR="00A46E54" w:rsidRPr="00853C97" w:rsidTr="00212762">
        <w:tc>
          <w:tcPr>
            <w:tcW w:w="2766" w:type="dxa"/>
          </w:tcPr>
          <w:p w:rsidR="00A46E54" w:rsidRPr="00853C97" w:rsidRDefault="00A46E54" w:rsidP="001E1ACA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53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Применяются налоговые льготы</w:t>
            </w:r>
          </w:p>
        </w:tc>
        <w:tc>
          <w:tcPr>
            <w:tcW w:w="1753" w:type="dxa"/>
          </w:tcPr>
          <w:p w:rsidR="00A46E54" w:rsidRPr="00853C97" w:rsidRDefault="0063040A" w:rsidP="00E130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4" w:type="dxa"/>
          </w:tcPr>
          <w:p w:rsidR="00A46E54" w:rsidRPr="00853C97" w:rsidRDefault="0063040A" w:rsidP="006304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221</w:t>
            </w:r>
          </w:p>
        </w:tc>
        <w:tc>
          <w:tcPr>
            <w:tcW w:w="1870" w:type="dxa"/>
          </w:tcPr>
          <w:p w:rsidR="00A46E54" w:rsidRPr="00853C97" w:rsidRDefault="00A46E54" w:rsidP="00A46E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87" w:type="dxa"/>
            <w:vAlign w:val="bottom"/>
          </w:tcPr>
          <w:p w:rsidR="00A46E54" w:rsidRPr="00A46E54" w:rsidRDefault="00A46E54" w:rsidP="00A46E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E54"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</w:tc>
      </w:tr>
      <w:tr w:rsidR="00113EC6" w:rsidRPr="00853C97" w:rsidTr="00947404">
        <w:tc>
          <w:tcPr>
            <w:tcW w:w="2766" w:type="dxa"/>
          </w:tcPr>
          <w:p w:rsidR="00130FEB" w:rsidRPr="00853C97" w:rsidRDefault="00113EC6" w:rsidP="003B6B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земельных участков уточненных в базе данных налоговых </w:t>
            </w:r>
          </w:p>
          <w:p w:rsidR="005D4889" w:rsidRPr="00853C97" w:rsidRDefault="005D4889" w:rsidP="003B6B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113EC6" w:rsidRPr="00853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рганов</w:t>
            </w:r>
          </w:p>
        </w:tc>
        <w:tc>
          <w:tcPr>
            <w:tcW w:w="1753" w:type="dxa"/>
          </w:tcPr>
          <w:p w:rsidR="00113EC6" w:rsidRPr="00853C97" w:rsidRDefault="0063040A" w:rsidP="00E130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704" w:type="dxa"/>
            <w:vAlign w:val="center"/>
          </w:tcPr>
          <w:p w:rsidR="00113EC6" w:rsidRPr="00853C97" w:rsidRDefault="0063040A" w:rsidP="00630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466</w:t>
            </w:r>
          </w:p>
        </w:tc>
        <w:tc>
          <w:tcPr>
            <w:tcW w:w="1870" w:type="dxa"/>
          </w:tcPr>
          <w:p w:rsidR="00113EC6" w:rsidRPr="00853C97" w:rsidRDefault="00A46E54" w:rsidP="00A46E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687" w:type="dxa"/>
          </w:tcPr>
          <w:p w:rsidR="00113EC6" w:rsidRPr="00853C97" w:rsidRDefault="00A46E54" w:rsidP="00A46E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465</w:t>
            </w:r>
          </w:p>
        </w:tc>
      </w:tr>
      <w:tr w:rsidR="00113EC6" w:rsidRPr="00853C97" w:rsidTr="00947404">
        <w:tc>
          <w:tcPr>
            <w:tcW w:w="2766" w:type="dxa"/>
          </w:tcPr>
          <w:p w:rsidR="00113EC6" w:rsidRPr="00853C97" w:rsidRDefault="00113EC6" w:rsidP="003B6B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земельных </w:t>
            </w:r>
            <w:proofErr w:type="gramStart"/>
            <w:r w:rsidRPr="00853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участков</w:t>
            </w:r>
            <w:proofErr w:type="gramEnd"/>
            <w:r w:rsidRPr="00853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которым предъявлен налог к уплате</w:t>
            </w:r>
          </w:p>
        </w:tc>
        <w:tc>
          <w:tcPr>
            <w:tcW w:w="1753" w:type="dxa"/>
          </w:tcPr>
          <w:p w:rsidR="00113EC6" w:rsidRPr="00853C97" w:rsidRDefault="0063040A" w:rsidP="00E130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704" w:type="dxa"/>
            <w:vAlign w:val="center"/>
          </w:tcPr>
          <w:p w:rsidR="00113EC6" w:rsidRPr="00853C97" w:rsidRDefault="0063040A" w:rsidP="00630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402</w:t>
            </w:r>
          </w:p>
        </w:tc>
        <w:tc>
          <w:tcPr>
            <w:tcW w:w="1870" w:type="dxa"/>
          </w:tcPr>
          <w:p w:rsidR="00113EC6" w:rsidRPr="00853C97" w:rsidRDefault="00A46E54" w:rsidP="00A46E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687" w:type="dxa"/>
          </w:tcPr>
          <w:p w:rsidR="00113EC6" w:rsidRPr="00853C97" w:rsidRDefault="00A46E54" w:rsidP="00A46E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</w:tr>
      <w:tr w:rsidR="004E11CF" w:rsidRPr="00853C97" w:rsidTr="00947404">
        <w:tc>
          <w:tcPr>
            <w:tcW w:w="2766" w:type="dxa"/>
          </w:tcPr>
          <w:p w:rsidR="004E11CF" w:rsidRPr="00853C97" w:rsidRDefault="004E11CF" w:rsidP="003B6B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9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Налогооблагаемая база</w:t>
            </w:r>
            <w:r w:rsidRPr="00853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земельному налогу</w:t>
            </w:r>
          </w:p>
        </w:tc>
        <w:tc>
          <w:tcPr>
            <w:tcW w:w="1753" w:type="dxa"/>
            <w:vAlign w:val="center"/>
          </w:tcPr>
          <w:p w:rsidR="004E11CF" w:rsidRPr="00853C97" w:rsidRDefault="0063040A" w:rsidP="00E13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34 391</w:t>
            </w:r>
          </w:p>
        </w:tc>
        <w:tc>
          <w:tcPr>
            <w:tcW w:w="1704" w:type="dxa"/>
            <w:vAlign w:val="center"/>
          </w:tcPr>
          <w:p w:rsidR="004E11CF" w:rsidRPr="00853C97" w:rsidRDefault="0063040A" w:rsidP="00630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75 303</w:t>
            </w:r>
          </w:p>
        </w:tc>
        <w:tc>
          <w:tcPr>
            <w:tcW w:w="1870" w:type="dxa"/>
          </w:tcPr>
          <w:p w:rsidR="004E11CF" w:rsidRPr="00853C97" w:rsidRDefault="00A46E54" w:rsidP="00A46E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31 922</w:t>
            </w:r>
          </w:p>
        </w:tc>
        <w:tc>
          <w:tcPr>
            <w:tcW w:w="1687" w:type="dxa"/>
          </w:tcPr>
          <w:p w:rsidR="004E11CF" w:rsidRPr="00853C97" w:rsidRDefault="00A46E54" w:rsidP="00A46E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74 774</w:t>
            </w:r>
          </w:p>
        </w:tc>
      </w:tr>
      <w:tr w:rsidR="004E11CF" w:rsidRPr="00853C97" w:rsidTr="00947404">
        <w:tc>
          <w:tcPr>
            <w:tcW w:w="2766" w:type="dxa"/>
          </w:tcPr>
          <w:p w:rsidR="004E11CF" w:rsidRPr="00853C97" w:rsidRDefault="004E11CF" w:rsidP="002D02E6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53C9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Налоговая база по земельному налогу с учетом льгот </w:t>
            </w:r>
          </w:p>
        </w:tc>
        <w:tc>
          <w:tcPr>
            <w:tcW w:w="1753" w:type="dxa"/>
            <w:vAlign w:val="center"/>
          </w:tcPr>
          <w:p w:rsidR="004E11CF" w:rsidRPr="00853C97" w:rsidRDefault="0063040A" w:rsidP="00E13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34 391</w:t>
            </w:r>
          </w:p>
        </w:tc>
        <w:tc>
          <w:tcPr>
            <w:tcW w:w="1704" w:type="dxa"/>
            <w:vAlign w:val="center"/>
          </w:tcPr>
          <w:p w:rsidR="004E11CF" w:rsidRPr="00853C97" w:rsidRDefault="004E11CF" w:rsidP="00630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</w:tcPr>
          <w:p w:rsidR="004E11CF" w:rsidRPr="00853C97" w:rsidRDefault="00A46E54" w:rsidP="00A46E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34 922</w:t>
            </w:r>
          </w:p>
        </w:tc>
        <w:tc>
          <w:tcPr>
            <w:tcW w:w="1687" w:type="dxa"/>
          </w:tcPr>
          <w:p w:rsidR="004E11CF" w:rsidRPr="00853C97" w:rsidRDefault="004E11CF" w:rsidP="00A46E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78D0" w:rsidRPr="00853C97" w:rsidTr="005078D0">
        <w:tc>
          <w:tcPr>
            <w:tcW w:w="2766" w:type="dxa"/>
          </w:tcPr>
          <w:p w:rsidR="005078D0" w:rsidRPr="00853C97" w:rsidRDefault="005078D0" w:rsidP="003B6BAF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53C9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Сумма </w:t>
            </w:r>
            <w:proofErr w:type="gramStart"/>
            <w:r w:rsidRPr="00853C9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налога</w:t>
            </w:r>
            <w:proofErr w:type="gramEnd"/>
            <w:r w:rsidRPr="00853C9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подлежащая уплату в бюджет</w:t>
            </w:r>
          </w:p>
        </w:tc>
        <w:tc>
          <w:tcPr>
            <w:tcW w:w="1753" w:type="dxa"/>
            <w:vAlign w:val="center"/>
          </w:tcPr>
          <w:p w:rsidR="005078D0" w:rsidRPr="00853C97" w:rsidRDefault="0063040A" w:rsidP="00E13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704" w:type="dxa"/>
          </w:tcPr>
          <w:p w:rsidR="005078D0" w:rsidRPr="00853C97" w:rsidRDefault="0063040A" w:rsidP="006304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167</w:t>
            </w:r>
          </w:p>
        </w:tc>
        <w:tc>
          <w:tcPr>
            <w:tcW w:w="1870" w:type="dxa"/>
          </w:tcPr>
          <w:p w:rsidR="005078D0" w:rsidRPr="00853C97" w:rsidRDefault="00A46E54" w:rsidP="00A46E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409</w:t>
            </w:r>
          </w:p>
        </w:tc>
        <w:tc>
          <w:tcPr>
            <w:tcW w:w="1687" w:type="dxa"/>
          </w:tcPr>
          <w:p w:rsidR="005078D0" w:rsidRPr="00853C97" w:rsidRDefault="00AB1472" w:rsidP="00A46E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163</w:t>
            </w:r>
          </w:p>
        </w:tc>
      </w:tr>
      <w:tr w:rsidR="000016A9" w:rsidRPr="00853C97" w:rsidTr="005078D0">
        <w:tc>
          <w:tcPr>
            <w:tcW w:w="2766" w:type="dxa"/>
          </w:tcPr>
          <w:p w:rsidR="000016A9" w:rsidRPr="00853C97" w:rsidRDefault="002D02E6" w:rsidP="003B6B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Льгота </w:t>
            </w:r>
            <w:r w:rsidR="000016A9" w:rsidRPr="00853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уплате земельного налога</w:t>
            </w:r>
            <w:r w:rsidRPr="00853C9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(Недоимка)</w:t>
            </w:r>
          </w:p>
        </w:tc>
        <w:tc>
          <w:tcPr>
            <w:tcW w:w="1753" w:type="dxa"/>
          </w:tcPr>
          <w:p w:rsidR="000016A9" w:rsidRPr="00853C97" w:rsidRDefault="00E1301D" w:rsidP="00E130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4" w:type="dxa"/>
          </w:tcPr>
          <w:p w:rsidR="000016A9" w:rsidRPr="00853C97" w:rsidRDefault="00E1301D" w:rsidP="006304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70" w:type="dxa"/>
          </w:tcPr>
          <w:p w:rsidR="000016A9" w:rsidRPr="00853C97" w:rsidRDefault="00A46E54" w:rsidP="00A46E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87" w:type="dxa"/>
          </w:tcPr>
          <w:p w:rsidR="000016A9" w:rsidRPr="00853C97" w:rsidRDefault="00AB1472" w:rsidP="00A46E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63040A" w:rsidRPr="00853C97" w:rsidRDefault="0063040A" w:rsidP="003B6B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4A6F" w:rsidRPr="00853C97" w:rsidRDefault="003B6BAF" w:rsidP="00510A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="006B04B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Новского</w:t>
      </w:r>
      <w:r w:rsidR="00ED08F2"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 w:rsidR="00775814"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64A6F" w:rsidRPr="00853C97" w:rsidRDefault="00B64A6F" w:rsidP="00510A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="003B6BAF" w:rsidRPr="00853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арегистрировано</w:t>
      </w:r>
      <w:r w:rsidRPr="00853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F54390" w:rsidRPr="00853C97" w:rsidRDefault="00F54390" w:rsidP="00F543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  <w:r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5564</w:t>
      </w:r>
      <w:r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налогоплательщиков земельного налога, </w:t>
      </w:r>
    </w:p>
    <w:p w:rsidR="00F54390" w:rsidRPr="00853C97" w:rsidRDefault="00F54390" w:rsidP="00F543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юридических лиц 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566</w:t>
      </w:r>
      <w:r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физическое лицо. </w:t>
      </w:r>
    </w:p>
    <w:p w:rsidR="00F755B3" w:rsidRPr="00853C97" w:rsidRDefault="00F755B3" w:rsidP="00510A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572</w:t>
      </w:r>
      <w:r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налогоплательщиков, </w:t>
      </w:r>
    </w:p>
    <w:p w:rsidR="00F755B3" w:rsidRPr="00853C97" w:rsidRDefault="00F755B3" w:rsidP="00510A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юридических лиц 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564</w:t>
      </w:r>
      <w:r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физическое лицо. </w:t>
      </w:r>
    </w:p>
    <w:p w:rsidR="004800A1" w:rsidRPr="00853C97" w:rsidRDefault="003B6BAF" w:rsidP="00510A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сравнению с </w:t>
      </w:r>
      <w:r w:rsidR="00F54390"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годом, общее количество налогоплательщиков земельного налога в </w:t>
      </w:r>
      <w:r w:rsidR="00F54390"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  <w:r w:rsidR="00775814"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439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изменилось.</w:t>
      </w:r>
    </w:p>
    <w:p w:rsidR="00F54390" w:rsidRDefault="00F54390" w:rsidP="00D97C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78A7" w:rsidRPr="00853C97" w:rsidRDefault="000078A7" w:rsidP="00510A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3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3B6BAF" w:rsidRPr="00853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алоговые льготы </w:t>
      </w:r>
      <w:r w:rsidRPr="00853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применялись</w:t>
      </w:r>
      <w:r w:rsidR="00B64A6F" w:rsidRPr="00853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5852AF" w:rsidRPr="00853C97" w:rsidRDefault="005852AF" w:rsidP="005852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  <w:r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224</w:t>
      </w:r>
      <w:r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налогоплательщиков,</w:t>
      </w:r>
    </w:p>
    <w:p w:rsidR="005852AF" w:rsidRPr="00853C97" w:rsidRDefault="005852AF" w:rsidP="005852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юридических лиц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221</w:t>
      </w:r>
      <w:r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физическое лицо.  </w:t>
      </w:r>
    </w:p>
    <w:p w:rsidR="000078A7" w:rsidRPr="00853C97" w:rsidRDefault="000078A7" w:rsidP="00510A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2F2EF9"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– </w:t>
      </w:r>
      <w:r w:rsidR="002F2EF9">
        <w:rPr>
          <w:rFonts w:ascii="Times New Roman" w:eastAsia="Times New Roman" w:hAnsi="Times New Roman" w:cs="Times New Roman"/>
          <w:sz w:val="28"/>
          <w:szCs w:val="28"/>
          <w:lang w:eastAsia="ru-RU"/>
        </w:rPr>
        <w:t>218</w:t>
      </w:r>
      <w:r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налогоплательщиков,</w:t>
      </w:r>
    </w:p>
    <w:p w:rsidR="000078A7" w:rsidRPr="00853C97" w:rsidRDefault="002F2EF9" w:rsidP="00510A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078A7"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юридических лиц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215</w:t>
      </w:r>
      <w:r w:rsidR="000078A7"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физическое лицо.  </w:t>
      </w:r>
    </w:p>
    <w:p w:rsidR="000078A7" w:rsidRPr="00853C97" w:rsidRDefault="000078A7" w:rsidP="00510A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сравнению с </w:t>
      </w:r>
      <w:r w:rsidR="005852AF"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годом, общее количество налогоплательщиков земельного налога в </w:t>
      </w:r>
      <w:r w:rsidR="005852AF"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  <w:r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увеличилось на </w:t>
      </w:r>
      <w:r w:rsidR="005852A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31C54"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F2EF9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единиц</w:t>
      </w:r>
      <w:proofErr w:type="gramEnd"/>
      <w:r w:rsidR="00631C54"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составили </w:t>
      </w:r>
      <w:r w:rsidR="00F01383">
        <w:rPr>
          <w:rFonts w:ascii="Times New Roman" w:eastAsia="Times New Roman" w:hAnsi="Times New Roman" w:cs="Times New Roman"/>
          <w:sz w:val="28"/>
          <w:szCs w:val="28"/>
          <w:lang w:eastAsia="ru-RU"/>
        </w:rPr>
        <w:t>102,8</w:t>
      </w:r>
      <w:r w:rsidR="00631C54"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</w:p>
    <w:p w:rsidR="00FF663D" w:rsidRPr="00853C97" w:rsidRDefault="00FF663D" w:rsidP="00510A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72B9" w:rsidRPr="00853C97" w:rsidRDefault="004472B9" w:rsidP="00510AB1">
      <w:pPr>
        <w:spacing w:after="0" w:line="240" w:lineRule="auto"/>
        <w:ind w:left="708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3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Количество земельных участков уточненных в базе данных налоговых органов</w:t>
      </w:r>
    </w:p>
    <w:p w:rsidR="00F01383" w:rsidRPr="00853C97" w:rsidRDefault="00F01383" w:rsidP="00F013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  <w:r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497</w:t>
      </w:r>
      <w:r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единиц,</w:t>
      </w:r>
    </w:p>
    <w:p w:rsidR="00F01383" w:rsidRPr="00853C97" w:rsidRDefault="00F01383" w:rsidP="00F013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ед. юридических лиц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466</w:t>
      </w:r>
      <w:r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ед. физическое лицо.  </w:t>
      </w:r>
    </w:p>
    <w:p w:rsidR="004472B9" w:rsidRPr="00853C97" w:rsidRDefault="004472B9" w:rsidP="00510A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EE1802"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– </w:t>
      </w:r>
      <w:r w:rsidR="00F01383">
        <w:rPr>
          <w:rFonts w:ascii="Times New Roman" w:eastAsia="Times New Roman" w:hAnsi="Times New Roman" w:cs="Times New Roman"/>
          <w:sz w:val="28"/>
          <w:szCs w:val="28"/>
          <w:lang w:eastAsia="ru-RU"/>
        </w:rPr>
        <w:t>495</w:t>
      </w:r>
      <w:r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2AE6"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единиц</w:t>
      </w:r>
      <w:r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472B9" w:rsidRPr="00853C97" w:rsidRDefault="00F01383" w:rsidP="00510A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0F2AE6"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ед.</w:t>
      </w:r>
      <w:r w:rsidR="004472B9"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юридических лиц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465</w:t>
      </w:r>
      <w:r w:rsidR="000F2AE6"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ед.</w:t>
      </w:r>
      <w:r w:rsidR="004472B9"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физическое лицо.  </w:t>
      </w:r>
    </w:p>
    <w:p w:rsidR="004472B9" w:rsidRPr="00853C97" w:rsidRDefault="004472B9" w:rsidP="00510A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сравнению с </w:t>
      </w:r>
      <w:r w:rsidR="00F01383"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годом, общее количество </w:t>
      </w:r>
      <w:r w:rsidR="000F2AE6"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земельных участков </w:t>
      </w:r>
      <w:r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01383"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  <w:r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255C86"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уменьшилось</w:t>
      </w:r>
      <w:r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F0138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E359F"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E359F"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единиц</w:t>
      </w:r>
      <w:r w:rsidR="00F01383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gramEnd"/>
      <w:r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1C54"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составили </w:t>
      </w:r>
      <w:r w:rsidR="00F01383">
        <w:rPr>
          <w:rFonts w:ascii="Times New Roman" w:eastAsia="Times New Roman" w:hAnsi="Times New Roman" w:cs="Times New Roman"/>
          <w:sz w:val="28"/>
          <w:szCs w:val="28"/>
          <w:lang w:eastAsia="ru-RU"/>
        </w:rPr>
        <w:t>100,4</w:t>
      </w:r>
      <w:r w:rsidR="00631C54"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</w:p>
    <w:p w:rsidR="00F54390" w:rsidRPr="00853C97" w:rsidRDefault="00F54390" w:rsidP="00510A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015" w:rsidRPr="00853C97" w:rsidRDefault="003B6BAF" w:rsidP="00510A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3C9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Налогооблагаемая база</w:t>
      </w:r>
      <w:r w:rsidRPr="00853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земельному налогу</w:t>
      </w:r>
    </w:p>
    <w:p w:rsidR="00212762" w:rsidRPr="00853C97" w:rsidRDefault="00212762" w:rsidP="002127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  <w:r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– налогооблагаемая база по земельному налогу общая составила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109 694</w:t>
      </w:r>
      <w:r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12762" w:rsidRPr="00853C97" w:rsidRDefault="00212762" w:rsidP="002127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34 391 </w:t>
      </w:r>
      <w:r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юридических 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 75 303 для физических лиц.</w:t>
      </w:r>
    </w:p>
    <w:p w:rsidR="00642015" w:rsidRPr="00853C97" w:rsidRDefault="00642015" w:rsidP="00510A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EE1802"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– </w:t>
      </w:r>
      <w:r w:rsidR="00FB68D8"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4D77BF"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алогооблагаемая база по земельному налогу </w:t>
      </w:r>
      <w:r w:rsidR="00FB14C3"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</w:t>
      </w:r>
      <w:r w:rsidR="004D77BF"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составила  </w:t>
      </w:r>
    </w:p>
    <w:p w:rsidR="00B07D8B" w:rsidRPr="00853C97" w:rsidRDefault="00EE1802" w:rsidP="00510A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106 696</w:t>
      </w:r>
      <w:r w:rsidR="00B07D8B"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42015" w:rsidRPr="00853C97" w:rsidRDefault="004D77BF" w:rsidP="00510A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</w:t>
      </w:r>
      <w:r w:rsidR="00642015"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юридических лиц </w:t>
      </w:r>
      <w:r w:rsidR="00EE1802">
        <w:rPr>
          <w:rFonts w:ascii="Times New Roman" w:eastAsia="Times New Roman" w:hAnsi="Times New Roman" w:cs="Times New Roman"/>
          <w:sz w:val="28"/>
          <w:szCs w:val="28"/>
          <w:lang w:eastAsia="ru-RU"/>
        </w:rPr>
        <w:t>31922</w:t>
      </w:r>
      <w:r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14C3"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FB68D8"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физических лиц</w:t>
      </w:r>
      <w:r w:rsidR="00FB14C3"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1802">
        <w:rPr>
          <w:rFonts w:ascii="Times New Roman" w:eastAsia="Times New Roman" w:hAnsi="Times New Roman" w:cs="Times New Roman"/>
          <w:sz w:val="28"/>
          <w:szCs w:val="28"/>
          <w:lang w:eastAsia="ru-RU"/>
        </w:rPr>
        <w:t>74774</w:t>
      </w:r>
      <w:r w:rsidR="00FB14C3"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1802" w:rsidRDefault="00642015" w:rsidP="00510A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сравнению с </w:t>
      </w:r>
      <w:r w:rsidR="00212762"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годом, </w:t>
      </w:r>
      <w:r w:rsidR="004D77BF"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налогооблагаемая база по земельному налогу</w:t>
      </w:r>
      <w:r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212762"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  <w:r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</w:p>
    <w:p w:rsidR="00642015" w:rsidRPr="00853C97" w:rsidRDefault="00FB68D8" w:rsidP="00510A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юридическим лицам </w:t>
      </w:r>
      <w:r w:rsidR="0021276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увеличилась</w:t>
      </w:r>
      <w:r w:rsidR="00212762"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2015"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212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+ 531</w:t>
      </w:r>
      <w:r w:rsidR="00642015"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составила</w:t>
      </w:r>
      <w:r w:rsidR="00642015"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2762">
        <w:rPr>
          <w:rFonts w:ascii="Times New Roman" w:eastAsia="Times New Roman" w:hAnsi="Times New Roman" w:cs="Times New Roman"/>
          <w:sz w:val="28"/>
          <w:szCs w:val="28"/>
          <w:lang w:eastAsia="ru-RU"/>
        </w:rPr>
        <w:t>107,7</w:t>
      </w:r>
      <w:r w:rsidR="00642015"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</w:p>
    <w:p w:rsidR="00B97586" w:rsidRDefault="00EE1802" w:rsidP="00510A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B68D8"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>о физическим</w:t>
      </w:r>
      <w:r w:rsidR="00642015"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 w:rsidR="00FB68D8"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увеличилась</w:t>
      </w:r>
      <w:r w:rsidR="00FB68D8"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212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68D8"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2762">
        <w:rPr>
          <w:rFonts w:ascii="Times New Roman" w:eastAsia="Times New Roman" w:hAnsi="Times New Roman" w:cs="Times New Roman"/>
          <w:sz w:val="28"/>
          <w:szCs w:val="28"/>
          <w:lang w:eastAsia="ru-RU"/>
        </w:rPr>
        <w:t>+ 471 и составила 100,7%</w:t>
      </w:r>
      <w:r w:rsidR="0071363A"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1802" w:rsidRPr="00853C97" w:rsidRDefault="00EE1802" w:rsidP="00510A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7586" w:rsidRPr="00853C97" w:rsidRDefault="000A4DE5" w:rsidP="00510A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3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Налоговая база с учетом льгот</w:t>
      </w:r>
    </w:p>
    <w:p w:rsidR="00212762" w:rsidRPr="00853C97" w:rsidRDefault="00212762" w:rsidP="002127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  <w:r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– налогооблагаемая база по земельному налогу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льгот </w:t>
      </w:r>
      <w:r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составила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34 391</w:t>
      </w:r>
      <w:r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12762" w:rsidRPr="00853C97" w:rsidRDefault="006801F1" w:rsidP="002127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34 391</w:t>
      </w:r>
      <w:r w:rsidR="00212762"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юридических лиц, для физических лиц </w:t>
      </w:r>
      <w:r w:rsidR="0021276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12762"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</w:p>
    <w:p w:rsidR="00955BFD" w:rsidRPr="00853C97" w:rsidRDefault="00955BFD" w:rsidP="00510A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EE1802"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– налогооблагаемая база по земельному налогу общая составила  </w:t>
      </w:r>
    </w:p>
    <w:p w:rsidR="00955BFD" w:rsidRPr="00853C97" w:rsidRDefault="00D80710" w:rsidP="00510A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34922</w:t>
      </w:r>
      <w:r w:rsidR="00955BFD"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55BFD" w:rsidRPr="00853C97" w:rsidRDefault="00955BFD" w:rsidP="00510A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юридических лиц </w:t>
      </w:r>
      <w:r w:rsidR="00D80710">
        <w:rPr>
          <w:rFonts w:ascii="Times New Roman" w:eastAsia="Times New Roman" w:hAnsi="Times New Roman" w:cs="Times New Roman"/>
          <w:sz w:val="28"/>
          <w:szCs w:val="28"/>
          <w:lang w:eastAsia="ru-RU"/>
        </w:rPr>
        <w:t>34922</w:t>
      </w:r>
      <w:r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для физических лиц </w:t>
      </w:r>
      <w:r w:rsidR="00EE180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5BFD" w:rsidRPr="00853C97" w:rsidRDefault="00955BFD" w:rsidP="00510A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сравнению с </w:t>
      </w:r>
      <w:r w:rsidR="006801F1"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годом, налогооблагаемая база по земельному налогу </w:t>
      </w:r>
      <w:r w:rsidR="00680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льгот </w:t>
      </w:r>
      <w:r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6801F1"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  <w:r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по юридическим лицам уменьшилась на - </w:t>
      </w:r>
      <w:r w:rsidR="006801F1">
        <w:rPr>
          <w:rFonts w:ascii="Times New Roman" w:eastAsia="Times New Roman" w:hAnsi="Times New Roman" w:cs="Times New Roman"/>
          <w:sz w:val="28"/>
          <w:szCs w:val="28"/>
          <w:lang w:eastAsia="ru-RU"/>
        </w:rPr>
        <w:t>531</w:t>
      </w:r>
      <w:r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составила </w:t>
      </w:r>
      <w:r w:rsidR="006801F1">
        <w:rPr>
          <w:rFonts w:ascii="Times New Roman" w:eastAsia="Times New Roman" w:hAnsi="Times New Roman" w:cs="Times New Roman"/>
          <w:sz w:val="28"/>
          <w:szCs w:val="28"/>
          <w:lang w:eastAsia="ru-RU"/>
        </w:rPr>
        <w:t>98,5</w:t>
      </w:r>
      <w:r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</w:p>
    <w:p w:rsidR="00510AB1" w:rsidRPr="00853C97" w:rsidRDefault="00510AB1" w:rsidP="00C823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0710" w:rsidRPr="00510AB1" w:rsidRDefault="00C962C9" w:rsidP="00510A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3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Налог  на землю, подлежащий уплате в бюджет</w:t>
      </w:r>
    </w:p>
    <w:p w:rsidR="00E83998" w:rsidRPr="00853C97" w:rsidRDefault="00E83998" w:rsidP="00E839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  <w:r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– сумма налога, подлежащего уплате в бюджет, общая составила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221 тыс.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proofErr w:type="spellEnd"/>
      <w:r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83998" w:rsidRPr="00853C97" w:rsidRDefault="00E83998" w:rsidP="00E839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54</w:t>
      </w:r>
      <w:r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юридических лиц, для физических лиц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167</w:t>
      </w:r>
      <w:r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</w:p>
    <w:p w:rsidR="00D80710" w:rsidRPr="00853C97" w:rsidRDefault="00D80710" w:rsidP="00510A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– сумма налога, подлежащего уплате в бюджет, общая составила  </w:t>
      </w:r>
    </w:p>
    <w:p w:rsidR="00D80710" w:rsidRPr="00853C97" w:rsidRDefault="00E83998" w:rsidP="00510A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572</w:t>
      </w:r>
      <w:r w:rsidR="005A3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</w:t>
      </w:r>
      <w:proofErr w:type="spellStart"/>
      <w:r w:rsidR="005A308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proofErr w:type="spellEnd"/>
      <w:r w:rsidR="00D80710"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80710" w:rsidRPr="00853C97" w:rsidRDefault="00D80710" w:rsidP="00510A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юридических лиц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409</w:t>
      </w:r>
      <w:r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для физических лиц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163</w:t>
      </w:r>
      <w:r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308B" w:rsidRDefault="00D80710" w:rsidP="00510A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сравнению с </w:t>
      </w:r>
      <w:r w:rsidR="00E83998"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годом, </w:t>
      </w:r>
      <w:r w:rsidR="005A308B"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 налога, подлежащего уплате в бюджет</w:t>
      </w:r>
      <w:r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E83998"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  <w:r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</w:p>
    <w:p w:rsidR="00D80710" w:rsidRPr="00853C97" w:rsidRDefault="00D80710" w:rsidP="00510A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юридическим лицам </w:t>
      </w:r>
      <w:r w:rsidR="00E83998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уменьшилась</w:t>
      </w:r>
      <w:r w:rsidR="00E83998"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E8399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3998">
        <w:rPr>
          <w:rFonts w:ascii="Times New Roman" w:eastAsia="Times New Roman" w:hAnsi="Times New Roman" w:cs="Times New Roman"/>
          <w:sz w:val="28"/>
          <w:szCs w:val="28"/>
          <w:lang w:eastAsia="ru-RU"/>
        </w:rPr>
        <w:t>355</w:t>
      </w:r>
      <w:r w:rsidR="005A3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  <w:r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составила </w:t>
      </w:r>
      <w:r w:rsidR="00E83998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5A308B">
        <w:rPr>
          <w:rFonts w:ascii="Times New Roman" w:eastAsia="Times New Roman" w:hAnsi="Times New Roman" w:cs="Times New Roman"/>
          <w:sz w:val="28"/>
          <w:szCs w:val="28"/>
          <w:lang w:eastAsia="ru-RU"/>
        </w:rPr>
        <w:t>,2</w:t>
      </w:r>
      <w:r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</w:p>
    <w:p w:rsidR="00572920" w:rsidRDefault="005A308B" w:rsidP="00510A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физическим</w:t>
      </w:r>
      <w:r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лицам </w:t>
      </w:r>
      <w:r w:rsidR="00E8399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увеличилась</w:t>
      </w:r>
      <w:r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8399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  <w:r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составила </w:t>
      </w:r>
      <w:r w:rsidR="00E83998">
        <w:rPr>
          <w:rFonts w:ascii="Times New Roman" w:eastAsia="Times New Roman" w:hAnsi="Times New Roman" w:cs="Times New Roman"/>
          <w:sz w:val="28"/>
          <w:szCs w:val="28"/>
          <w:lang w:eastAsia="ru-RU"/>
        </w:rPr>
        <w:t>102,4</w:t>
      </w:r>
      <w:r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</w:p>
    <w:p w:rsidR="00E83998" w:rsidRPr="00853C97" w:rsidRDefault="00E83998" w:rsidP="00E839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DC6" w:rsidRPr="00853C97" w:rsidRDefault="000A4DE5" w:rsidP="00510A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C9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Льготы по уплате земельного налога (</w:t>
      </w:r>
      <w:r w:rsidR="003B6BAF" w:rsidRPr="00853C9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Недоимка</w:t>
      </w:r>
      <w:r w:rsidRPr="00853C9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  <w:r w:rsidR="003B6BAF" w:rsidRPr="00853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E3C77" w:rsidRPr="00853C97" w:rsidRDefault="00634848" w:rsidP="00510A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E83998"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  <w:r w:rsidR="009E3C77"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6BAF"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сложилась в сумме </w:t>
      </w:r>
      <w:r w:rsidR="00955BFD"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9E3C77"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6BAF"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руб.,</w:t>
      </w:r>
    </w:p>
    <w:p w:rsidR="009E3C77" w:rsidRPr="00853C97" w:rsidRDefault="00D96DC6" w:rsidP="00510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r w:rsidR="003B6BAF"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состоянию </w:t>
      </w:r>
      <w:r w:rsidR="00634848"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E83998"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 w:rsidR="00634848"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6BAF"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общая недоимка составила </w:t>
      </w:r>
      <w:r w:rsidR="00E7403A"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634848"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6BAF"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r w:rsidR="003B6BAF" w:rsidRPr="00853C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7404" w:rsidRPr="00853C97" w:rsidRDefault="00947404" w:rsidP="00510A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5229" w:rsidRPr="00853C97" w:rsidRDefault="003B6BAF" w:rsidP="00510A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3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 видно из приведенных показателей, поступления о</w:t>
      </w:r>
      <w:r w:rsidR="00DE00CE" w:rsidRPr="00853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 уплаты земельного налога имеет</w:t>
      </w:r>
      <w:r w:rsidRPr="00853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96DC6" w:rsidRPr="00853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незначительное снижение</w:t>
      </w:r>
      <w:r w:rsidRPr="00853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при этом значительно </w:t>
      </w:r>
      <w:r w:rsidR="00DE00CE" w:rsidRPr="00853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снижается</w:t>
      </w:r>
      <w:r w:rsidRPr="00853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недоимка.</w:t>
      </w:r>
    </w:p>
    <w:p w:rsidR="003B6BAF" w:rsidRPr="00853C97" w:rsidRDefault="003B6BAF" w:rsidP="00510A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эффективности налоговых льгот осуществлена КСП на основе следующих критериев:</w:t>
      </w:r>
    </w:p>
    <w:p w:rsidR="003B6BAF" w:rsidRPr="00853C97" w:rsidRDefault="003B6BAF" w:rsidP="00510A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proofErr w:type="gramStart"/>
      <w:r w:rsidR="00516C12" w:rsidRPr="00853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бюджетная</w:t>
      </w:r>
      <w:proofErr w:type="gramEnd"/>
      <w:r w:rsidR="00516C12" w:rsidRPr="00853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эффективность</w:t>
      </w:r>
      <w:r w:rsidR="00516C12"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влияние налоговой льготы на формирование доходов,  проявляется в экономии бюджетных расходов на уплату налогов, минимизации встречных финансовых потоков.</w:t>
      </w:r>
    </w:p>
    <w:p w:rsidR="00866D92" w:rsidRPr="00853C97" w:rsidRDefault="003B6BAF" w:rsidP="00510A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853C97">
        <w:rPr>
          <w:rFonts w:ascii="Times New Roman" w:hAnsi="Times New Roman" w:cs="Times New Roman"/>
          <w:sz w:val="28"/>
          <w:szCs w:val="28"/>
        </w:rPr>
        <w:t xml:space="preserve"> </w:t>
      </w:r>
      <w:r w:rsidR="00516C12" w:rsidRPr="00853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социальная эффективность</w:t>
      </w:r>
      <w:r w:rsidR="00516C12"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социальные последствия налоговой льготы, определяемые показателями, отражающими значимость поддерживаемой с помощью налоговой льготы деятельности налогоплательщика, либо показателями, подтверждающими создание благоприятных условий развития инфраструктуры социальной сферы и повышение социальной защищенности населения (увеличение денежных средств, расходуемых отдельными категориями налогоплательщиков на социально значимые для муниципального образования цели в связи с предоставлением налоговых льгот).</w:t>
      </w:r>
      <w:proofErr w:type="gramEnd"/>
    </w:p>
    <w:p w:rsidR="00D51577" w:rsidRPr="00853C97" w:rsidRDefault="00115285" w:rsidP="00510AB1">
      <w:pPr>
        <w:pStyle w:val="21"/>
        <w:shd w:val="clear" w:color="auto" w:fill="auto"/>
        <w:spacing w:before="0" w:line="240" w:lineRule="auto"/>
        <w:ind w:right="20"/>
        <w:jc w:val="both"/>
        <w:rPr>
          <w:sz w:val="28"/>
          <w:szCs w:val="28"/>
        </w:rPr>
      </w:pPr>
      <w:r w:rsidRPr="00853C97">
        <w:rPr>
          <w:sz w:val="28"/>
          <w:szCs w:val="28"/>
        </w:rPr>
        <w:t xml:space="preserve">Общая сумма таких льгот составила в </w:t>
      </w:r>
      <w:r w:rsidR="00D97CC5">
        <w:rPr>
          <w:sz w:val="28"/>
          <w:szCs w:val="28"/>
        </w:rPr>
        <w:t>2019</w:t>
      </w:r>
      <w:r w:rsidRPr="00853C97">
        <w:rPr>
          <w:sz w:val="28"/>
          <w:szCs w:val="28"/>
        </w:rPr>
        <w:t xml:space="preserve"> году </w:t>
      </w:r>
      <w:r w:rsidR="00E7403A" w:rsidRPr="00853C97">
        <w:rPr>
          <w:sz w:val="28"/>
          <w:szCs w:val="28"/>
        </w:rPr>
        <w:t>0</w:t>
      </w:r>
      <w:r w:rsidRPr="00853C97">
        <w:rPr>
          <w:sz w:val="28"/>
          <w:szCs w:val="28"/>
        </w:rPr>
        <w:t xml:space="preserve"> рублей, </w:t>
      </w:r>
      <w:r w:rsidRPr="00853C97">
        <w:rPr>
          <w:rStyle w:val="20pt"/>
          <w:sz w:val="28"/>
          <w:szCs w:val="28"/>
        </w:rPr>
        <w:t>в том</w:t>
      </w:r>
      <w:r w:rsidR="00D51577" w:rsidRPr="00853C97">
        <w:rPr>
          <w:rStyle w:val="20pt"/>
          <w:sz w:val="28"/>
          <w:szCs w:val="28"/>
        </w:rPr>
        <w:t xml:space="preserve"> </w:t>
      </w:r>
      <w:r w:rsidRPr="00853C97">
        <w:rPr>
          <w:sz w:val="28"/>
          <w:szCs w:val="28"/>
        </w:rPr>
        <w:t>числе</w:t>
      </w:r>
    </w:p>
    <w:p w:rsidR="00D51577" w:rsidRPr="00853C97" w:rsidRDefault="00115285" w:rsidP="00510AB1">
      <w:pPr>
        <w:pStyle w:val="21"/>
        <w:shd w:val="clear" w:color="auto" w:fill="auto"/>
        <w:spacing w:before="0" w:line="240" w:lineRule="auto"/>
        <w:ind w:right="20"/>
        <w:jc w:val="both"/>
        <w:rPr>
          <w:sz w:val="28"/>
          <w:szCs w:val="28"/>
        </w:rPr>
      </w:pPr>
      <w:r w:rsidRPr="00853C97">
        <w:rPr>
          <w:sz w:val="28"/>
          <w:szCs w:val="28"/>
        </w:rPr>
        <w:t xml:space="preserve">по земельному налогу юридических лиц </w:t>
      </w:r>
      <w:r w:rsidR="00273682" w:rsidRPr="00853C97">
        <w:rPr>
          <w:sz w:val="28"/>
          <w:szCs w:val="28"/>
        </w:rPr>
        <w:t xml:space="preserve">- 0 </w:t>
      </w:r>
      <w:r w:rsidRPr="00853C97">
        <w:rPr>
          <w:sz w:val="28"/>
          <w:szCs w:val="28"/>
        </w:rPr>
        <w:t xml:space="preserve">рублей, </w:t>
      </w:r>
    </w:p>
    <w:p w:rsidR="00115285" w:rsidRPr="00853C97" w:rsidRDefault="00115285" w:rsidP="00510AB1">
      <w:pPr>
        <w:pStyle w:val="21"/>
        <w:shd w:val="clear" w:color="auto" w:fill="auto"/>
        <w:spacing w:before="0" w:line="240" w:lineRule="auto"/>
        <w:ind w:right="20"/>
        <w:jc w:val="both"/>
        <w:rPr>
          <w:sz w:val="28"/>
          <w:szCs w:val="28"/>
        </w:rPr>
      </w:pPr>
      <w:r w:rsidRPr="00853C97">
        <w:rPr>
          <w:sz w:val="28"/>
          <w:szCs w:val="28"/>
        </w:rPr>
        <w:t xml:space="preserve">по земельному налогу физических лиц - </w:t>
      </w:r>
      <w:r w:rsidR="00E7403A" w:rsidRPr="00853C97">
        <w:rPr>
          <w:sz w:val="28"/>
          <w:szCs w:val="28"/>
        </w:rPr>
        <w:t>0</w:t>
      </w:r>
      <w:r w:rsidR="00273682" w:rsidRPr="00853C97">
        <w:rPr>
          <w:sz w:val="28"/>
          <w:szCs w:val="28"/>
        </w:rPr>
        <w:t xml:space="preserve"> </w:t>
      </w:r>
      <w:r w:rsidRPr="00853C97">
        <w:rPr>
          <w:sz w:val="28"/>
          <w:szCs w:val="28"/>
        </w:rPr>
        <w:t>рублей.</w:t>
      </w:r>
    </w:p>
    <w:p w:rsidR="00BD3B01" w:rsidRPr="00853C97" w:rsidRDefault="00D51577" w:rsidP="00510A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57C54" w:rsidRPr="00853C97" w:rsidRDefault="003B6BAF" w:rsidP="00510AB1">
      <w:pPr>
        <w:pStyle w:val="1"/>
        <w:shd w:val="clear" w:color="auto" w:fill="auto"/>
        <w:spacing w:before="0" w:line="240" w:lineRule="auto"/>
        <w:ind w:left="20" w:right="1800" w:firstLine="720"/>
        <w:jc w:val="center"/>
        <w:rPr>
          <w:sz w:val="28"/>
          <w:szCs w:val="28"/>
        </w:rPr>
      </w:pPr>
      <w:r w:rsidRPr="00853C97">
        <w:rPr>
          <w:b/>
          <w:sz w:val="28"/>
          <w:szCs w:val="28"/>
        </w:rPr>
        <w:t>Бюджетный эффект</w:t>
      </w:r>
    </w:p>
    <w:p w:rsidR="00F57C54" w:rsidRPr="00853C97" w:rsidRDefault="00F57C54" w:rsidP="00510AB1">
      <w:pPr>
        <w:pStyle w:val="1"/>
        <w:shd w:val="clear" w:color="auto" w:fill="auto"/>
        <w:spacing w:before="0" w:line="240" w:lineRule="auto"/>
        <w:ind w:left="20" w:right="1800" w:firstLine="720"/>
        <w:rPr>
          <w:sz w:val="28"/>
          <w:szCs w:val="28"/>
        </w:rPr>
      </w:pPr>
      <w:r w:rsidRPr="00853C97">
        <w:rPr>
          <w:sz w:val="28"/>
          <w:szCs w:val="28"/>
        </w:rPr>
        <w:t>Коэффициент бюджетной эффективности рассчитывается по форме:</w:t>
      </w:r>
    </w:p>
    <w:p w:rsidR="00F57C54" w:rsidRPr="00853C97" w:rsidRDefault="00DD44DB" w:rsidP="00510AB1">
      <w:pPr>
        <w:pStyle w:val="1"/>
        <w:shd w:val="clear" w:color="auto" w:fill="auto"/>
        <w:spacing w:before="0" w:line="240" w:lineRule="auto"/>
        <w:ind w:left="1020" w:firstLine="0"/>
        <w:rPr>
          <w:sz w:val="28"/>
          <w:szCs w:val="28"/>
        </w:rPr>
      </w:pPr>
      <w:r w:rsidRPr="00853C97">
        <w:rPr>
          <w:sz w:val="28"/>
          <w:szCs w:val="28"/>
        </w:rPr>
        <w:t xml:space="preserve">ОП </w:t>
      </w:r>
      <w:proofErr w:type="spellStart"/>
      <w:r w:rsidRPr="00853C97">
        <w:rPr>
          <w:sz w:val="28"/>
          <w:szCs w:val="28"/>
        </w:rPr>
        <w:t>тг</w:t>
      </w:r>
      <w:proofErr w:type="spellEnd"/>
    </w:p>
    <w:p w:rsidR="00F57C54" w:rsidRPr="00853C97" w:rsidRDefault="00DD44DB" w:rsidP="00510AB1">
      <w:pPr>
        <w:pStyle w:val="30"/>
        <w:shd w:val="clear" w:color="auto" w:fill="auto"/>
        <w:tabs>
          <w:tab w:val="left" w:leader="hyphen" w:pos="1868"/>
        </w:tabs>
        <w:spacing w:after="0" w:line="240" w:lineRule="auto"/>
        <w:ind w:left="20"/>
        <w:jc w:val="both"/>
        <w:rPr>
          <w:sz w:val="28"/>
          <w:szCs w:val="28"/>
        </w:rPr>
      </w:pPr>
      <w:r w:rsidRPr="00853C97">
        <w:rPr>
          <w:rStyle w:val="31"/>
          <w:sz w:val="28"/>
          <w:szCs w:val="28"/>
        </w:rPr>
        <w:t xml:space="preserve">БЭ </w:t>
      </w:r>
      <w:r w:rsidR="00F57C54" w:rsidRPr="00853C97">
        <w:rPr>
          <w:rStyle w:val="31"/>
          <w:sz w:val="28"/>
          <w:szCs w:val="28"/>
        </w:rPr>
        <w:t xml:space="preserve"> =</w:t>
      </w:r>
      <w:r w:rsidR="00F57C54" w:rsidRPr="00853C97">
        <w:rPr>
          <w:rStyle w:val="31"/>
          <w:sz w:val="28"/>
          <w:szCs w:val="28"/>
        </w:rPr>
        <w:tab/>
        <w:t>»</w:t>
      </w:r>
    </w:p>
    <w:p w:rsidR="00F57C54" w:rsidRPr="00853C97" w:rsidRDefault="00DD44DB" w:rsidP="00510AB1">
      <w:pPr>
        <w:pStyle w:val="1"/>
        <w:shd w:val="clear" w:color="auto" w:fill="auto"/>
        <w:spacing w:before="0" w:line="240" w:lineRule="auto"/>
        <w:ind w:left="1020" w:firstLine="0"/>
        <w:rPr>
          <w:sz w:val="28"/>
          <w:szCs w:val="28"/>
        </w:rPr>
      </w:pPr>
      <w:r w:rsidRPr="00853C97">
        <w:rPr>
          <w:sz w:val="28"/>
          <w:szCs w:val="28"/>
        </w:rPr>
        <w:t xml:space="preserve">ОП </w:t>
      </w:r>
      <w:proofErr w:type="spellStart"/>
      <w:r w:rsidRPr="00853C97">
        <w:rPr>
          <w:sz w:val="28"/>
          <w:szCs w:val="28"/>
        </w:rPr>
        <w:t>пп</w:t>
      </w:r>
      <w:proofErr w:type="spellEnd"/>
      <w:r w:rsidR="00F57C54" w:rsidRPr="00853C97">
        <w:rPr>
          <w:sz w:val="28"/>
          <w:szCs w:val="28"/>
        </w:rPr>
        <w:t>,</w:t>
      </w:r>
    </w:p>
    <w:p w:rsidR="00DD44DB" w:rsidRPr="00853C97" w:rsidRDefault="00F57C54" w:rsidP="00510AB1">
      <w:pPr>
        <w:pStyle w:val="1"/>
        <w:shd w:val="clear" w:color="auto" w:fill="auto"/>
        <w:tabs>
          <w:tab w:val="center" w:pos="1345"/>
          <w:tab w:val="left" w:pos="1684"/>
        </w:tabs>
        <w:spacing w:before="0" w:line="240" w:lineRule="auto"/>
        <w:ind w:left="20" w:firstLine="0"/>
        <w:rPr>
          <w:sz w:val="28"/>
          <w:szCs w:val="28"/>
        </w:rPr>
      </w:pPr>
      <w:r w:rsidRPr="00853C97">
        <w:rPr>
          <w:sz w:val="28"/>
          <w:szCs w:val="28"/>
        </w:rPr>
        <w:t>где:</w:t>
      </w:r>
      <w:r w:rsidRPr="00853C97">
        <w:rPr>
          <w:sz w:val="28"/>
          <w:szCs w:val="28"/>
        </w:rPr>
        <w:tab/>
      </w:r>
    </w:p>
    <w:p w:rsidR="00F57C54" w:rsidRPr="00853C97" w:rsidRDefault="00DD44DB" w:rsidP="00510AB1">
      <w:pPr>
        <w:pStyle w:val="1"/>
        <w:shd w:val="clear" w:color="auto" w:fill="auto"/>
        <w:tabs>
          <w:tab w:val="center" w:pos="1345"/>
          <w:tab w:val="left" w:pos="1684"/>
        </w:tabs>
        <w:spacing w:before="0" w:line="240" w:lineRule="auto"/>
        <w:ind w:left="20" w:firstLine="0"/>
        <w:rPr>
          <w:sz w:val="28"/>
          <w:szCs w:val="28"/>
        </w:rPr>
      </w:pPr>
      <w:r w:rsidRPr="00853C97">
        <w:rPr>
          <w:sz w:val="28"/>
          <w:szCs w:val="28"/>
        </w:rPr>
        <w:tab/>
      </w:r>
      <w:r w:rsidRPr="00853C97">
        <w:rPr>
          <w:sz w:val="28"/>
          <w:szCs w:val="28"/>
          <w:lang w:eastAsia="en-US" w:bidi="en-US"/>
        </w:rPr>
        <w:t xml:space="preserve">ОП </w:t>
      </w:r>
      <w:proofErr w:type="spellStart"/>
      <w:r w:rsidRPr="00853C97">
        <w:rPr>
          <w:sz w:val="28"/>
          <w:szCs w:val="28"/>
          <w:lang w:eastAsia="en-US" w:bidi="en-US"/>
        </w:rPr>
        <w:t>тг</w:t>
      </w:r>
      <w:proofErr w:type="spellEnd"/>
      <w:r w:rsidR="00F57C54" w:rsidRPr="00853C97">
        <w:rPr>
          <w:sz w:val="28"/>
          <w:szCs w:val="28"/>
          <w:lang w:eastAsia="en-US" w:bidi="en-US"/>
        </w:rPr>
        <w:tab/>
      </w:r>
      <w:r w:rsidR="00F57C54" w:rsidRPr="00853C97">
        <w:rPr>
          <w:sz w:val="28"/>
          <w:szCs w:val="28"/>
        </w:rPr>
        <w:t xml:space="preserve">- объем потерь бюджета </w:t>
      </w:r>
      <w:r w:rsidR="008A1C4E" w:rsidRPr="00853C97">
        <w:rPr>
          <w:sz w:val="28"/>
          <w:szCs w:val="28"/>
        </w:rPr>
        <w:t>Новского</w:t>
      </w:r>
      <w:r w:rsidR="00E7403A" w:rsidRPr="00853C97">
        <w:rPr>
          <w:sz w:val="28"/>
          <w:szCs w:val="28"/>
        </w:rPr>
        <w:t xml:space="preserve"> сельского</w:t>
      </w:r>
      <w:r w:rsidR="00F57C54" w:rsidRPr="00853C97">
        <w:rPr>
          <w:sz w:val="28"/>
          <w:szCs w:val="28"/>
        </w:rPr>
        <w:t xml:space="preserve"> поселения за</w:t>
      </w:r>
      <w:r w:rsidRPr="00853C97">
        <w:rPr>
          <w:sz w:val="28"/>
          <w:szCs w:val="28"/>
        </w:rPr>
        <w:t xml:space="preserve"> </w:t>
      </w:r>
      <w:r w:rsidR="00F57C54" w:rsidRPr="00853C97">
        <w:rPr>
          <w:sz w:val="28"/>
          <w:szCs w:val="28"/>
        </w:rPr>
        <w:t>оцениваемый период в результате</w:t>
      </w:r>
      <w:r w:rsidRPr="00853C97">
        <w:rPr>
          <w:sz w:val="28"/>
          <w:szCs w:val="28"/>
        </w:rPr>
        <w:t xml:space="preserve"> предоставления налоговых льгот,</w:t>
      </w:r>
    </w:p>
    <w:p w:rsidR="00BD3B01" w:rsidRPr="00853C97" w:rsidRDefault="00DD44DB" w:rsidP="00510AB1">
      <w:pPr>
        <w:pStyle w:val="1"/>
        <w:shd w:val="clear" w:color="auto" w:fill="auto"/>
        <w:spacing w:before="0" w:line="240" w:lineRule="auto"/>
        <w:ind w:right="20" w:firstLine="708"/>
        <w:rPr>
          <w:sz w:val="28"/>
          <w:szCs w:val="28"/>
        </w:rPr>
      </w:pPr>
      <w:r w:rsidRPr="00853C97">
        <w:rPr>
          <w:sz w:val="28"/>
          <w:szCs w:val="28"/>
        </w:rPr>
        <w:t xml:space="preserve">ОП </w:t>
      </w:r>
      <w:proofErr w:type="spellStart"/>
      <w:r w:rsidRPr="00853C97">
        <w:rPr>
          <w:sz w:val="28"/>
          <w:szCs w:val="28"/>
        </w:rPr>
        <w:t>тг</w:t>
      </w:r>
      <w:proofErr w:type="spellEnd"/>
      <w:r w:rsidR="00F57C54" w:rsidRPr="00853C97">
        <w:rPr>
          <w:sz w:val="28"/>
          <w:szCs w:val="28"/>
        </w:rPr>
        <w:t xml:space="preserve"> - объем потерь бюджета </w:t>
      </w:r>
      <w:r w:rsidR="008A1C4E" w:rsidRPr="00853C97">
        <w:rPr>
          <w:sz w:val="28"/>
          <w:szCs w:val="28"/>
        </w:rPr>
        <w:t>Новского</w:t>
      </w:r>
      <w:r w:rsidR="00E7403A" w:rsidRPr="00853C97">
        <w:rPr>
          <w:sz w:val="28"/>
          <w:szCs w:val="28"/>
        </w:rPr>
        <w:t xml:space="preserve"> сельского </w:t>
      </w:r>
      <w:r w:rsidR="00F57C54" w:rsidRPr="00853C97">
        <w:rPr>
          <w:sz w:val="28"/>
          <w:szCs w:val="28"/>
        </w:rPr>
        <w:t xml:space="preserve">поселения за период, предшествующий </w:t>
      </w:r>
      <w:proofErr w:type="gramStart"/>
      <w:r w:rsidR="00F57C54" w:rsidRPr="00853C97">
        <w:rPr>
          <w:sz w:val="28"/>
          <w:szCs w:val="28"/>
        </w:rPr>
        <w:t>оцениваемому</w:t>
      </w:r>
      <w:proofErr w:type="gramEnd"/>
      <w:r w:rsidR="00F57C54" w:rsidRPr="00853C97">
        <w:rPr>
          <w:sz w:val="28"/>
          <w:szCs w:val="28"/>
        </w:rPr>
        <w:t xml:space="preserve">, в результате предоставления налоговых льгот; </w:t>
      </w:r>
      <w:r w:rsidR="00BD3B01" w:rsidRPr="00853C97">
        <w:rPr>
          <w:sz w:val="28"/>
          <w:szCs w:val="28"/>
        </w:rPr>
        <w:t xml:space="preserve"> </w:t>
      </w:r>
    </w:p>
    <w:p w:rsidR="00F57C54" w:rsidRPr="00853C97" w:rsidRDefault="00BD3B01" w:rsidP="00510AB1">
      <w:pPr>
        <w:pStyle w:val="1"/>
        <w:shd w:val="clear" w:color="auto" w:fill="auto"/>
        <w:spacing w:before="0" w:line="240" w:lineRule="auto"/>
        <w:ind w:right="20" w:firstLine="0"/>
        <w:rPr>
          <w:sz w:val="28"/>
          <w:szCs w:val="28"/>
        </w:rPr>
      </w:pPr>
      <w:r w:rsidRPr="00853C97">
        <w:rPr>
          <w:sz w:val="28"/>
          <w:szCs w:val="28"/>
        </w:rPr>
        <w:t xml:space="preserve">         </w:t>
      </w:r>
      <w:r w:rsidR="00F57C54" w:rsidRPr="00853C97">
        <w:rPr>
          <w:sz w:val="28"/>
          <w:szCs w:val="28"/>
        </w:rPr>
        <w:t xml:space="preserve">При значении </w:t>
      </w:r>
      <w:r w:rsidR="00DD44DB" w:rsidRPr="00853C97">
        <w:rPr>
          <w:sz w:val="28"/>
          <w:szCs w:val="28"/>
        </w:rPr>
        <w:t>БЭ</w:t>
      </w:r>
      <w:r w:rsidR="00F57C54" w:rsidRPr="00853C97">
        <w:rPr>
          <w:sz w:val="28"/>
          <w:szCs w:val="28"/>
        </w:rPr>
        <w:t xml:space="preserve"> </w:t>
      </w:r>
      <w:r w:rsidR="00DD44DB" w:rsidRPr="00853C97">
        <w:rPr>
          <w:sz w:val="28"/>
          <w:szCs w:val="28"/>
        </w:rPr>
        <w:t>больше</w:t>
      </w:r>
      <w:r w:rsidR="00F57C54" w:rsidRPr="00853C97">
        <w:rPr>
          <w:sz w:val="28"/>
          <w:szCs w:val="28"/>
        </w:rPr>
        <w:t xml:space="preserve"> или равно 1,00 </w:t>
      </w:r>
      <w:proofErr w:type="gramStart"/>
      <w:r w:rsidR="00F57C54" w:rsidRPr="00853C97">
        <w:rPr>
          <w:sz w:val="28"/>
          <w:szCs w:val="28"/>
        </w:rPr>
        <w:t>бюджетная</w:t>
      </w:r>
      <w:proofErr w:type="gramEnd"/>
      <w:r w:rsidR="00F57C54" w:rsidRPr="00853C97">
        <w:rPr>
          <w:sz w:val="28"/>
          <w:szCs w:val="28"/>
        </w:rPr>
        <w:t xml:space="preserve"> эффективность налоговых льгот признается приемлемой (достаточной).</w:t>
      </w:r>
    </w:p>
    <w:p w:rsidR="00F57C54" w:rsidRPr="00853C97" w:rsidRDefault="00BD3B01" w:rsidP="00510AB1">
      <w:pPr>
        <w:pStyle w:val="1"/>
        <w:shd w:val="clear" w:color="auto" w:fill="auto"/>
        <w:spacing w:before="0" w:line="240" w:lineRule="auto"/>
        <w:ind w:left="20" w:right="20" w:firstLine="0"/>
        <w:rPr>
          <w:sz w:val="28"/>
          <w:szCs w:val="28"/>
        </w:rPr>
      </w:pPr>
      <w:r w:rsidRPr="00853C97">
        <w:rPr>
          <w:sz w:val="28"/>
          <w:szCs w:val="28"/>
        </w:rPr>
        <w:t xml:space="preserve">         </w:t>
      </w:r>
      <w:r w:rsidR="00F57C54" w:rsidRPr="00853C97">
        <w:rPr>
          <w:sz w:val="28"/>
          <w:szCs w:val="28"/>
        </w:rPr>
        <w:t xml:space="preserve">При значении </w:t>
      </w:r>
      <w:r w:rsidR="00DD44DB" w:rsidRPr="00853C97">
        <w:rPr>
          <w:rStyle w:val="a8"/>
          <w:sz w:val="28"/>
          <w:szCs w:val="28"/>
        </w:rPr>
        <w:t>БЭ</w:t>
      </w:r>
      <w:r w:rsidR="00F57C54" w:rsidRPr="00853C97">
        <w:rPr>
          <w:sz w:val="28"/>
          <w:szCs w:val="28"/>
        </w:rPr>
        <w:t xml:space="preserve"> меньше 1,00 </w:t>
      </w:r>
      <w:proofErr w:type="gramStart"/>
      <w:r w:rsidR="00F57C54" w:rsidRPr="00853C97">
        <w:rPr>
          <w:sz w:val="28"/>
          <w:szCs w:val="28"/>
        </w:rPr>
        <w:t>бюджетная</w:t>
      </w:r>
      <w:proofErr w:type="gramEnd"/>
      <w:r w:rsidR="00F57C54" w:rsidRPr="00853C97">
        <w:rPr>
          <w:sz w:val="28"/>
          <w:szCs w:val="28"/>
        </w:rPr>
        <w:t xml:space="preserve"> эффективность налоговых льгот признается недостаточной (низкой).</w:t>
      </w:r>
    </w:p>
    <w:p w:rsidR="00BD3B01" w:rsidRPr="00853C97" w:rsidRDefault="00F57C54" w:rsidP="00510AB1">
      <w:pPr>
        <w:pStyle w:val="1"/>
        <w:shd w:val="clear" w:color="auto" w:fill="auto"/>
        <w:spacing w:before="0" w:line="240" w:lineRule="auto"/>
        <w:ind w:left="20" w:right="20" w:firstLine="688"/>
        <w:rPr>
          <w:sz w:val="28"/>
          <w:szCs w:val="28"/>
        </w:rPr>
      </w:pPr>
      <w:r w:rsidRPr="00853C97">
        <w:rPr>
          <w:sz w:val="28"/>
          <w:szCs w:val="28"/>
        </w:rPr>
        <w:t xml:space="preserve">По земельному налогу </w:t>
      </w:r>
    </w:p>
    <w:p w:rsidR="00BD3B01" w:rsidRPr="00853C97" w:rsidRDefault="00F57C54" w:rsidP="00510AB1">
      <w:pPr>
        <w:pStyle w:val="1"/>
        <w:shd w:val="clear" w:color="auto" w:fill="auto"/>
        <w:spacing w:before="0" w:line="240" w:lineRule="auto"/>
        <w:ind w:left="20" w:right="20" w:firstLine="0"/>
        <w:rPr>
          <w:sz w:val="28"/>
          <w:szCs w:val="28"/>
        </w:rPr>
      </w:pPr>
      <w:r w:rsidRPr="00853C97">
        <w:rPr>
          <w:sz w:val="28"/>
          <w:szCs w:val="28"/>
        </w:rPr>
        <w:t xml:space="preserve">физических лиц </w:t>
      </w:r>
      <w:r w:rsidR="00DD44DB" w:rsidRPr="00853C97">
        <w:rPr>
          <w:rStyle w:val="75pt"/>
          <w:sz w:val="28"/>
          <w:szCs w:val="28"/>
        </w:rPr>
        <w:t>БЭ</w:t>
      </w:r>
      <w:r w:rsidRPr="00853C97">
        <w:rPr>
          <w:rStyle w:val="75pt"/>
          <w:sz w:val="28"/>
          <w:szCs w:val="28"/>
        </w:rPr>
        <w:t xml:space="preserve"> </w:t>
      </w:r>
      <w:r w:rsidRPr="00853C97">
        <w:rPr>
          <w:sz w:val="28"/>
          <w:szCs w:val="28"/>
        </w:rPr>
        <w:t xml:space="preserve">= </w:t>
      </w:r>
      <w:r w:rsidR="00927315" w:rsidRPr="00853C97">
        <w:rPr>
          <w:sz w:val="28"/>
          <w:szCs w:val="28"/>
        </w:rPr>
        <w:t>0</w:t>
      </w:r>
      <w:r w:rsidRPr="00853C97">
        <w:rPr>
          <w:sz w:val="28"/>
          <w:szCs w:val="28"/>
        </w:rPr>
        <w:t xml:space="preserve"> </w:t>
      </w:r>
    </w:p>
    <w:p w:rsidR="00F57C54" w:rsidRPr="00853C97" w:rsidRDefault="00DD44DB" w:rsidP="00510AB1">
      <w:pPr>
        <w:pStyle w:val="1"/>
        <w:shd w:val="clear" w:color="auto" w:fill="auto"/>
        <w:spacing w:before="0" w:line="240" w:lineRule="auto"/>
        <w:ind w:left="20" w:right="20" w:firstLine="0"/>
        <w:rPr>
          <w:sz w:val="28"/>
          <w:szCs w:val="28"/>
        </w:rPr>
      </w:pPr>
      <w:r w:rsidRPr="00853C97">
        <w:rPr>
          <w:sz w:val="28"/>
          <w:szCs w:val="28"/>
        </w:rPr>
        <w:t>юридических лиц</w:t>
      </w:r>
      <w:r w:rsidR="00F57C54" w:rsidRPr="00853C97">
        <w:rPr>
          <w:sz w:val="28"/>
          <w:szCs w:val="28"/>
        </w:rPr>
        <w:t xml:space="preserve"> </w:t>
      </w:r>
      <w:r w:rsidRPr="00853C97">
        <w:rPr>
          <w:rStyle w:val="75pt"/>
          <w:sz w:val="28"/>
          <w:szCs w:val="28"/>
        </w:rPr>
        <w:t>БЭ</w:t>
      </w:r>
      <w:r w:rsidR="00F57C54" w:rsidRPr="00853C97">
        <w:rPr>
          <w:rStyle w:val="75pt"/>
          <w:sz w:val="28"/>
          <w:szCs w:val="28"/>
        </w:rPr>
        <w:t xml:space="preserve"> </w:t>
      </w:r>
      <w:r w:rsidR="00F57C54" w:rsidRPr="00853C97">
        <w:rPr>
          <w:sz w:val="28"/>
          <w:szCs w:val="28"/>
        </w:rPr>
        <w:t xml:space="preserve">= </w:t>
      </w:r>
      <w:r w:rsidR="003468E6" w:rsidRPr="00853C97">
        <w:rPr>
          <w:sz w:val="28"/>
          <w:szCs w:val="28"/>
        </w:rPr>
        <w:t>0</w:t>
      </w:r>
    </w:p>
    <w:p w:rsidR="00D97CC5" w:rsidRDefault="00BD3B01" w:rsidP="00510AB1">
      <w:pPr>
        <w:pStyle w:val="1"/>
        <w:shd w:val="clear" w:color="auto" w:fill="auto"/>
        <w:spacing w:before="0" w:line="240" w:lineRule="auto"/>
        <w:ind w:left="20" w:right="20" w:firstLine="688"/>
        <w:rPr>
          <w:sz w:val="28"/>
          <w:szCs w:val="28"/>
        </w:rPr>
      </w:pPr>
      <w:r w:rsidRPr="00853C97">
        <w:rPr>
          <w:sz w:val="28"/>
          <w:szCs w:val="28"/>
        </w:rPr>
        <w:t xml:space="preserve">По земельному налогу физических лиц </w:t>
      </w:r>
      <w:proofErr w:type="gramStart"/>
      <w:r w:rsidR="00D97CC5" w:rsidRPr="00853C97">
        <w:rPr>
          <w:sz w:val="28"/>
          <w:szCs w:val="28"/>
        </w:rPr>
        <w:t>бюджетная</w:t>
      </w:r>
      <w:proofErr w:type="gramEnd"/>
      <w:r w:rsidR="00D97CC5" w:rsidRPr="00853C97">
        <w:rPr>
          <w:sz w:val="28"/>
          <w:szCs w:val="28"/>
        </w:rPr>
        <w:t xml:space="preserve"> эффективность налоговых льгот признается приемлемой (достаточной).</w:t>
      </w:r>
    </w:p>
    <w:p w:rsidR="00273682" w:rsidRDefault="00F57C54" w:rsidP="00D97CC5">
      <w:pPr>
        <w:pStyle w:val="1"/>
        <w:shd w:val="clear" w:color="auto" w:fill="auto"/>
        <w:spacing w:before="0" w:line="240" w:lineRule="auto"/>
        <w:ind w:left="20" w:right="20" w:firstLine="688"/>
        <w:rPr>
          <w:sz w:val="28"/>
          <w:szCs w:val="28"/>
        </w:rPr>
      </w:pPr>
      <w:r w:rsidRPr="00853C97">
        <w:rPr>
          <w:sz w:val="28"/>
          <w:szCs w:val="28"/>
        </w:rPr>
        <w:t xml:space="preserve">По земельному налогу юридических лиц </w:t>
      </w:r>
      <w:proofErr w:type="gramStart"/>
      <w:r w:rsidR="00D97CC5" w:rsidRPr="00853C97">
        <w:rPr>
          <w:sz w:val="28"/>
          <w:szCs w:val="28"/>
        </w:rPr>
        <w:t>бюджетная</w:t>
      </w:r>
      <w:proofErr w:type="gramEnd"/>
      <w:r w:rsidR="00D97CC5" w:rsidRPr="00853C97">
        <w:rPr>
          <w:sz w:val="28"/>
          <w:szCs w:val="28"/>
        </w:rPr>
        <w:t xml:space="preserve"> эффективность налоговых льгот признается приемлемой (достаточной).</w:t>
      </w:r>
    </w:p>
    <w:p w:rsidR="00D97CC5" w:rsidRPr="00853C97" w:rsidRDefault="00D97CC5" w:rsidP="00D97CC5">
      <w:pPr>
        <w:pStyle w:val="1"/>
        <w:shd w:val="clear" w:color="auto" w:fill="auto"/>
        <w:spacing w:before="0" w:line="240" w:lineRule="auto"/>
        <w:ind w:left="20" w:right="20" w:firstLine="688"/>
        <w:rPr>
          <w:sz w:val="28"/>
          <w:szCs w:val="28"/>
        </w:rPr>
      </w:pPr>
    </w:p>
    <w:p w:rsidR="00314DDC" w:rsidRDefault="00314DDC" w:rsidP="00510AB1">
      <w:pPr>
        <w:pStyle w:val="21"/>
        <w:shd w:val="clear" w:color="auto" w:fill="auto"/>
        <w:spacing w:before="0" w:line="240" w:lineRule="auto"/>
        <w:ind w:left="20"/>
        <w:jc w:val="center"/>
        <w:rPr>
          <w:sz w:val="28"/>
          <w:szCs w:val="28"/>
        </w:rPr>
      </w:pPr>
    </w:p>
    <w:p w:rsidR="002A75D9" w:rsidRPr="00853C97" w:rsidRDefault="002A75D9" w:rsidP="00510AB1">
      <w:pPr>
        <w:pStyle w:val="21"/>
        <w:shd w:val="clear" w:color="auto" w:fill="auto"/>
        <w:spacing w:before="0" w:line="240" w:lineRule="auto"/>
        <w:ind w:left="20"/>
        <w:jc w:val="center"/>
        <w:rPr>
          <w:sz w:val="28"/>
          <w:szCs w:val="28"/>
        </w:rPr>
      </w:pPr>
      <w:r w:rsidRPr="00853C97">
        <w:rPr>
          <w:sz w:val="28"/>
          <w:szCs w:val="28"/>
        </w:rPr>
        <w:lastRenderedPageBreak/>
        <w:t>Социальная эффективность</w:t>
      </w:r>
    </w:p>
    <w:p w:rsidR="00FA59ED" w:rsidRPr="002853BF" w:rsidRDefault="00FA59ED" w:rsidP="00510AB1">
      <w:pPr>
        <w:pStyle w:val="1"/>
        <w:shd w:val="clear" w:color="auto" w:fill="auto"/>
        <w:spacing w:before="0" w:line="240" w:lineRule="auto"/>
        <w:ind w:left="20" w:right="20" w:firstLine="547"/>
        <w:rPr>
          <w:sz w:val="28"/>
          <w:szCs w:val="28"/>
        </w:rPr>
      </w:pPr>
      <w:r w:rsidRPr="002853BF">
        <w:rPr>
          <w:sz w:val="28"/>
          <w:szCs w:val="28"/>
        </w:rPr>
        <w:t>Оценка социальной эффективности налоговых льгот производится по коэффициенту изменения покупательной способности, рассчитываемому по формуле:</w:t>
      </w:r>
    </w:p>
    <w:p w:rsidR="00D97CC5" w:rsidRPr="002853BF" w:rsidRDefault="00D97CC5" w:rsidP="00D97CC5">
      <w:pPr>
        <w:pStyle w:val="1"/>
        <w:shd w:val="clear" w:color="auto" w:fill="auto"/>
        <w:spacing w:before="0" w:line="240" w:lineRule="auto"/>
        <w:ind w:left="20" w:right="20" w:firstLine="688"/>
        <w:rPr>
          <w:sz w:val="28"/>
          <w:szCs w:val="28"/>
        </w:rPr>
      </w:pPr>
      <w:r w:rsidRPr="002853BF">
        <w:rPr>
          <w:sz w:val="28"/>
          <w:szCs w:val="28"/>
        </w:rPr>
        <w:t xml:space="preserve">В </w:t>
      </w:r>
      <w:r>
        <w:rPr>
          <w:sz w:val="28"/>
          <w:szCs w:val="28"/>
        </w:rPr>
        <w:t>2019</w:t>
      </w:r>
      <w:r w:rsidRPr="002853BF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2853BF">
        <w:rPr>
          <w:sz w:val="28"/>
          <w:szCs w:val="28"/>
        </w:rPr>
        <w:t>умма  налоговой льготы в расчете на одного налогоплательщика в среднем за месяц год земельный налог;</w:t>
      </w:r>
    </w:p>
    <w:p w:rsidR="00D97CC5" w:rsidRPr="002853BF" w:rsidRDefault="00D97CC5" w:rsidP="00D97CC5">
      <w:pPr>
        <w:pStyle w:val="1"/>
        <w:shd w:val="clear" w:color="auto" w:fill="auto"/>
        <w:spacing w:before="0" w:line="240" w:lineRule="auto"/>
        <w:ind w:right="20" w:firstLine="0"/>
        <w:rPr>
          <w:sz w:val="28"/>
          <w:szCs w:val="28"/>
        </w:rPr>
      </w:pPr>
      <w:r w:rsidRPr="002853BF">
        <w:rPr>
          <w:sz w:val="28"/>
          <w:szCs w:val="28"/>
        </w:rPr>
        <w:t xml:space="preserve">юридических лиц </w:t>
      </w:r>
    </w:p>
    <w:p w:rsidR="00D97CC5" w:rsidRPr="002853BF" w:rsidRDefault="00D97CC5" w:rsidP="00D97CC5">
      <w:pPr>
        <w:pStyle w:val="1"/>
        <w:shd w:val="clear" w:color="auto" w:fill="auto"/>
        <w:spacing w:before="0" w:line="240" w:lineRule="auto"/>
        <w:ind w:right="20" w:firstLine="0"/>
        <w:rPr>
          <w:sz w:val="28"/>
          <w:szCs w:val="28"/>
        </w:rPr>
      </w:pPr>
      <w:r>
        <w:rPr>
          <w:sz w:val="28"/>
          <w:szCs w:val="28"/>
        </w:rPr>
        <w:t>0</w:t>
      </w:r>
      <w:r w:rsidRPr="002853BF">
        <w:rPr>
          <w:sz w:val="28"/>
          <w:szCs w:val="28"/>
        </w:rPr>
        <w:t xml:space="preserve"> руб.</w:t>
      </w:r>
      <w:proofErr w:type="gramStart"/>
      <w:r w:rsidRPr="002853BF">
        <w:rPr>
          <w:sz w:val="28"/>
          <w:szCs w:val="28"/>
        </w:rPr>
        <w:t xml:space="preserve"> :</w:t>
      </w:r>
      <w:proofErr w:type="gramEnd"/>
      <w:r w:rsidRPr="002853BF">
        <w:rPr>
          <w:sz w:val="28"/>
          <w:szCs w:val="28"/>
        </w:rPr>
        <w:t xml:space="preserve"> </w:t>
      </w:r>
      <w:r>
        <w:rPr>
          <w:sz w:val="28"/>
          <w:szCs w:val="28"/>
        </w:rPr>
        <w:t>8</w:t>
      </w:r>
      <w:r w:rsidRPr="002853BF">
        <w:rPr>
          <w:sz w:val="28"/>
          <w:szCs w:val="28"/>
        </w:rPr>
        <w:t xml:space="preserve"> налогоплательщик  : 12= </w:t>
      </w:r>
      <w:r>
        <w:rPr>
          <w:sz w:val="28"/>
          <w:szCs w:val="28"/>
        </w:rPr>
        <w:t>0</w:t>
      </w:r>
      <w:r w:rsidRPr="002853BF">
        <w:rPr>
          <w:sz w:val="28"/>
          <w:szCs w:val="28"/>
        </w:rPr>
        <w:t xml:space="preserve"> рублей</w:t>
      </w:r>
    </w:p>
    <w:p w:rsidR="00D97CC5" w:rsidRPr="002853BF" w:rsidRDefault="00D97CC5" w:rsidP="00D97CC5">
      <w:pPr>
        <w:pStyle w:val="1"/>
        <w:shd w:val="clear" w:color="auto" w:fill="auto"/>
        <w:spacing w:before="0" w:line="240" w:lineRule="auto"/>
        <w:ind w:right="20" w:firstLine="0"/>
        <w:rPr>
          <w:sz w:val="28"/>
          <w:szCs w:val="28"/>
        </w:rPr>
      </w:pPr>
      <w:r w:rsidRPr="002853BF">
        <w:rPr>
          <w:sz w:val="28"/>
          <w:szCs w:val="28"/>
        </w:rPr>
        <w:t>физических лиц</w:t>
      </w:r>
    </w:p>
    <w:p w:rsidR="00D97CC5" w:rsidRPr="002853BF" w:rsidRDefault="00D97CC5" w:rsidP="00D97CC5">
      <w:pPr>
        <w:pStyle w:val="1"/>
        <w:shd w:val="clear" w:color="auto" w:fill="auto"/>
        <w:spacing w:before="0" w:line="240" w:lineRule="auto"/>
        <w:ind w:right="20" w:firstLine="0"/>
        <w:rPr>
          <w:sz w:val="28"/>
          <w:szCs w:val="28"/>
        </w:rPr>
      </w:pPr>
      <w:r>
        <w:rPr>
          <w:sz w:val="28"/>
          <w:szCs w:val="28"/>
        </w:rPr>
        <w:t>0</w:t>
      </w:r>
      <w:r w:rsidRPr="002853BF">
        <w:rPr>
          <w:sz w:val="28"/>
          <w:szCs w:val="28"/>
        </w:rPr>
        <w:t xml:space="preserve"> руб./</w:t>
      </w:r>
      <w:r>
        <w:rPr>
          <w:sz w:val="28"/>
          <w:szCs w:val="28"/>
        </w:rPr>
        <w:t>566</w:t>
      </w:r>
      <w:r w:rsidRPr="002853BF">
        <w:rPr>
          <w:sz w:val="28"/>
          <w:szCs w:val="28"/>
        </w:rPr>
        <w:t xml:space="preserve"> /12 =</w:t>
      </w:r>
      <w:r>
        <w:rPr>
          <w:sz w:val="28"/>
          <w:szCs w:val="28"/>
        </w:rPr>
        <w:t>0</w:t>
      </w:r>
      <w:r w:rsidRPr="002853BF">
        <w:rPr>
          <w:sz w:val="28"/>
          <w:szCs w:val="28"/>
        </w:rPr>
        <w:t>рублей.</w:t>
      </w:r>
    </w:p>
    <w:p w:rsidR="00FA59ED" w:rsidRPr="002853BF" w:rsidRDefault="00FA59ED" w:rsidP="00510AB1">
      <w:pPr>
        <w:pStyle w:val="1"/>
        <w:shd w:val="clear" w:color="auto" w:fill="auto"/>
        <w:tabs>
          <w:tab w:val="left" w:pos="2447"/>
        </w:tabs>
        <w:spacing w:before="0" w:line="240" w:lineRule="auto"/>
        <w:ind w:left="20" w:firstLine="547"/>
        <w:rPr>
          <w:sz w:val="28"/>
          <w:szCs w:val="28"/>
        </w:rPr>
      </w:pPr>
      <w:r w:rsidRPr="002853BF">
        <w:rPr>
          <w:sz w:val="28"/>
          <w:szCs w:val="28"/>
        </w:rPr>
        <w:t xml:space="preserve">Сумма налоговой льготы в расчете на одного налогоплательщика </w:t>
      </w:r>
    </w:p>
    <w:p w:rsidR="00FA59ED" w:rsidRPr="002853BF" w:rsidRDefault="00FA59ED" w:rsidP="00510AB1">
      <w:pPr>
        <w:pStyle w:val="1"/>
        <w:shd w:val="clear" w:color="auto" w:fill="auto"/>
        <w:spacing w:before="0" w:line="240" w:lineRule="auto"/>
        <w:ind w:right="20" w:firstLine="0"/>
        <w:rPr>
          <w:sz w:val="28"/>
          <w:szCs w:val="28"/>
        </w:rPr>
      </w:pPr>
      <w:r>
        <w:rPr>
          <w:sz w:val="28"/>
          <w:szCs w:val="28"/>
        </w:rPr>
        <w:t>2018</w:t>
      </w:r>
      <w:r w:rsidRPr="002853BF">
        <w:rPr>
          <w:sz w:val="28"/>
          <w:szCs w:val="28"/>
        </w:rPr>
        <w:t xml:space="preserve"> год земельный налог за месяц </w:t>
      </w:r>
    </w:p>
    <w:p w:rsidR="00FA59ED" w:rsidRPr="002853BF" w:rsidRDefault="00FA59ED" w:rsidP="00510AB1">
      <w:pPr>
        <w:pStyle w:val="1"/>
        <w:shd w:val="clear" w:color="auto" w:fill="auto"/>
        <w:spacing w:before="0" w:line="240" w:lineRule="auto"/>
        <w:ind w:right="20" w:firstLine="0"/>
        <w:rPr>
          <w:sz w:val="28"/>
          <w:szCs w:val="28"/>
        </w:rPr>
      </w:pPr>
      <w:r w:rsidRPr="002853BF">
        <w:rPr>
          <w:sz w:val="28"/>
          <w:szCs w:val="28"/>
        </w:rPr>
        <w:t xml:space="preserve">юридических лиц </w:t>
      </w:r>
    </w:p>
    <w:p w:rsidR="00FA59ED" w:rsidRPr="002853BF" w:rsidRDefault="00FA59ED" w:rsidP="00510AB1">
      <w:pPr>
        <w:pStyle w:val="1"/>
        <w:shd w:val="clear" w:color="auto" w:fill="auto"/>
        <w:spacing w:before="0" w:line="240" w:lineRule="auto"/>
        <w:ind w:right="20" w:firstLine="0"/>
        <w:rPr>
          <w:sz w:val="28"/>
          <w:szCs w:val="28"/>
        </w:rPr>
      </w:pPr>
      <w:r w:rsidRPr="002853BF">
        <w:rPr>
          <w:sz w:val="28"/>
          <w:szCs w:val="28"/>
        </w:rPr>
        <w:t xml:space="preserve"> </w:t>
      </w:r>
      <w:r w:rsidR="00F1686C">
        <w:rPr>
          <w:sz w:val="28"/>
          <w:szCs w:val="28"/>
        </w:rPr>
        <w:t>0</w:t>
      </w:r>
      <w:r w:rsidRPr="002853BF">
        <w:rPr>
          <w:sz w:val="28"/>
          <w:szCs w:val="28"/>
        </w:rPr>
        <w:t xml:space="preserve"> руб.</w:t>
      </w:r>
      <w:proofErr w:type="gramStart"/>
      <w:r w:rsidRPr="002853BF">
        <w:rPr>
          <w:sz w:val="28"/>
          <w:szCs w:val="28"/>
        </w:rPr>
        <w:t xml:space="preserve"> :</w:t>
      </w:r>
      <w:proofErr w:type="gramEnd"/>
      <w:r w:rsidRPr="002853BF">
        <w:rPr>
          <w:sz w:val="28"/>
          <w:szCs w:val="28"/>
        </w:rPr>
        <w:t xml:space="preserve"> </w:t>
      </w:r>
      <w:r w:rsidR="00F1686C">
        <w:rPr>
          <w:sz w:val="28"/>
          <w:szCs w:val="28"/>
        </w:rPr>
        <w:t>8</w:t>
      </w:r>
      <w:r w:rsidRPr="002853BF">
        <w:rPr>
          <w:sz w:val="28"/>
          <w:szCs w:val="28"/>
        </w:rPr>
        <w:t xml:space="preserve"> налогоплательщик  : 12= </w:t>
      </w:r>
      <w:r w:rsidR="00F1686C">
        <w:rPr>
          <w:sz w:val="28"/>
          <w:szCs w:val="28"/>
        </w:rPr>
        <w:t>0</w:t>
      </w:r>
      <w:r w:rsidRPr="002853BF">
        <w:rPr>
          <w:sz w:val="28"/>
          <w:szCs w:val="28"/>
        </w:rPr>
        <w:t xml:space="preserve"> рублей</w:t>
      </w:r>
    </w:p>
    <w:p w:rsidR="00FA59ED" w:rsidRPr="002853BF" w:rsidRDefault="00FA59ED" w:rsidP="00510AB1">
      <w:pPr>
        <w:pStyle w:val="1"/>
        <w:shd w:val="clear" w:color="auto" w:fill="auto"/>
        <w:spacing w:before="0" w:line="240" w:lineRule="auto"/>
        <w:ind w:right="20" w:firstLine="0"/>
        <w:rPr>
          <w:sz w:val="28"/>
          <w:szCs w:val="28"/>
        </w:rPr>
      </w:pPr>
      <w:r w:rsidRPr="002853BF">
        <w:rPr>
          <w:sz w:val="28"/>
          <w:szCs w:val="28"/>
        </w:rPr>
        <w:t>физических лиц</w:t>
      </w:r>
    </w:p>
    <w:p w:rsidR="00FA59ED" w:rsidRPr="002853BF" w:rsidRDefault="00F1686C" w:rsidP="00510AB1">
      <w:pPr>
        <w:pStyle w:val="1"/>
        <w:shd w:val="clear" w:color="auto" w:fill="auto"/>
        <w:spacing w:before="0" w:line="240" w:lineRule="auto"/>
        <w:ind w:right="20" w:firstLine="0"/>
        <w:rPr>
          <w:sz w:val="28"/>
          <w:szCs w:val="28"/>
        </w:rPr>
      </w:pPr>
      <w:r>
        <w:rPr>
          <w:sz w:val="28"/>
          <w:szCs w:val="28"/>
        </w:rPr>
        <w:t>0</w:t>
      </w:r>
      <w:r w:rsidR="00FA59ED" w:rsidRPr="002853BF">
        <w:rPr>
          <w:sz w:val="28"/>
          <w:szCs w:val="28"/>
        </w:rPr>
        <w:t xml:space="preserve"> руб./</w:t>
      </w:r>
      <w:r>
        <w:rPr>
          <w:sz w:val="28"/>
          <w:szCs w:val="28"/>
        </w:rPr>
        <w:t>564</w:t>
      </w:r>
      <w:r w:rsidR="00FA59ED" w:rsidRPr="002853BF">
        <w:rPr>
          <w:sz w:val="28"/>
          <w:szCs w:val="28"/>
        </w:rPr>
        <w:t xml:space="preserve"> /12 = </w:t>
      </w:r>
      <w:r>
        <w:rPr>
          <w:sz w:val="28"/>
          <w:szCs w:val="28"/>
        </w:rPr>
        <w:t>0</w:t>
      </w:r>
      <w:r w:rsidR="00FA59ED" w:rsidRPr="002853BF">
        <w:rPr>
          <w:sz w:val="28"/>
          <w:szCs w:val="28"/>
        </w:rPr>
        <w:t xml:space="preserve"> рублей.</w:t>
      </w:r>
    </w:p>
    <w:p w:rsidR="00FA59ED" w:rsidRPr="002853BF" w:rsidRDefault="00FA59ED" w:rsidP="00510AB1">
      <w:pPr>
        <w:pStyle w:val="1"/>
        <w:shd w:val="clear" w:color="auto" w:fill="auto"/>
        <w:spacing w:before="0" w:line="240" w:lineRule="auto"/>
        <w:ind w:left="20" w:right="20" w:firstLine="688"/>
        <w:rPr>
          <w:sz w:val="28"/>
          <w:szCs w:val="28"/>
        </w:rPr>
      </w:pPr>
    </w:p>
    <w:p w:rsidR="00D97CC5" w:rsidRDefault="00D97CC5" w:rsidP="00D97CC5">
      <w:pPr>
        <w:pStyle w:val="1"/>
        <w:shd w:val="clear" w:color="auto" w:fill="auto"/>
        <w:spacing w:before="0" w:line="240" w:lineRule="auto"/>
        <w:ind w:left="20" w:right="20" w:firstLine="0"/>
        <w:rPr>
          <w:sz w:val="28"/>
          <w:szCs w:val="28"/>
        </w:rPr>
      </w:pPr>
      <w:r w:rsidRPr="002A75D9">
        <w:rPr>
          <w:sz w:val="28"/>
          <w:szCs w:val="28"/>
        </w:rPr>
        <w:t>Величина</w:t>
      </w:r>
      <w:r>
        <w:rPr>
          <w:sz w:val="28"/>
          <w:szCs w:val="28"/>
        </w:rPr>
        <w:t xml:space="preserve"> </w:t>
      </w:r>
      <w:r w:rsidRPr="002A75D9">
        <w:rPr>
          <w:sz w:val="28"/>
          <w:szCs w:val="28"/>
        </w:rPr>
        <w:t xml:space="preserve"> прожиточного минимума в расчете на душу населения </w:t>
      </w:r>
    </w:p>
    <w:p w:rsidR="00D97CC5" w:rsidRPr="002A75D9" w:rsidRDefault="00D97CC5" w:rsidP="00D97CC5">
      <w:pPr>
        <w:pStyle w:val="1"/>
        <w:shd w:val="clear" w:color="auto" w:fill="auto"/>
        <w:spacing w:before="0" w:line="240" w:lineRule="auto"/>
        <w:ind w:left="20" w:right="20" w:firstLine="0"/>
        <w:rPr>
          <w:sz w:val="28"/>
          <w:szCs w:val="28"/>
        </w:rPr>
      </w:pPr>
      <w:r w:rsidRPr="002A75D9">
        <w:rPr>
          <w:sz w:val="28"/>
          <w:szCs w:val="28"/>
        </w:rPr>
        <w:t xml:space="preserve">за </w:t>
      </w:r>
      <w:r>
        <w:rPr>
          <w:sz w:val="28"/>
          <w:szCs w:val="28"/>
        </w:rPr>
        <w:t>2019</w:t>
      </w:r>
      <w:r w:rsidRPr="002A75D9">
        <w:rPr>
          <w:sz w:val="28"/>
          <w:szCs w:val="28"/>
        </w:rPr>
        <w:t xml:space="preserve"> год </w:t>
      </w:r>
      <w:r>
        <w:rPr>
          <w:sz w:val="28"/>
          <w:szCs w:val="28"/>
        </w:rPr>
        <w:t>–</w:t>
      </w:r>
      <w:r w:rsidRPr="002A75D9">
        <w:rPr>
          <w:sz w:val="28"/>
          <w:szCs w:val="28"/>
        </w:rPr>
        <w:t xml:space="preserve"> </w:t>
      </w:r>
      <w:r>
        <w:rPr>
          <w:sz w:val="28"/>
          <w:szCs w:val="28"/>
        </w:rPr>
        <w:t>10 252,75</w:t>
      </w:r>
      <w:r w:rsidRPr="002A75D9">
        <w:rPr>
          <w:sz w:val="28"/>
          <w:szCs w:val="28"/>
        </w:rPr>
        <w:t xml:space="preserve"> руб.;</w:t>
      </w:r>
    </w:p>
    <w:p w:rsidR="00D97CC5" w:rsidRDefault="00D97CC5" w:rsidP="00D97CC5">
      <w:pPr>
        <w:pStyle w:val="1"/>
        <w:shd w:val="clear" w:color="auto" w:fill="auto"/>
        <w:spacing w:before="0" w:line="240" w:lineRule="auto"/>
        <w:ind w:left="20" w:right="20" w:firstLine="0"/>
        <w:rPr>
          <w:sz w:val="28"/>
          <w:szCs w:val="28"/>
        </w:rPr>
      </w:pPr>
      <w:r w:rsidRPr="002A75D9">
        <w:rPr>
          <w:sz w:val="28"/>
          <w:szCs w:val="28"/>
        </w:rPr>
        <w:t xml:space="preserve">величина прожиточного минимума в расчете на душу населения </w:t>
      </w:r>
    </w:p>
    <w:p w:rsidR="00D97CC5" w:rsidRDefault="00D97CC5" w:rsidP="00D97CC5">
      <w:pPr>
        <w:pStyle w:val="1"/>
        <w:shd w:val="clear" w:color="auto" w:fill="auto"/>
        <w:spacing w:before="0" w:line="240" w:lineRule="auto"/>
        <w:ind w:left="20" w:right="20" w:firstLine="0"/>
        <w:rPr>
          <w:sz w:val="28"/>
          <w:szCs w:val="28"/>
        </w:rPr>
      </w:pPr>
      <w:r w:rsidRPr="002A75D9">
        <w:rPr>
          <w:sz w:val="28"/>
          <w:szCs w:val="28"/>
        </w:rPr>
        <w:t xml:space="preserve">а </w:t>
      </w:r>
      <w:r>
        <w:rPr>
          <w:sz w:val="28"/>
          <w:szCs w:val="28"/>
        </w:rPr>
        <w:t>2018</w:t>
      </w:r>
      <w:r w:rsidRPr="002A75D9">
        <w:rPr>
          <w:sz w:val="28"/>
          <w:szCs w:val="28"/>
        </w:rPr>
        <w:t xml:space="preserve"> год </w:t>
      </w:r>
      <w:r>
        <w:rPr>
          <w:sz w:val="28"/>
          <w:szCs w:val="28"/>
        </w:rPr>
        <w:t>–</w:t>
      </w:r>
      <w:r w:rsidRPr="002A75D9">
        <w:rPr>
          <w:sz w:val="28"/>
          <w:szCs w:val="28"/>
        </w:rPr>
        <w:t xml:space="preserve"> </w:t>
      </w:r>
      <w:r>
        <w:rPr>
          <w:sz w:val="28"/>
          <w:szCs w:val="28"/>
        </w:rPr>
        <w:t>9959,50</w:t>
      </w:r>
      <w:r w:rsidRPr="002A75D9">
        <w:rPr>
          <w:sz w:val="28"/>
          <w:szCs w:val="28"/>
        </w:rPr>
        <w:t xml:space="preserve"> руб.;</w:t>
      </w:r>
    </w:p>
    <w:p w:rsidR="00D97CC5" w:rsidRDefault="00D97CC5" w:rsidP="00D97CC5">
      <w:pPr>
        <w:pStyle w:val="1"/>
        <w:shd w:val="clear" w:color="auto" w:fill="auto"/>
        <w:spacing w:before="0" w:line="240" w:lineRule="auto"/>
        <w:ind w:right="20" w:firstLine="0"/>
        <w:rPr>
          <w:sz w:val="28"/>
          <w:szCs w:val="28"/>
        </w:rPr>
      </w:pPr>
    </w:p>
    <w:p w:rsidR="00D97CC5" w:rsidRPr="005C47B8" w:rsidRDefault="00D97CC5" w:rsidP="00D97CC5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00049E"/>
          <w:sz w:val="30"/>
          <w:szCs w:val="30"/>
          <w:lang w:eastAsia="ru-RU"/>
        </w:rPr>
      </w:pPr>
      <w:r w:rsidRPr="005C47B8">
        <w:rPr>
          <w:rFonts w:ascii="Arial" w:eastAsia="Times New Roman" w:hAnsi="Arial" w:cs="Arial"/>
          <w:color w:val="00049E"/>
          <w:sz w:val="30"/>
          <w:szCs w:val="30"/>
          <w:lang w:eastAsia="ru-RU"/>
        </w:rPr>
        <w:t>История изменений прожиточного минимума в Ивановской области</w:t>
      </w:r>
    </w:p>
    <w:tbl>
      <w:tblPr>
        <w:tblW w:w="9708" w:type="dxa"/>
        <w:tblCellMar>
          <w:left w:w="0" w:type="dxa"/>
          <w:right w:w="0" w:type="dxa"/>
        </w:tblCellMar>
        <w:tblLook w:val="04A0"/>
      </w:tblPr>
      <w:tblGrid>
        <w:gridCol w:w="2337"/>
        <w:gridCol w:w="2976"/>
        <w:gridCol w:w="4395"/>
      </w:tblGrid>
      <w:tr w:rsidR="00D97CC5" w:rsidRPr="005C47B8" w:rsidTr="0003268C">
        <w:tc>
          <w:tcPr>
            <w:tcW w:w="23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D97CC5" w:rsidRPr="005C47B8" w:rsidRDefault="00D97CC5" w:rsidP="0003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D97CC5" w:rsidRPr="005C47B8" w:rsidRDefault="00D97CC5" w:rsidP="0003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душу населения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D97CC5" w:rsidRPr="005C47B8" w:rsidRDefault="00D97CC5" w:rsidP="0003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 Губернатора Ивановской области</w:t>
            </w:r>
          </w:p>
        </w:tc>
      </w:tr>
      <w:tr w:rsidR="00D97CC5" w:rsidRPr="005C47B8" w:rsidTr="0003268C">
        <w:tc>
          <w:tcPr>
            <w:tcW w:w="23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20" w:type="dxa"/>
              <w:left w:w="210" w:type="dxa"/>
              <w:bottom w:w="120" w:type="dxa"/>
              <w:right w:w="210" w:type="dxa"/>
            </w:tcMar>
            <w:hideMark/>
          </w:tcPr>
          <w:p w:rsidR="00D97CC5" w:rsidRPr="00B93089" w:rsidRDefault="00D97CC5" w:rsidP="000326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30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квартал 2019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20" w:type="dxa"/>
              <w:left w:w="210" w:type="dxa"/>
              <w:bottom w:w="120" w:type="dxa"/>
              <w:right w:w="210" w:type="dxa"/>
            </w:tcMar>
            <w:hideMark/>
          </w:tcPr>
          <w:p w:rsidR="00D97CC5" w:rsidRPr="00B93089" w:rsidRDefault="00D97CC5" w:rsidP="000326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30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9 839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210" w:type="dxa"/>
              <w:bottom w:w="120" w:type="dxa"/>
              <w:right w:w="210" w:type="dxa"/>
            </w:tcMar>
            <w:hideMark/>
          </w:tcPr>
          <w:p w:rsidR="00D97CC5" w:rsidRPr="00B93089" w:rsidRDefault="00D97CC5" w:rsidP="000326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30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20.01.2020 №2-уг</w:t>
            </w:r>
          </w:p>
        </w:tc>
      </w:tr>
      <w:tr w:rsidR="00D97CC5" w:rsidRPr="005C47B8" w:rsidTr="0003268C">
        <w:tc>
          <w:tcPr>
            <w:tcW w:w="23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20" w:type="dxa"/>
              <w:left w:w="210" w:type="dxa"/>
              <w:bottom w:w="120" w:type="dxa"/>
              <w:right w:w="210" w:type="dxa"/>
            </w:tcMar>
            <w:hideMark/>
          </w:tcPr>
          <w:p w:rsidR="00D97CC5" w:rsidRPr="00B93089" w:rsidRDefault="00D97CC5" w:rsidP="000326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30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квартал 2019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20" w:type="dxa"/>
              <w:left w:w="210" w:type="dxa"/>
              <w:bottom w:w="120" w:type="dxa"/>
              <w:right w:w="210" w:type="dxa"/>
            </w:tcMar>
            <w:hideMark/>
          </w:tcPr>
          <w:p w:rsidR="00D97CC5" w:rsidRPr="00B93089" w:rsidRDefault="00D97CC5" w:rsidP="000326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30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10 345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210" w:type="dxa"/>
              <w:bottom w:w="120" w:type="dxa"/>
              <w:right w:w="210" w:type="dxa"/>
            </w:tcMar>
            <w:hideMark/>
          </w:tcPr>
          <w:p w:rsidR="00D97CC5" w:rsidRPr="00B93089" w:rsidRDefault="00D97CC5" w:rsidP="000326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30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21.10.2019 №100-уг</w:t>
            </w:r>
          </w:p>
        </w:tc>
      </w:tr>
      <w:tr w:rsidR="00D97CC5" w:rsidRPr="005C47B8" w:rsidTr="0003268C">
        <w:tc>
          <w:tcPr>
            <w:tcW w:w="23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20" w:type="dxa"/>
              <w:left w:w="210" w:type="dxa"/>
              <w:bottom w:w="120" w:type="dxa"/>
              <w:right w:w="210" w:type="dxa"/>
            </w:tcMar>
            <w:hideMark/>
          </w:tcPr>
          <w:p w:rsidR="00D97CC5" w:rsidRPr="00B93089" w:rsidRDefault="00D97CC5" w:rsidP="000326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30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квартал 2019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20" w:type="dxa"/>
              <w:left w:w="210" w:type="dxa"/>
              <w:bottom w:w="120" w:type="dxa"/>
              <w:right w:w="210" w:type="dxa"/>
            </w:tcMar>
            <w:hideMark/>
          </w:tcPr>
          <w:p w:rsidR="00D97CC5" w:rsidRPr="00B93089" w:rsidRDefault="00D97CC5" w:rsidP="000326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30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10 544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210" w:type="dxa"/>
              <w:bottom w:w="120" w:type="dxa"/>
              <w:right w:w="210" w:type="dxa"/>
            </w:tcMar>
            <w:hideMark/>
          </w:tcPr>
          <w:p w:rsidR="00D97CC5" w:rsidRPr="00B93089" w:rsidRDefault="00D97CC5" w:rsidP="000326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30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22.07.2019 №72-уг</w:t>
            </w:r>
          </w:p>
        </w:tc>
      </w:tr>
      <w:tr w:rsidR="00D97CC5" w:rsidRPr="005C47B8" w:rsidTr="0003268C">
        <w:tc>
          <w:tcPr>
            <w:tcW w:w="2337" w:type="dxa"/>
            <w:tcBorders>
              <w:top w:val="single" w:sz="6" w:space="0" w:color="CCCCCC"/>
              <w:left w:val="single" w:sz="6" w:space="0" w:color="CCCCCC"/>
              <w:bottom w:val="single" w:sz="12" w:space="0" w:color="B5B5B5"/>
              <w:right w:val="single" w:sz="6" w:space="0" w:color="CCCCCC"/>
            </w:tcBorders>
            <w:shd w:val="clear" w:color="auto" w:fill="auto"/>
            <w:noWrap/>
            <w:tcMar>
              <w:top w:w="120" w:type="dxa"/>
              <w:left w:w="210" w:type="dxa"/>
              <w:bottom w:w="120" w:type="dxa"/>
              <w:right w:w="210" w:type="dxa"/>
            </w:tcMar>
            <w:hideMark/>
          </w:tcPr>
          <w:p w:rsidR="00D97CC5" w:rsidRPr="00B93089" w:rsidRDefault="00D97CC5" w:rsidP="000326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30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квартал 2019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12" w:space="0" w:color="B5B5B5"/>
              <w:right w:val="single" w:sz="6" w:space="0" w:color="CCCCCC"/>
            </w:tcBorders>
            <w:shd w:val="clear" w:color="auto" w:fill="auto"/>
            <w:noWrap/>
            <w:tcMar>
              <w:top w:w="120" w:type="dxa"/>
              <w:left w:w="210" w:type="dxa"/>
              <w:bottom w:w="120" w:type="dxa"/>
              <w:right w:w="210" w:type="dxa"/>
            </w:tcMar>
            <w:hideMark/>
          </w:tcPr>
          <w:p w:rsidR="00D97CC5" w:rsidRPr="00B93089" w:rsidRDefault="00D97CC5" w:rsidP="000326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30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10 283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12" w:space="0" w:color="B5B5B5"/>
              <w:right w:val="single" w:sz="6" w:space="0" w:color="CCCCCC"/>
            </w:tcBorders>
            <w:shd w:val="clear" w:color="auto" w:fill="auto"/>
            <w:tcMar>
              <w:top w:w="120" w:type="dxa"/>
              <w:left w:w="210" w:type="dxa"/>
              <w:bottom w:w="120" w:type="dxa"/>
              <w:right w:w="210" w:type="dxa"/>
            </w:tcMar>
            <w:hideMark/>
          </w:tcPr>
          <w:p w:rsidR="00D97CC5" w:rsidRPr="00B93089" w:rsidRDefault="00D97CC5" w:rsidP="000326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30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22.04.2019 №46-у</w:t>
            </w:r>
          </w:p>
        </w:tc>
      </w:tr>
    </w:tbl>
    <w:p w:rsidR="00FA59ED" w:rsidRPr="002853BF" w:rsidRDefault="00FA59ED" w:rsidP="00D97CC5">
      <w:pPr>
        <w:pStyle w:val="1"/>
        <w:shd w:val="clear" w:color="auto" w:fill="auto"/>
        <w:spacing w:before="0" w:line="240" w:lineRule="auto"/>
        <w:ind w:right="20" w:firstLine="0"/>
        <w:rPr>
          <w:sz w:val="28"/>
          <w:szCs w:val="28"/>
        </w:rPr>
      </w:pPr>
    </w:p>
    <w:p w:rsidR="00D97CC5" w:rsidRDefault="00D97CC5" w:rsidP="00D97CC5">
      <w:pPr>
        <w:pStyle w:val="1"/>
        <w:shd w:val="clear" w:color="auto" w:fill="auto"/>
        <w:spacing w:before="0" w:line="240" w:lineRule="auto"/>
        <w:ind w:left="20" w:right="20" w:firstLine="688"/>
        <w:rPr>
          <w:sz w:val="28"/>
          <w:szCs w:val="28"/>
        </w:rPr>
      </w:pPr>
      <w:r w:rsidRPr="002A75D9">
        <w:rPr>
          <w:sz w:val="28"/>
          <w:szCs w:val="28"/>
        </w:rPr>
        <w:t xml:space="preserve">По земельному налогу </w:t>
      </w:r>
      <w:r>
        <w:rPr>
          <w:sz w:val="28"/>
          <w:szCs w:val="28"/>
        </w:rPr>
        <w:t>юридических</w:t>
      </w:r>
      <w:r w:rsidRPr="002A75D9">
        <w:rPr>
          <w:sz w:val="28"/>
          <w:szCs w:val="28"/>
        </w:rPr>
        <w:t xml:space="preserve"> лиц </w:t>
      </w:r>
    </w:p>
    <w:p w:rsidR="00D97CC5" w:rsidRDefault="00D97CC5" w:rsidP="00D97CC5">
      <w:pPr>
        <w:pStyle w:val="1"/>
        <w:shd w:val="clear" w:color="auto" w:fill="auto"/>
        <w:spacing w:before="0" w:line="240" w:lineRule="auto"/>
        <w:ind w:left="20" w:right="20" w:firstLine="0"/>
        <w:rPr>
          <w:sz w:val="28"/>
          <w:szCs w:val="28"/>
        </w:rPr>
      </w:pPr>
      <w:r w:rsidRPr="002A75D9">
        <w:rPr>
          <w:sz w:val="28"/>
          <w:szCs w:val="28"/>
        </w:rPr>
        <w:t xml:space="preserve"> (0</w:t>
      </w:r>
      <w:r>
        <w:rPr>
          <w:sz w:val="28"/>
          <w:szCs w:val="28"/>
        </w:rPr>
        <w:t>,00</w:t>
      </w:r>
      <w:r w:rsidRPr="002A75D9">
        <w:rPr>
          <w:sz w:val="28"/>
          <w:szCs w:val="28"/>
        </w:rPr>
        <w:t xml:space="preserve"> руб.: </w:t>
      </w:r>
      <w:r>
        <w:rPr>
          <w:sz w:val="28"/>
          <w:szCs w:val="28"/>
        </w:rPr>
        <w:t>10 252,75</w:t>
      </w:r>
      <w:r w:rsidRPr="002A75D9">
        <w:rPr>
          <w:sz w:val="28"/>
          <w:szCs w:val="28"/>
        </w:rPr>
        <w:t xml:space="preserve"> руб.)</w:t>
      </w:r>
      <w:proofErr w:type="gramStart"/>
      <w:r w:rsidRPr="002A75D9">
        <w:rPr>
          <w:sz w:val="28"/>
          <w:szCs w:val="28"/>
        </w:rPr>
        <w:t xml:space="preserve"> :</w:t>
      </w:r>
      <w:proofErr w:type="gramEnd"/>
      <w:r w:rsidRPr="002A75D9">
        <w:rPr>
          <w:sz w:val="28"/>
          <w:szCs w:val="28"/>
        </w:rPr>
        <w:t xml:space="preserve"> (</w:t>
      </w:r>
      <w:r>
        <w:rPr>
          <w:sz w:val="28"/>
          <w:szCs w:val="28"/>
        </w:rPr>
        <w:t>0,00 руб.: 9 959,50 руб.)</w:t>
      </w:r>
    </w:p>
    <w:p w:rsidR="00D97CC5" w:rsidRPr="002A75D9" w:rsidRDefault="00D97CC5" w:rsidP="00D97CC5">
      <w:pPr>
        <w:pStyle w:val="1"/>
        <w:shd w:val="clear" w:color="auto" w:fill="auto"/>
        <w:spacing w:before="0" w:line="240" w:lineRule="auto"/>
        <w:ind w:left="20" w:right="20" w:firstLine="0"/>
        <w:rPr>
          <w:sz w:val="28"/>
          <w:szCs w:val="28"/>
        </w:rPr>
      </w:pPr>
      <w:r>
        <w:rPr>
          <w:sz w:val="28"/>
          <w:szCs w:val="28"/>
        </w:rPr>
        <w:t>= 0,00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0,00</w:t>
      </w:r>
      <w:r w:rsidRPr="002A75D9">
        <w:rPr>
          <w:sz w:val="28"/>
          <w:szCs w:val="28"/>
        </w:rPr>
        <w:t xml:space="preserve"> = </w:t>
      </w:r>
      <w:r>
        <w:rPr>
          <w:sz w:val="28"/>
          <w:szCs w:val="28"/>
        </w:rPr>
        <w:t>0,00</w:t>
      </w:r>
    </w:p>
    <w:p w:rsidR="00D97CC5" w:rsidRDefault="00D97CC5" w:rsidP="00D97CC5">
      <w:pPr>
        <w:pStyle w:val="1"/>
        <w:shd w:val="clear" w:color="auto" w:fill="auto"/>
        <w:spacing w:before="0" w:line="240" w:lineRule="auto"/>
        <w:ind w:left="20" w:right="20" w:firstLine="688"/>
        <w:rPr>
          <w:sz w:val="28"/>
          <w:szCs w:val="28"/>
        </w:rPr>
      </w:pPr>
      <w:r w:rsidRPr="002A75D9">
        <w:rPr>
          <w:sz w:val="28"/>
          <w:szCs w:val="28"/>
        </w:rPr>
        <w:t>По земельно</w:t>
      </w:r>
      <w:r>
        <w:rPr>
          <w:sz w:val="28"/>
          <w:szCs w:val="28"/>
        </w:rPr>
        <w:t xml:space="preserve">му налогу </w:t>
      </w:r>
      <w:r w:rsidRPr="002A75D9">
        <w:rPr>
          <w:sz w:val="28"/>
          <w:szCs w:val="28"/>
        </w:rPr>
        <w:t>физических</w:t>
      </w:r>
      <w:r>
        <w:rPr>
          <w:sz w:val="28"/>
          <w:szCs w:val="28"/>
        </w:rPr>
        <w:t xml:space="preserve"> лиц </w:t>
      </w:r>
    </w:p>
    <w:p w:rsidR="00D97CC5" w:rsidRDefault="00D97CC5" w:rsidP="00D97CC5">
      <w:pPr>
        <w:pStyle w:val="1"/>
        <w:shd w:val="clear" w:color="auto" w:fill="auto"/>
        <w:spacing w:before="0" w:line="240" w:lineRule="auto"/>
        <w:ind w:left="20" w:right="20" w:firstLine="0"/>
        <w:rPr>
          <w:sz w:val="28"/>
          <w:szCs w:val="28"/>
        </w:rPr>
      </w:pPr>
      <w:r w:rsidRPr="002A75D9">
        <w:rPr>
          <w:sz w:val="28"/>
          <w:szCs w:val="28"/>
        </w:rPr>
        <w:t>(0</w:t>
      </w:r>
      <w:r>
        <w:rPr>
          <w:sz w:val="28"/>
          <w:szCs w:val="28"/>
        </w:rPr>
        <w:t>,00</w:t>
      </w:r>
      <w:r w:rsidRPr="002A75D9">
        <w:rPr>
          <w:sz w:val="28"/>
          <w:szCs w:val="28"/>
        </w:rPr>
        <w:t xml:space="preserve"> руб.: </w:t>
      </w:r>
      <w:r>
        <w:rPr>
          <w:sz w:val="28"/>
          <w:szCs w:val="28"/>
        </w:rPr>
        <w:t>10 252,75 руб.)</w:t>
      </w:r>
      <w:proofErr w:type="gramStart"/>
      <w:r>
        <w:rPr>
          <w:sz w:val="28"/>
          <w:szCs w:val="28"/>
        </w:rPr>
        <w:t xml:space="preserve"> </w:t>
      </w:r>
      <w:r w:rsidRPr="002A75D9">
        <w:rPr>
          <w:sz w:val="28"/>
          <w:szCs w:val="28"/>
        </w:rPr>
        <w:t>:</w:t>
      </w:r>
      <w:proofErr w:type="gramEnd"/>
      <w:r w:rsidRPr="002A75D9">
        <w:rPr>
          <w:sz w:val="28"/>
          <w:szCs w:val="28"/>
        </w:rPr>
        <w:t xml:space="preserve"> (</w:t>
      </w:r>
      <w:r>
        <w:rPr>
          <w:sz w:val="28"/>
          <w:szCs w:val="28"/>
        </w:rPr>
        <w:t>0,00 руб.: 9 959,50 руб.)</w:t>
      </w:r>
    </w:p>
    <w:p w:rsidR="00D97CC5" w:rsidRDefault="00D97CC5" w:rsidP="00561BD9">
      <w:pPr>
        <w:pStyle w:val="1"/>
        <w:shd w:val="clear" w:color="auto" w:fill="auto"/>
        <w:spacing w:before="0" w:line="240" w:lineRule="auto"/>
        <w:ind w:left="20" w:right="20" w:firstLine="0"/>
        <w:rPr>
          <w:sz w:val="28"/>
          <w:szCs w:val="28"/>
        </w:rPr>
      </w:pPr>
      <w:r>
        <w:rPr>
          <w:sz w:val="28"/>
          <w:szCs w:val="28"/>
        </w:rPr>
        <w:t>= 0,00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0,00</w:t>
      </w:r>
      <w:r w:rsidRPr="002A75D9">
        <w:rPr>
          <w:sz w:val="28"/>
          <w:szCs w:val="28"/>
        </w:rPr>
        <w:t xml:space="preserve"> = </w:t>
      </w:r>
      <w:r>
        <w:rPr>
          <w:sz w:val="28"/>
          <w:szCs w:val="28"/>
        </w:rPr>
        <w:t>0,00</w:t>
      </w:r>
    </w:p>
    <w:p w:rsidR="00FA59ED" w:rsidRDefault="00FA59ED" w:rsidP="00510AB1">
      <w:pPr>
        <w:pStyle w:val="21"/>
        <w:shd w:val="clear" w:color="auto" w:fill="auto"/>
        <w:spacing w:before="0" w:line="240" w:lineRule="auto"/>
        <w:ind w:left="20" w:right="20" w:firstLine="688"/>
        <w:jc w:val="both"/>
        <w:rPr>
          <w:sz w:val="28"/>
          <w:szCs w:val="28"/>
        </w:rPr>
      </w:pPr>
      <w:r w:rsidRPr="002853BF">
        <w:rPr>
          <w:sz w:val="28"/>
          <w:szCs w:val="28"/>
        </w:rPr>
        <w:t xml:space="preserve">Социальная эффективность определяется социальной направленностью предоставленных налоговых льгот и признана </w:t>
      </w:r>
      <w:r w:rsidR="00F1686C">
        <w:rPr>
          <w:sz w:val="28"/>
          <w:szCs w:val="28"/>
        </w:rPr>
        <w:t>низкой</w:t>
      </w:r>
      <w:r w:rsidRPr="002853BF">
        <w:rPr>
          <w:sz w:val="28"/>
          <w:szCs w:val="28"/>
        </w:rPr>
        <w:t xml:space="preserve"> кроме того направлена на повышение уровня жизни населения (поддержка малообеспеченных и социально незащищенных категорий граждан, повышение покупательской способности населения, снижение доли расходов на уплату обязательных платежей).</w:t>
      </w:r>
    </w:p>
    <w:p w:rsidR="00FA59ED" w:rsidRPr="00853C97" w:rsidRDefault="00FA59ED" w:rsidP="00510AB1">
      <w:pPr>
        <w:pStyle w:val="1"/>
        <w:shd w:val="clear" w:color="auto" w:fill="auto"/>
        <w:spacing w:before="0" w:line="240" w:lineRule="auto"/>
        <w:ind w:right="20" w:firstLine="0"/>
        <w:rPr>
          <w:sz w:val="28"/>
          <w:szCs w:val="28"/>
        </w:rPr>
      </w:pPr>
    </w:p>
    <w:p w:rsidR="00314DDC" w:rsidRDefault="00314DDC" w:rsidP="00510AB1">
      <w:pPr>
        <w:pStyle w:val="21"/>
        <w:shd w:val="clear" w:color="auto" w:fill="auto"/>
        <w:spacing w:before="0" w:line="240" w:lineRule="auto"/>
        <w:ind w:left="20"/>
        <w:jc w:val="center"/>
        <w:rPr>
          <w:sz w:val="28"/>
          <w:szCs w:val="28"/>
        </w:rPr>
      </w:pPr>
    </w:p>
    <w:p w:rsidR="00314DDC" w:rsidRDefault="00314DDC" w:rsidP="00510AB1">
      <w:pPr>
        <w:pStyle w:val="21"/>
        <w:shd w:val="clear" w:color="auto" w:fill="auto"/>
        <w:spacing w:before="0" w:line="240" w:lineRule="auto"/>
        <w:ind w:left="20"/>
        <w:jc w:val="center"/>
        <w:rPr>
          <w:sz w:val="28"/>
          <w:szCs w:val="28"/>
        </w:rPr>
      </w:pPr>
    </w:p>
    <w:p w:rsidR="00E84432" w:rsidRPr="00853C97" w:rsidRDefault="002A75D9" w:rsidP="00510AB1">
      <w:pPr>
        <w:pStyle w:val="21"/>
        <w:shd w:val="clear" w:color="auto" w:fill="auto"/>
        <w:spacing w:before="0" w:line="240" w:lineRule="auto"/>
        <w:ind w:left="20"/>
        <w:jc w:val="center"/>
        <w:rPr>
          <w:sz w:val="28"/>
          <w:szCs w:val="28"/>
        </w:rPr>
      </w:pPr>
      <w:r w:rsidRPr="00853C97">
        <w:rPr>
          <w:sz w:val="28"/>
          <w:szCs w:val="28"/>
        </w:rPr>
        <w:lastRenderedPageBreak/>
        <w:t xml:space="preserve">Обобщенная оценка </w:t>
      </w:r>
      <w:proofErr w:type="gramStart"/>
      <w:r w:rsidRPr="00853C97">
        <w:rPr>
          <w:sz w:val="28"/>
          <w:szCs w:val="28"/>
        </w:rPr>
        <w:t>бюджетной</w:t>
      </w:r>
      <w:proofErr w:type="gramEnd"/>
      <w:r w:rsidRPr="00853C97">
        <w:rPr>
          <w:sz w:val="28"/>
          <w:szCs w:val="28"/>
        </w:rPr>
        <w:t xml:space="preserve"> </w:t>
      </w:r>
    </w:p>
    <w:p w:rsidR="002A75D9" w:rsidRPr="00853C97" w:rsidRDefault="002A75D9" w:rsidP="00510AB1">
      <w:pPr>
        <w:pStyle w:val="21"/>
        <w:shd w:val="clear" w:color="auto" w:fill="auto"/>
        <w:spacing w:before="0" w:line="240" w:lineRule="auto"/>
        <w:ind w:left="20"/>
        <w:jc w:val="center"/>
        <w:rPr>
          <w:sz w:val="28"/>
          <w:szCs w:val="28"/>
        </w:rPr>
      </w:pPr>
      <w:r w:rsidRPr="00853C97">
        <w:rPr>
          <w:sz w:val="28"/>
          <w:szCs w:val="28"/>
        </w:rPr>
        <w:t>и социальной эффективности</w:t>
      </w:r>
    </w:p>
    <w:p w:rsidR="002A75D9" w:rsidRPr="00853C97" w:rsidRDefault="002A75D9" w:rsidP="00510AB1">
      <w:pPr>
        <w:pStyle w:val="1"/>
        <w:shd w:val="clear" w:color="auto" w:fill="auto"/>
        <w:spacing w:before="0" w:line="240" w:lineRule="auto"/>
        <w:ind w:left="20" w:right="20" w:firstLine="700"/>
        <w:rPr>
          <w:sz w:val="28"/>
          <w:szCs w:val="28"/>
        </w:rPr>
      </w:pPr>
      <w:r w:rsidRPr="00853C97">
        <w:rPr>
          <w:sz w:val="28"/>
          <w:szCs w:val="28"/>
        </w:rPr>
        <w:t>Для всех категорий налогоплательщиков обобщающий коэффициент бюджетной и социальной эффективности налоговых льгот рассчитывается</w:t>
      </w:r>
      <w:r w:rsidR="00183E66" w:rsidRPr="00853C97">
        <w:rPr>
          <w:sz w:val="28"/>
          <w:szCs w:val="28"/>
        </w:rPr>
        <w:t>:</w:t>
      </w:r>
      <w:r w:rsidRPr="00853C97">
        <w:rPr>
          <w:sz w:val="28"/>
          <w:szCs w:val="28"/>
        </w:rPr>
        <w:t xml:space="preserve"> </w:t>
      </w:r>
    </w:p>
    <w:p w:rsidR="00561BD9" w:rsidRPr="00853C97" w:rsidRDefault="00561BD9" w:rsidP="00561BD9">
      <w:pPr>
        <w:pStyle w:val="1"/>
        <w:shd w:val="clear" w:color="auto" w:fill="auto"/>
        <w:spacing w:before="0" w:line="240" w:lineRule="auto"/>
        <w:ind w:left="20" w:right="20" w:firstLine="688"/>
        <w:jc w:val="left"/>
        <w:rPr>
          <w:sz w:val="28"/>
          <w:szCs w:val="28"/>
        </w:rPr>
      </w:pPr>
      <w:r w:rsidRPr="00853C97">
        <w:rPr>
          <w:sz w:val="28"/>
          <w:szCs w:val="28"/>
        </w:rPr>
        <w:t xml:space="preserve">По земельному налогу юридических лиц  = 0 </w:t>
      </w:r>
    </w:p>
    <w:p w:rsidR="00561BD9" w:rsidRDefault="00561BD9" w:rsidP="00561BD9">
      <w:pPr>
        <w:pStyle w:val="1"/>
        <w:shd w:val="clear" w:color="auto" w:fill="auto"/>
        <w:spacing w:before="0" w:line="240" w:lineRule="auto"/>
        <w:ind w:left="20" w:right="20" w:firstLine="0"/>
        <w:rPr>
          <w:sz w:val="28"/>
          <w:szCs w:val="28"/>
        </w:rPr>
      </w:pPr>
      <w:proofErr w:type="gramStart"/>
      <w:r w:rsidRPr="003E394B">
        <w:rPr>
          <w:sz w:val="28"/>
          <w:szCs w:val="28"/>
        </w:rPr>
        <w:t>Бюджетная</w:t>
      </w:r>
      <w:proofErr w:type="gramEnd"/>
      <w:r w:rsidRPr="003E394B">
        <w:rPr>
          <w:sz w:val="28"/>
          <w:szCs w:val="28"/>
        </w:rPr>
        <w:t xml:space="preserve"> эффективность налоговых льгот признается приемлемой (достаточной),</w:t>
      </w:r>
    </w:p>
    <w:p w:rsidR="00183E66" w:rsidRPr="00853C97" w:rsidRDefault="002A75D9" w:rsidP="00561BD9">
      <w:pPr>
        <w:pStyle w:val="1"/>
        <w:shd w:val="clear" w:color="auto" w:fill="auto"/>
        <w:spacing w:before="0" w:line="240" w:lineRule="auto"/>
        <w:ind w:left="20" w:right="20" w:firstLine="688"/>
        <w:jc w:val="left"/>
        <w:rPr>
          <w:sz w:val="28"/>
          <w:szCs w:val="28"/>
        </w:rPr>
      </w:pPr>
      <w:r w:rsidRPr="00853C97">
        <w:rPr>
          <w:sz w:val="28"/>
          <w:szCs w:val="28"/>
        </w:rPr>
        <w:t xml:space="preserve">По земельному налогу физических лиц </w:t>
      </w:r>
      <w:r w:rsidR="00AD03A2" w:rsidRPr="00853C97">
        <w:rPr>
          <w:sz w:val="28"/>
          <w:szCs w:val="28"/>
        </w:rPr>
        <w:t>= 0</w:t>
      </w:r>
    </w:p>
    <w:p w:rsidR="00561BD9" w:rsidRDefault="00561BD9" w:rsidP="00561BD9">
      <w:pPr>
        <w:pStyle w:val="1"/>
        <w:shd w:val="clear" w:color="auto" w:fill="auto"/>
        <w:spacing w:before="0" w:line="240" w:lineRule="auto"/>
        <w:ind w:left="20" w:right="20" w:firstLine="0"/>
        <w:rPr>
          <w:sz w:val="28"/>
          <w:szCs w:val="28"/>
        </w:rPr>
      </w:pPr>
      <w:proofErr w:type="gramStart"/>
      <w:r w:rsidRPr="003E394B">
        <w:rPr>
          <w:sz w:val="28"/>
          <w:szCs w:val="28"/>
        </w:rPr>
        <w:t>Бюджетная</w:t>
      </w:r>
      <w:proofErr w:type="gramEnd"/>
      <w:r w:rsidRPr="003E394B">
        <w:rPr>
          <w:sz w:val="28"/>
          <w:szCs w:val="28"/>
        </w:rPr>
        <w:t xml:space="preserve"> эффективность налоговых льгот признается приемлемой (достаточной),</w:t>
      </w:r>
    </w:p>
    <w:p w:rsidR="0051290F" w:rsidRPr="00853C97" w:rsidRDefault="00516C12" w:rsidP="00510AB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53C97">
        <w:rPr>
          <w:rFonts w:ascii="Times New Roman" w:hAnsi="Times New Roman" w:cs="Times New Roman"/>
          <w:sz w:val="28"/>
          <w:szCs w:val="28"/>
        </w:rPr>
        <w:t xml:space="preserve">По результатам проведённой оценки эффективности и обоснованности налоговых льгот поземельному налогу и налогу на имущество физических лиц принятые льготы признать эффективными. </w:t>
      </w:r>
      <w:r w:rsidRPr="00853C97">
        <w:rPr>
          <w:rFonts w:ascii="Times New Roman" w:hAnsi="Times New Roman" w:cs="Times New Roman"/>
          <w:b/>
          <w:bCs/>
          <w:sz w:val="28"/>
          <w:szCs w:val="28"/>
        </w:rPr>
        <w:t>Чтобы не допустить в дальнейшем ухудшения уровня жизни у социально-незащищенных слоев населения, целесообразно сохранить имеющиеся льготы</w:t>
      </w:r>
      <w:r w:rsidR="00F86169" w:rsidRPr="00853C9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F1686C" w:rsidRDefault="00F1686C" w:rsidP="00510AB1">
      <w:pPr>
        <w:pStyle w:val="2"/>
        <w:shd w:val="clear" w:color="auto" w:fill="auto"/>
        <w:tabs>
          <w:tab w:val="right" w:pos="5210"/>
          <w:tab w:val="right" w:pos="9639"/>
        </w:tabs>
        <w:spacing w:after="0" w:line="240" w:lineRule="auto"/>
        <w:ind w:right="66"/>
        <w:jc w:val="center"/>
        <w:rPr>
          <w:sz w:val="28"/>
          <w:szCs w:val="28"/>
        </w:rPr>
      </w:pPr>
    </w:p>
    <w:p w:rsidR="00561BD9" w:rsidRDefault="00525542" w:rsidP="00510AB1">
      <w:pPr>
        <w:pStyle w:val="2"/>
        <w:shd w:val="clear" w:color="auto" w:fill="auto"/>
        <w:tabs>
          <w:tab w:val="right" w:pos="5210"/>
          <w:tab w:val="right" w:pos="9639"/>
        </w:tabs>
        <w:spacing w:after="0" w:line="240" w:lineRule="auto"/>
        <w:ind w:right="66"/>
        <w:jc w:val="center"/>
        <w:rPr>
          <w:sz w:val="28"/>
          <w:szCs w:val="28"/>
        </w:rPr>
      </w:pPr>
      <w:r w:rsidRPr="00853C97">
        <w:rPr>
          <w:sz w:val="28"/>
          <w:szCs w:val="28"/>
        </w:rPr>
        <w:t xml:space="preserve">Сводная оценка эффективности </w:t>
      </w:r>
      <w:r w:rsidR="00705A52" w:rsidRPr="00853C97">
        <w:rPr>
          <w:sz w:val="28"/>
          <w:szCs w:val="28"/>
        </w:rPr>
        <w:t xml:space="preserve">предоставленных налоговых и иных льгот </w:t>
      </w:r>
    </w:p>
    <w:p w:rsidR="00705A52" w:rsidRPr="00853C97" w:rsidRDefault="00705A52" w:rsidP="00510AB1">
      <w:pPr>
        <w:pStyle w:val="2"/>
        <w:shd w:val="clear" w:color="auto" w:fill="auto"/>
        <w:tabs>
          <w:tab w:val="right" w:pos="5210"/>
          <w:tab w:val="right" w:pos="9639"/>
        </w:tabs>
        <w:spacing w:after="0" w:line="240" w:lineRule="auto"/>
        <w:ind w:right="66"/>
        <w:jc w:val="center"/>
        <w:rPr>
          <w:sz w:val="28"/>
          <w:szCs w:val="28"/>
        </w:rPr>
      </w:pPr>
      <w:r w:rsidRPr="00853C97">
        <w:rPr>
          <w:sz w:val="28"/>
          <w:szCs w:val="28"/>
        </w:rPr>
        <w:t xml:space="preserve">и преимуществ по состоянию </w:t>
      </w:r>
      <w:r w:rsidR="0051290F" w:rsidRPr="00853C97">
        <w:rPr>
          <w:sz w:val="28"/>
          <w:szCs w:val="28"/>
        </w:rPr>
        <w:t xml:space="preserve"> </w:t>
      </w:r>
      <w:r w:rsidRPr="00853C97">
        <w:rPr>
          <w:sz w:val="28"/>
          <w:szCs w:val="28"/>
        </w:rPr>
        <w:t xml:space="preserve">на </w:t>
      </w:r>
      <w:r w:rsidR="00117E05" w:rsidRPr="00853C97">
        <w:rPr>
          <w:sz w:val="28"/>
          <w:szCs w:val="28"/>
        </w:rPr>
        <w:t>01.01.</w:t>
      </w:r>
      <w:r w:rsidR="00561BD9">
        <w:rPr>
          <w:sz w:val="28"/>
          <w:szCs w:val="28"/>
        </w:rPr>
        <w:t>2020</w:t>
      </w:r>
      <w:r w:rsidR="00117E05" w:rsidRPr="00853C97">
        <w:rPr>
          <w:sz w:val="28"/>
          <w:szCs w:val="28"/>
        </w:rPr>
        <w:t xml:space="preserve"> </w:t>
      </w:r>
      <w:r w:rsidRPr="00853C97">
        <w:rPr>
          <w:sz w:val="28"/>
          <w:szCs w:val="28"/>
        </w:rPr>
        <w:t>г.</w:t>
      </w:r>
    </w:p>
    <w:p w:rsidR="00705A52" w:rsidRPr="00853C97" w:rsidRDefault="0051290F" w:rsidP="00510AB1">
      <w:pPr>
        <w:pStyle w:val="2"/>
        <w:shd w:val="clear" w:color="auto" w:fill="auto"/>
        <w:tabs>
          <w:tab w:val="center" w:pos="5054"/>
          <w:tab w:val="right" w:pos="6666"/>
          <w:tab w:val="left" w:pos="7036"/>
        </w:tabs>
        <w:spacing w:after="0" w:line="240" w:lineRule="auto"/>
        <w:ind w:left="700" w:right="980" w:firstLine="2680"/>
        <w:rPr>
          <w:sz w:val="28"/>
          <w:szCs w:val="28"/>
        </w:rPr>
      </w:pPr>
      <w:r w:rsidRPr="00853C97">
        <w:rPr>
          <w:sz w:val="28"/>
          <w:szCs w:val="28"/>
        </w:rPr>
        <w:t>Таблица  № 3</w:t>
      </w:r>
    </w:p>
    <w:tbl>
      <w:tblPr>
        <w:tblStyle w:val="a5"/>
        <w:tblW w:w="0" w:type="auto"/>
        <w:tblLook w:val="04A0"/>
      </w:tblPr>
      <w:tblGrid>
        <w:gridCol w:w="1163"/>
        <w:gridCol w:w="2029"/>
        <w:gridCol w:w="2422"/>
        <w:gridCol w:w="2051"/>
        <w:gridCol w:w="2115"/>
      </w:tblGrid>
      <w:tr w:rsidR="00705A52" w:rsidRPr="00853C97" w:rsidTr="00705A52">
        <w:tc>
          <w:tcPr>
            <w:tcW w:w="1557" w:type="dxa"/>
          </w:tcPr>
          <w:p w:rsidR="00705A52" w:rsidRPr="00853C97" w:rsidRDefault="00705A52" w:rsidP="00510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C9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53C9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53C9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53C9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027" w:type="dxa"/>
          </w:tcPr>
          <w:p w:rsidR="00705A52" w:rsidRPr="00853C97" w:rsidRDefault="00705A52" w:rsidP="00561B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97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категории </w:t>
            </w:r>
            <w:r w:rsidR="00213298" w:rsidRPr="00853C97">
              <w:rPr>
                <w:rFonts w:ascii="Times New Roman" w:hAnsi="Times New Roman" w:cs="Times New Roman"/>
                <w:sz w:val="28"/>
                <w:szCs w:val="28"/>
              </w:rPr>
              <w:t>плотильщиков</w:t>
            </w:r>
            <w:r w:rsidRPr="00853C97">
              <w:rPr>
                <w:rFonts w:ascii="Times New Roman" w:hAnsi="Times New Roman" w:cs="Times New Roman"/>
                <w:sz w:val="28"/>
                <w:szCs w:val="28"/>
              </w:rPr>
              <w:t>, получателей</w:t>
            </w:r>
          </w:p>
        </w:tc>
        <w:tc>
          <w:tcPr>
            <w:tcW w:w="2422" w:type="dxa"/>
          </w:tcPr>
          <w:p w:rsidR="00705A52" w:rsidRPr="00853C97" w:rsidRDefault="00705A52" w:rsidP="00561B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97">
              <w:rPr>
                <w:rFonts w:ascii="Times New Roman" w:hAnsi="Times New Roman" w:cs="Times New Roman"/>
                <w:sz w:val="28"/>
                <w:szCs w:val="28"/>
              </w:rPr>
              <w:t xml:space="preserve">Сумма </w:t>
            </w:r>
            <w:r w:rsidRPr="00853C97">
              <w:rPr>
                <w:rStyle w:val="8"/>
                <w:rFonts w:eastAsiaTheme="minorHAnsi"/>
                <w:sz w:val="28"/>
                <w:szCs w:val="28"/>
              </w:rPr>
              <w:t>выпадающих (недополученных) доходов бюджета</w:t>
            </w:r>
          </w:p>
        </w:tc>
        <w:tc>
          <w:tcPr>
            <w:tcW w:w="2051" w:type="dxa"/>
          </w:tcPr>
          <w:p w:rsidR="00705A52" w:rsidRPr="00853C97" w:rsidRDefault="00705A52" w:rsidP="00561B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97">
              <w:rPr>
                <w:rFonts w:ascii="Times New Roman" w:hAnsi="Times New Roman" w:cs="Times New Roman"/>
                <w:sz w:val="28"/>
                <w:szCs w:val="28"/>
              </w:rPr>
              <w:t xml:space="preserve">Сумма </w:t>
            </w:r>
            <w:proofErr w:type="gramStart"/>
            <w:r w:rsidRPr="00853C97">
              <w:rPr>
                <w:rFonts w:ascii="Times New Roman" w:hAnsi="Times New Roman" w:cs="Times New Roman"/>
                <w:sz w:val="28"/>
                <w:szCs w:val="28"/>
              </w:rPr>
              <w:t>бюджетной</w:t>
            </w:r>
            <w:proofErr w:type="gramEnd"/>
            <w:r w:rsidRPr="00853C97">
              <w:rPr>
                <w:rFonts w:ascii="Times New Roman" w:hAnsi="Times New Roman" w:cs="Times New Roman"/>
                <w:sz w:val="28"/>
                <w:szCs w:val="28"/>
              </w:rPr>
              <w:t xml:space="preserve"> (социальной)</w:t>
            </w:r>
          </w:p>
          <w:p w:rsidR="00705A52" w:rsidRPr="00853C97" w:rsidRDefault="00705A52" w:rsidP="00561B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97">
              <w:rPr>
                <w:rFonts w:ascii="Times New Roman" w:hAnsi="Times New Roman" w:cs="Times New Roman"/>
                <w:sz w:val="28"/>
                <w:szCs w:val="28"/>
              </w:rPr>
              <w:t>эффективности</w:t>
            </w:r>
          </w:p>
        </w:tc>
        <w:tc>
          <w:tcPr>
            <w:tcW w:w="2115" w:type="dxa"/>
          </w:tcPr>
          <w:p w:rsidR="00705A52" w:rsidRPr="00853C97" w:rsidRDefault="00705A52" w:rsidP="00561B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97">
              <w:rPr>
                <w:rFonts w:ascii="Times New Roman" w:hAnsi="Times New Roman" w:cs="Times New Roman"/>
                <w:sz w:val="28"/>
                <w:szCs w:val="28"/>
              </w:rPr>
              <w:t>Оценка Эффективности</w:t>
            </w:r>
            <w:r w:rsidRPr="00853C97">
              <w:rPr>
                <w:rStyle w:val="8"/>
                <w:rFonts w:eastAsiaTheme="minorHAnsi"/>
                <w:sz w:val="28"/>
                <w:szCs w:val="28"/>
              </w:rPr>
              <w:t xml:space="preserve"> налоговых и иных льгот и преимуществ</w:t>
            </w:r>
          </w:p>
        </w:tc>
      </w:tr>
      <w:tr w:rsidR="00705A52" w:rsidRPr="00853C97" w:rsidTr="00705A52">
        <w:tc>
          <w:tcPr>
            <w:tcW w:w="1557" w:type="dxa"/>
          </w:tcPr>
          <w:p w:rsidR="00705A52" w:rsidRPr="00853C97" w:rsidRDefault="003D10E6" w:rsidP="00510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27" w:type="dxa"/>
          </w:tcPr>
          <w:p w:rsidR="00705A52" w:rsidRPr="00853C97" w:rsidRDefault="00705A52" w:rsidP="00561BD9">
            <w:pPr>
              <w:pStyle w:val="1"/>
              <w:shd w:val="clear" w:color="auto" w:fill="auto"/>
              <w:spacing w:before="0" w:line="240" w:lineRule="auto"/>
              <w:ind w:right="20" w:firstLine="0"/>
              <w:jc w:val="center"/>
              <w:rPr>
                <w:sz w:val="28"/>
                <w:szCs w:val="28"/>
              </w:rPr>
            </w:pPr>
            <w:r w:rsidRPr="00853C97">
              <w:rPr>
                <w:sz w:val="28"/>
                <w:szCs w:val="28"/>
              </w:rPr>
              <w:t>юридических лиц</w:t>
            </w:r>
          </w:p>
        </w:tc>
        <w:tc>
          <w:tcPr>
            <w:tcW w:w="2422" w:type="dxa"/>
          </w:tcPr>
          <w:p w:rsidR="00705A52" w:rsidRPr="00853C97" w:rsidRDefault="00A76FCB" w:rsidP="00561B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051" w:type="dxa"/>
          </w:tcPr>
          <w:p w:rsidR="00705A52" w:rsidRPr="00853C97" w:rsidRDefault="00A76FCB" w:rsidP="00561B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9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15" w:type="dxa"/>
          </w:tcPr>
          <w:p w:rsidR="00705A52" w:rsidRPr="00853C97" w:rsidRDefault="00561BD9" w:rsidP="00561BD9">
            <w:pPr>
              <w:pStyle w:val="1"/>
              <w:shd w:val="clear" w:color="auto" w:fill="auto"/>
              <w:spacing w:before="0" w:line="240" w:lineRule="auto"/>
              <w:ind w:left="20" w:right="20" w:firstLine="0"/>
              <w:jc w:val="center"/>
              <w:rPr>
                <w:sz w:val="28"/>
                <w:szCs w:val="28"/>
              </w:rPr>
            </w:pPr>
            <w:r w:rsidRPr="003E394B">
              <w:rPr>
                <w:sz w:val="28"/>
                <w:szCs w:val="28"/>
              </w:rPr>
              <w:t>признается приемлемой (достаточной),</w:t>
            </w:r>
          </w:p>
        </w:tc>
      </w:tr>
      <w:tr w:rsidR="00705A52" w:rsidRPr="00853C97" w:rsidTr="00705A52">
        <w:tc>
          <w:tcPr>
            <w:tcW w:w="1557" w:type="dxa"/>
          </w:tcPr>
          <w:p w:rsidR="00705A52" w:rsidRPr="00853C97" w:rsidRDefault="003D10E6" w:rsidP="00510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27" w:type="dxa"/>
          </w:tcPr>
          <w:p w:rsidR="00705A52" w:rsidRPr="00853C97" w:rsidRDefault="00705A52" w:rsidP="00561B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97">
              <w:rPr>
                <w:rFonts w:ascii="Times New Roman" w:hAnsi="Times New Roman" w:cs="Times New Roman"/>
                <w:sz w:val="28"/>
                <w:szCs w:val="28"/>
              </w:rPr>
              <w:t>физических лиц</w:t>
            </w:r>
          </w:p>
        </w:tc>
        <w:tc>
          <w:tcPr>
            <w:tcW w:w="2422" w:type="dxa"/>
          </w:tcPr>
          <w:p w:rsidR="00705A52" w:rsidRPr="00853C97" w:rsidRDefault="00AD03A2" w:rsidP="00561B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051" w:type="dxa"/>
          </w:tcPr>
          <w:p w:rsidR="00705A52" w:rsidRPr="00853C97" w:rsidRDefault="00AD03A2" w:rsidP="00561B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9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15" w:type="dxa"/>
          </w:tcPr>
          <w:p w:rsidR="00705A52" w:rsidRPr="00853C97" w:rsidRDefault="00561BD9" w:rsidP="00561B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94B">
              <w:rPr>
                <w:sz w:val="28"/>
                <w:szCs w:val="28"/>
              </w:rPr>
              <w:t>признается приемлемой (достаточной),</w:t>
            </w:r>
          </w:p>
        </w:tc>
      </w:tr>
    </w:tbl>
    <w:p w:rsidR="00363329" w:rsidRDefault="00363329" w:rsidP="00510A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290F" w:rsidRPr="00853C97" w:rsidRDefault="0051290F" w:rsidP="00510A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Налог на имущество физических лиц </w:t>
      </w:r>
      <w:r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регламентируется главой 32 НК РФ.</w:t>
      </w:r>
    </w:p>
    <w:p w:rsidR="00561BD9" w:rsidRPr="00561BD9" w:rsidRDefault="0051290F" w:rsidP="00561B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61BD9" w:rsidRPr="00830990">
        <w:rPr>
          <w:rFonts w:ascii="Times New Roman" w:hAnsi="Times New Roman" w:cs="Times New Roman"/>
          <w:sz w:val="28"/>
          <w:szCs w:val="28"/>
        </w:rPr>
        <w:t xml:space="preserve">Решение Совета </w:t>
      </w:r>
      <w:r w:rsidR="00561BD9" w:rsidRPr="0083099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Новского сельского поселения </w:t>
      </w:r>
      <w:r w:rsidR="00561BD9">
        <w:rPr>
          <w:rFonts w:ascii="Times New Roman" w:hAnsi="Times New Roman" w:cs="Times New Roman"/>
          <w:sz w:val="28"/>
          <w:szCs w:val="28"/>
        </w:rPr>
        <w:t xml:space="preserve">от 06.11.2014 </w:t>
      </w:r>
      <w:r w:rsidR="00561BD9" w:rsidRPr="00830990">
        <w:rPr>
          <w:rFonts w:ascii="Times New Roman" w:hAnsi="Times New Roman" w:cs="Times New Roman"/>
          <w:sz w:val="28"/>
          <w:szCs w:val="28"/>
        </w:rPr>
        <w:t xml:space="preserve">г.                                              № 38 «Об установлении налога на имущество физических лиц </w:t>
      </w:r>
      <w:r w:rsidR="00561BD9">
        <w:rPr>
          <w:rFonts w:ascii="Times New Roman" w:hAnsi="Times New Roman" w:cs="Times New Roman"/>
          <w:sz w:val="28"/>
          <w:szCs w:val="28"/>
        </w:rPr>
        <w:t xml:space="preserve"> </w:t>
      </w:r>
      <w:r w:rsidR="00561BD9" w:rsidRPr="00830990">
        <w:rPr>
          <w:rFonts w:ascii="Times New Roman" w:hAnsi="Times New Roman" w:cs="Times New Roman"/>
          <w:sz w:val="28"/>
          <w:szCs w:val="28"/>
        </w:rPr>
        <w:t xml:space="preserve">(в редакции </w:t>
      </w:r>
      <w:r w:rsidR="00561BD9" w:rsidRPr="00561BD9">
        <w:rPr>
          <w:rFonts w:ascii="Times New Roman" w:hAnsi="Times New Roman" w:cs="Times New Roman"/>
          <w:sz w:val="28"/>
          <w:szCs w:val="28"/>
        </w:rPr>
        <w:t>решений Совета   от 29.03.2016 № 8, от 09.04.2019 № 8,от 27.03.2020 № 5)</w:t>
      </w:r>
    </w:p>
    <w:p w:rsidR="0051290F" w:rsidRPr="00561BD9" w:rsidRDefault="0051290F" w:rsidP="00561BD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BD9" w:rsidRPr="00561BD9" w:rsidRDefault="00561BD9" w:rsidP="00561B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61BD9">
        <w:rPr>
          <w:rFonts w:ascii="Times New Roman" w:hAnsi="Times New Roman" w:cs="Times New Roman"/>
          <w:sz w:val="28"/>
          <w:szCs w:val="28"/>
        </w:rPr>
        <w:t xml:space="preserve">Налогоплательщиками налога признаются физические лица, обладающие правом собственности на имущество, признаваемое объектом налогообложения в соответствии со </w:t>
      </w:r>
      <w:hyperlink r:id="rId10" w:history="1">
        <w:r w:rsidRPr="00561BD9">
          <w:rPr>
            <w:rFonts w:ascii="Times New Roman" w:hAnsi="Times New Roman" w:cs="Times New Roman"/>
            <w:sz w:val="28"/>
            <w:szCs w:val="28"/>
          </w:rPr>
          <w:t>статьей 401</w:t>
        </w:r>
      </w:hyperlink>
      <w:r w:rsidRPr="00561BD9">
        <w:rPr>
          <w:rFonts w:ascii="Times New Roman" w:hAnsi="Times New Roman" w:cs="Times New Roman"/>
          <w:sz w:val="28"/>
          <w:szCs w:val="28"/>
        </w:rPr>
        <w:t xml:space="preserve"> Налогового Кодекса РФ.</w:t>
      </w:r>
    </w:p>
    <w:p w:rsidR="00561BD9" w:rsidRPr="00561BD9" w:rsidRDefault="00561BD9" w:rsidP="00561BD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61BD9">
        <w:rPr>
          <w:rFonts w:ascii="Times New Roman" w:hAnsi="Times New Roman" w:cs="Times New Roman"/>
          <w:sz w:val="28"/>
          <w:szCs w:val="28"/>
        </w:rPr>
        <w:t>Определение налоговой базы, исходя из кадастровой стоимости объектов налогообложения, осуществляется в соответствии со статьёй 403 Налогового кодекса РФ.</w:t>
      </w:r>
    </w:p>
    <w:p w:rsidR="00561BD9" w:rsidRPr="00561BD9" w:rsidRDefault="00561BD9" w:rsidP="00561B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1BD9">
        <w:rPr>
          <w:rFonts w:ascii="Times New Roman" w:hAnsi="Times New Roman" w:cs="Times New Roman"/>
          <w:sz w:val="28"/>
          <w:szCs w:val="28"/>
        </w:rPr>
        <w:t xml:space="preserve">Определения налоговой базы </w:t>
      </w:r>
      <w:proofErr w:type="gramStart"/>
      <w:r w:rsidRPr="00561BD9">
        <w:rPr>
          <w:rFonts w:ascii="Times New Roman" w:hAnsi="Times New Roman" w:cs="Times New Roman"/>
          <w:sz w:val="28"/>
          <w:szCs w:val="28"/>
        </w:rPr>
        <w:t>исходя из кадастровой стоимости объекта налогообложения налоговые ставки устанавливаются</w:t>
      </w:r>
      <w:proofErr w:type="gramEnd"/>
      <w:r w:rsidRPr="00561BD9">
        <w:rPr>
          <w:rFonts w:ascii="Times New Roman" w:hAnsi="Times New Roman" w:cs="Times New Roman"/>
          <w:sz w:val="28"/>
          <w:szCs w:val="28"/>
        </w:rPr>
        <w:t xml:space="preserve"> в  следующих размерах: </w:t>
      </w:r>
    </w:p>
    <w:p w:rsidR="00561BD9" w:rsidRPr="00561BD9" w:rsidRDefault="00561BD9" w:rsidP="00561B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BD9">
        <w:rPr>
          <w:rFonts w:ascii="Times New Roman" w:hAnsi="Times New Roman" w:cs="Times New Roman"/>
          <w:sz w:val="28"/>
          <w:szCs w:val="28"/>
        </w:rPr>
        <w:t xml:space="preserve">        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61BD9">
        <w:rPr>
          <w:rFonts w:ascii="Times New Roman" w:hAnsi="Times New Roman" w:cs="Times New Roman"/>
          <w:sz w:val="28"/>
          <w:szCs w:val="28"/>
        </w:rPr>
        <w:t xml:space="preserve">  0,1 процента в отношении:</w:t>
      </w:r>
    </w:p>
    <w:p w:rsidR="00561BD9" w:rsidRPr="00561BD9" w:rsidRDefault="00561BD9" w:rsidP="00561B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BD9">
        <w:rPr>
          <w:rFonts w:ascii="Times New Roman" w:hAnsi="Times New Roman" w:cs="Times New Roman"/>
          <w:sz w:val="28"/>
          <w:szCs w:val="28"/>
        </w:rPr>
        <w:t>-жилых домов, частей жилых домов, квартир, частей квартир, комнат;</w:t>
      </w:r>
    </w:p>
    <w:p w:rsidR="00561BD9" w:rsidRPr="00561BD9" w:rsidRDefault="00561BD9" w:rsidP="00561B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BD9">
        <w:rPr>
          <w:rFonts w:ascii="Times New Roman" w:hAnsi="Times New Roman" w:cs="Times New Roman"/>
          <w:sz w:val="28"/>
          <w:szCs w:val="28"/>
        </w:rPr>
        <w:lastRenderedPageBreak/>
        <w:t>-объектов незавершенного строительства в случае, если проектируемым назначением таких объектов является жилой дом;</w:t>
      </w:r>
    </w:p>
    <w:p w:rsidR="00561BD9" w:rsidRPr="00561BD9" w:rsidRDefault="00561BD9" w:rsidP="00561B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BD9">
        <w:rPr>
          <w:rFonts w:ascii="Times New Roman" w:hAnsi="Times New Roman" w:cs="Times New Roman"/>
          <w:sz w:val="28"/>
          <w:szCs w:val="28"/>
        </w:rPr>
        <w:t>-единых недвижимых комплексов, в состав которых входит хотя бы один жилой дом;</w:t>
      </w:r>
    </w:p>
    <w:p w:rsidR="00561BD9" w:rsidRPr="00561BD9" w:rsidRDefault="00561BD9" w:rsidP="00561B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BD9">
        <w:rPr>
          <w:rFonts w:ascii="Times New Roman" w:hAnsi="Times New Roman" w:cs="Times New Roman"/>
          <w:sz w:val="28"/>
          <w:szCs w:val="28"/>
        </w:rPr>
        <w:t>-гаражей и машино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1BD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1BD9">
        <w:rPr>
          <w:rFonts w:ascii="Times New Roman" w:hAnsi="Times New Roman" w:cs="Times New Roman"/>
          <w:sz w:val="28"/>
          <w:szCs w:val="28"/>
        </w:rPr>
        <w:t xml:space="preserve">мест, в том числе расположенных в объектах налогообложения, указанных в </w:t>
      </w:r>
      <w:hyperlink r:id="rId11" w:history="1">
        <w:r w:rsidRPr="00561BD9">
          <w:rPr>
            <w:rFonts w:ascii="Times New Roman" w:hAnsi="Times New Roman" w:cs="Times New Roman"/>
            <w:sz w:val="28"/>
            <w:szCs w:val="28"/>
          </w:rPr>
          <w:t>подпункте 2</w:t>
        </w:r>
      </w:hyperlink>
      <w:r w:rsidRPr="00561BD9">
        <w:rPr>
          <w:rFonts w:ascii="Times New Roman" w:hAnsi="Times New Roman" w:cs="Times New Roman"/>
          <w:sz w:val="28"/>
          <w:szCs w:val="28"/>
        </w:rPr>
        <w:t xml:space="preserve"> настоящего пункта;</w:t>
      </w:r>
    </w:p>
    <w:p w:rsidR="00561BD9" w:rsidRPr="00561BD9" w:rsidRDefault="00561BD9" w:rsidP="00561B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BD9">
        <w:rPr>
          <w:rFonts w:ascii="Times New Roman" w:hAnsi="Times New Roman" w:cs="Times New Roman"/>
          <w:sz w:val="28"/>
          <w:szCs w:val="28"/>
        </w:rPr>
        <w:t>-хозяйственных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</w:t>
      </w:r>
      <w:r w:rsidRPr="00561BD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61BD9">
        <w:rPr>
          <w:rFonts w:ascii="Times New Roman" w:hAnsi="Times New Roman" w:cs="Times New Roman"/>
          <w:sz w:val="28"/>
          <w:szCs w:val="28"/>
        </w:rPr>
        <w:t xml:space="preserve">хозяйства, огородничества, садоводства или индивидуального жилищного строительства; </w:t>
      </w:r>
      <w:r w:rsidRPr="00561BD9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(в редакции решения  Совета от </w:t>
      </w:r>
      <w:r w:rsidRPr="00561BD9">
        <w:rPr>
          <w:rFonts w:ascii="Times New Roman" w:hAnsi="Times New Roman" w:cs="Times New Roman"/>
          <w:sz w:val="28"/>
          <w:szCs w:val="28"/>
          <w:u w:val="single"/>
        </w:rPr>
        <w:t>27.03.2020 № 5)</w:t>
      </w:r>
    </w:p>
    <w:p w:rsidR="00561BD9" w:rsidRPr="00561BD9" w:rsidRDefault="00561BD9" w:rsidP="00561B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1BD9">
        <w:rPr>
          <w:rFonts w:ascii="Times New Roman" w:hAnsi="Times New Roman" w:cs="Times New Roman"/>
          <w:sz w:val="28"/>
          <w:szCs w:val="28"/>
        </w:rPr>
        <w:t xml:space="preserve">2) 1,5 процентов в отношении объектов налогообложения, включенных в перечень, определяемый в соответствии с </w:t>
      </w:r>
      <w:hyperlink r:id="rId12" w:history="1">
        <w:r w:rsidRPr="00561BD9">
          <w:rPr>
            <w:rFonts w:ascii="Times New Roman" w:hAnsi="Times New Roman" w:cs="Times New Roman"/>
            <w:sz w:val="28"/>
            <w:szCs w:val="28"/>
          </w:rPr>
          <w:t>пунктом 7 статьи 378.2</w:t>
        </w:r>
      </w:hyperlink>
      <w:r w:rsidRPr="00561BD9">
        <w:rPr>
          <w:rFonts w:ascii="Times New Roman" w:hAnsi="Times New Roman" w:cs="Times New Roman"/>
          <w:sz w:val="28"/>
          <w:szCs w:val="28"/>
        </w:rPr>
        <w:t xml:space="preserve">  Налогового кодекса РФ, в отношении объектов налогообложения, предусмотренных </w:t>
      </w:r>
      <w:hyperlink r:id="rId13" w:history="1">
        <w:r w:rsidRPr="00561BD9">
          <w:rPr>
            <w:rFonts w:ascii="Times New Roman" w:hAnsi="Times New Roman" w:cs="Times New Roman"/>
            <w:sz w:val="28"/>
            <w:szCs w:val="28"/>
          </w:rPr>
          <w:t>абзацем вторым пункта 10 статьи 378.2</w:t>
        </w:r>
      </w:hyperlink>
      <w:r w:rsidRPr="00561BD9">
        <w:rPr>
          <w:rFonts w:ascii="Times New Roman" w:hAnsi="Times New Roman" w:cs="Times New Roman"/>
          <w:sz w:val="28"/>
          <w:szCs w:val="28"/>
        </w:rPr>
        <w:t xml:space="preserve"> Налогового кодекса РФ, а также в отношении объектов налогообложения, кадастровая стоимость каждого из которых превышает 300 миллионов рублей;</w:t>
      </w:r>
    </w:p>
    <w:p w:rsidR="00561BD9" w:rsidRPr="00561BD9" w:rsidRDefault="00561BD9" w:rsidP="00561B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1BD9">
        <w:rPr>
          <w:rFonts w:ascii="Times New Roman" w:hAnsi="Times New Roman" w:cs="Times New Roman"/>
          <w:sz w:val="28"/>
          <w:szCs w:val="28"/>
        </w:rPr>
        <w:t>3) 0,5 процента в отношении прочих объектов налогообложения.</w:t>
      </w:r>
    </w:p>
    <w:p w:rsidR="0051290F" w:rsidRPr="00561BD9" w:rsidRDefault="0051290F" w:rsidP="00561B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90F" w:rsidRPr="00561BD9" w:rsidRDefault="0051290F" w:rsidP="00561B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B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1B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Выводы по результатам </w:t>
      </w:r>
      <w:r w:rsidRPr="00561BD9">
        <w:rPr>
          <w:rFonts w:ascii="Times New Roman" w:hAnsi="Times New Roman" w:cs="Times New Roman"/>
          <w:b/>
          <w:sz w:val="28"/>
          <w:szCs w:val="28"/>
        </w:rPr>
        <w:t xml:space="preserve">проведения настоящего </w:t>
      </w:r>
      <w:r w:rsidRPr="00561B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экспертно-аналитического мероприятия</w:t>
      </w:r>
      <w:r w:rsidRPr="00561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</w:t>
      </w:r>
    </w:p>
    <w:p w:rsidR="0051290F" w:rsidRPr="00853C97" w:rsidRDefault="0051290F" w:rsidP="00561B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1BD9">
        <w:rPr>
          <w:rFonts w:ascii="Times New Roman" w:eastAsia="Calibri" w:hAnsi="Times New Roman" w:cs="Times New Roman"/>
          <w:sz w:val="28"/>
          <w:szCs w:val="28"/>
        </w:rPr>
        <w:t>Льготы, предоставленные физическим лицам по налогу на землю, имеют исключительно социальную направленность, являются большим моральным фактором и м</w:t>
      </w:r>
      <w:r w:rsidR="00313E03" w:rsidRPr="00561BD9">
        <w:rPr>
          <w:rFonts w:ascii="Times New Roman" w:eastAsia="Calibri" w:hAnsi="Times New Roman" w:cs="Times New Roman"/>
          <w:sz w:val="28"/>
          <w:szCs w:val="28"/>
        </w:rPr>
        <w:t>огут быть признаны эффективными,</w:t>
      </w:r>
      <w:r w:rsidR="00313E03" w:rsidRPr="00561BD9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 xml:space="preserve"> чтобы не допустить в дальнейшем ухудшения уровня жизни у социально-незащищенных слоев населения, целесообразно сохранить имеющиеся льготы</w:t>
      </w:r>
      <w:r w:rsidR="00313E03" w:rsidRPr="00853C97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.</w:t>
      </w:r>
    </w:p>
    <w:p w:rsidR="0009525B" w:rsidRDefault="0009525B" w:rsidP="00510A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00B" w:rsidRPr="00D2700B" w:rsidRDefault="00D2700B" w:rsidP="00510A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25542" w:rsidRDefault="00525542" w:rsidP="00510A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КСП</w:t>
      </w:r>
    </w:p>
    <w:p w:rsidR="00525542" w:rsidRPr="00525542" w:rsidRDefault="00525542" w:rsidP="00510A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sectPr w:rsidR="00525542" w:rsidRPr="00525542" w:rsidSect="00314DDC">
          <w:pgSz w:w="11909" w:h="16838"/>
          <w:pgMar w:top="851" w:right="644" w:bottom="426" w:left="1036" w:header="0" w:footer="3" w:gutter="665"/>
          <w:cols w:space="72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Приволжского муниципального района:                      О. Л. Орлова</w:t>
      </w:r>
    </w:p>
    <w:p w:rsidR="007E211D" w:rsidRPr="00525542" w:rsidRDefault="007E211D">
      <w:pPr>
        <w:rPr>
          <w:rFonts w:ascii="Times New Roman" w:hAnsi="Times New Roman" w:cs="Times New Roman"/>
          <w:sz w:val="2"/>
          <w:szCs w:val="2"/>
        </w:rPr>
      </w:pPr>
    </w:p>
    <w:p w:rsidR="00A45DF7" w:rsidRPr="00765261" w:rsidRDefault="00A45DF7" w:rsidP="00A45DF7">
      <w:pPr>
        <w:pStyle w:val="2"/>
        <w:shd w:val="clear" w:color="auto" w:fill="auto"/>
        <w:spacing w:after="14" w:line="260" w:lineRule="exact"/>
        <w:jc w:val="center"/>
        <w:rPr>
          <w:sz w:val="28"/>
          <w:szCs w:val="28"/>
        </w:rPr>
      </w:pPr>
      <w:r w:rsidRPr="00765261">
        <w:rPr>
          <w:sz w:val="28"/>
          <w:szCs w:val="28"/>
        </w:rPr>
        <w:t>РЕЕСТР</w:t>
      </w:r>
    </w:p>
    <w:p w:rsidR="00A45DF7" w:rsidRPr="00765261" w:rsidRDefault="00A45DF7" w:rsidP="00A45DF7">
      <w:pPr>
        <w:pStyle w:val="2"/>
        <w:shd w:val="clear" w:color="auto" w:fill="auto"/>
        <w:spacing w:after="117" w:line="260" w:lineRule="exact"/>
        <w:jc w:val="center"/>
        <w:rPr>
          <w:sz w:val="28"/>
          <w:szCs w:val="28"/>
        </w:rPr>
      </w:pPr>
      <w:r w:rsidRPr="00765261">
        <w:rPr>
          <w:sz w:val="28"/>
          <w:szCs w:val="28"/>
        </w:rPr>
        <w:t>предоставленных налоговых и иных льгот и преимуществ по состоянию</w:t>
      </w:r>
    </w:p>
    <w:p w:rsidR="00A45DF7" w:rsidRPr="00765261" w:rsidRDefault="00672590" w:rsidP="00A45DF7">
      <w:pPr>
        <w:pStyle w:val="2"/>
        <w:shd w:val="clear" w:color="auto" w:fill="auto"/>
        <w:tabs>
          <w:tab w:val="right" w:leader="underscore" w:pos="4023"/>
          <w:tab w:val="right" w:leader="underscore" w:pos="5708"/>
          <w:tab w:val="right" w:pos="6582"/>
        </w:tabs>
        <w:spacing w:after="68" w:line="260" w:lineRule="exact"/>
        <w:ind w:left="3140"/>
        <w:rPr>
          <w:sz w:val="28"/>
          <w:szCs w:val="28"/>
        </w:rPr>
      </w:pPr>
      <w:r>
        <w:rPr>
          <w:sz w:val="28"/>
          <w:szCs w:val="28"/>
        </w:rPr>
        <w:t>на 01.01.</w:t>
      </w:r>
      <w:r w:rsidR="00561BD9">
        <w:rPr>
          <w:sz w:val="28"/>
          <w:szCs w:val="28"/>
        </w:rPr>
        <w:t>2020</w:t>
      </w:r>
      <w:r>
        <w:rPr>
          <w:sz w:val="28"/>
          <w:szCs w:val="28"/>
        </w:rPr>
        <w:t xml:space="preserve"> г</w:t>
      </w:r>
    </w:p>
    <w:tbl>
      <w:tblPr>
        <w:tblStyle w:val="a5"/>
        <w:tblW w:w="10031" w:type="dxa"/>
        <w:tblLayout w:type="fixed"/>
        <w:tblLook w:val="04A0"/>
      </w:tblPr>
      <w:tblGrid>
        <w:gridCol w:w="534"/>
        <w:gridCol w:w="1842"/>
        <w:gridCol w:w="2835"/>
        <w:gridCol w:w="1418"/>
        <w:gridCol w:w="3402"/>
      </w:tblGrid>
      <w:tr w:rsidR="008100C5" w:rsidRPr="00561BD9" w:rsidTr="00561BD9">
        <w:tc>
          <w:tcPr>
            <w:tcW w:w="534" w:type="dxa"/>
          </w:tcPr>
          <w:p w:rsidR="008100C5" w:rsidRPr="00561BD9" w:rsidRDefault="008100C5" w:rsidP="00765261">
            <w:pPr>
              <w:pStyle w:val="2"/>
              <w:shd w:val="clear" w:color="auto" w:fill="auto"/>
              <w:tabs>
                <w:tab w:val="right" w:leader="underscore" w:pos="4023"/>
                <w:tab w:val="right" w:leader="underscore" w:pos="5708"/>
                <w:tab w:val="right" w:pos="6582"/>
              </w:tabs>
              <w:spacing w:after="68" w:line="260" w:lineRule="exact"/>
              <w:jc w:val="both"/>
              <w:rPr>
                <w:sz w:val="20"/>
                <w:szCs w:val="20"/>
              </w:rPr>
            </w:pPr>
            <w:r w:rsidRPr="00561BD9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61BD9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561BD9">
              <w:rPr>
                <w:sz w:val="20"/>
                <w:szCs w:val="20"/>
              </w:rPr>
              <w:t>/</w:t>
            </w:r>
            <w:proofErr w:type="spellStart"/>
            <w:r w:rsidRPr="00561BD9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42" w:type="dxa"/>
          </w:tcPr>
          <w:p w:rsidR="008100C5" w:rsidRPr="00561BD9" w:rsidRDefault="008100C5" w:rsidP="004C4A0B">
            <w:pPr>
              <w:pStyle w:val="2"/>
              <w:shd w:val="clear" w:color="auto" w:fill="auto"/>
              <w:tabs>
                <w:tab w:val="right" w:leader="underscore" w:pos="4023"/>
                <w:tab w:val="right" w:leader="underscore" w:pos="5708"/>
                <w:tab w:val="right" w:pos="6582"/>
              </w:tabs>
              <w:spacing w:after="68" w:line="260" w:lineRule="exact"/>
              <w:jc w:val="center"/>
              <w:rPr>
                <w:sz w:val="20"/>
                <w:szCs w:val="20"/>
              </w:rPr>
            </w:pPr>
            <w:r w:rsidRPr="00561BD9">
              <w:rPr>
                <w:sz w:val="20"/>
                <w:szCs w:val="20"/>
              </w:rPr>
              <w:t>Вид</w:t>
            </w:r>
            <w:r w:rsidRPr="00561BD9">
              <w:rPr>
                <w:rStyle w:val="8"/>
                <w:sz w:val="20"/>
                <w:szCs w:val="20"/>
              </w:rPr>
              <w:t xml:space="preserve"> налога, экономической категории</w:t>
            </w:r>
          </w:p>
        </w:tc>
        <w:tc>
          <w:tcPr>
            <w:tcW w:w="2835" w:type="dxa"/>
          </w:tcPr>
          <w:p w:rsidR="008100C5" w:rsidRPr="00561BD9" w:rsidRDefault="008100C5" w:rsidP="004C4A0B">
            <w:pPr>
              <w:pStyle w:val="2"/>
              <w:shd w:val="clear" w:color="auto" w:fill="auto"/>
              <w:tabs>
                <w:tab w:val="right" w:leader="underscore" w:pos="4023"/>
                <w:tab w:val="right" w:leader="underscore" w:pos="5708"/>
                <w:tab w:val="right" w:pos="6582"/>
              </w:tabs>
              <w:spacing w:after="68" w:line="260" w:lineRule="exact"/>
              <w:jc w:val="center"/>
              <w:rPr>
                <w:sz w:val="20"/>
                <w:szCs w:val="20"/>
              </w:rPr>
            </w:pPr>
            <w:r w:rsidRPr="00561BD9">
              <w:rPr>
                <w:sz w:val="20"/>
                <w:szCs w:val="20"/>
              </w:rPr>
              <w:t>Содержание льготы</w:t>
            </w:r>
          </w:p>
        </w:tc>
        <w:tc>
          <w:tcPr>
            <w:tcW w:w="1418" w:type="dxa"/>
          </w:tcPr>
          <w:p w:rsidR="008100C5" w:rsidRPr="00561BD9" w:rsidRDefault="008100C5" w:rsidP="004C4A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1BD9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Содержал</w:t>
            </w:r>
          </w:p>
          <w:p w:rsidR="008100C5" w:rsidRPr="00561BD9" w:rsidRDefault="008100C5" w:rsidP="004C4A0B">
            <w:pPr>
              <w:pStyle w:val="2"/>
              <w:shd w:val="clear" w:color="auto" w:fill="auto"/>
              <w:tabs>
                <w:tab w:val="right" w:leader="underscore" w:pos="4023"/>
                <w:tab w:val="right" w:leader="underscore" w:pos="5708"/>
                <w:tab w:val="right" w:pos="6582"/>
              </w:tabs>
              <w:spacing w:after="68" w:line="260" w:lineRule="exact"/>
              <w:jc w:val="center"/>
              <w:rPr>
                <w:sz w:val="20"/>
                <w:szCs w:val="20"/>
              </w:rPr>
            </w:pPr>
            <w:proofErr w:type="spellStart"/>
            <w:r w:rsidRPr="00561BD9">
              <w:rPr>
                <w:bCs/>
                <w:sz w:val="20"/>
                <w:szCs w:val="20"/>
              </w:rPr>
              <w:t>ие</w:t>
            </w:r>
            <w:proofErr w:type="spellEnd"/>
            <w:r w:rsidRPr="00561BD9">
              <w:rPr>
                <w:bCs/>
                <w:sz w:val="20"/>
                <w:szCs w:val="20"/>
              </w:rPr>
              <w:t xml:space="preserve"> льготы</w:t>
            </w:r>
          </w:p>
        </w:tc>
        <w:tc>
          <w:tcPr>
            <w:tcW w:w="3402" w:type="dxa"/>
          </w:tcPr>
          <w:p w:rsidR="008100C5" w:rsidRPr="00561BD9" w:rsidRDefault="008100C5" w:rsidP="004C4A0B">
            <w:pPr>
              <w:pStyle w:val="2"/>
              <w:shd w:val="clear" w:color="auto" w:fill="auto"/>
              <w:tabs>
                <w:tab w:val="right" w:leader="underscore" w:pos="4023"/>
                <w:tab w:val="right" w:leader="underscore" w:pos="5708"/>
                <w:tab w:val="right" w:pos="6582"/>
              </w:tabs>
              <w:spacing w:after="68" w:line="260" w:lineRule="exact"/>
              <w:jc w:val="center"/>
              <w:rPr>
                <w:sz w:val="20"/>
                <w:szCs w:val="20"/>
              </w:rPr>
            </w:pPr>
            <w:r w:rsidRPr="00561BD9">
              <w:rPr>
                <w:sz w:val="20"/>
                <w:szCs w:val="20"/>
              </w:rPr>
              <w:t>НПА</w:t>
            </w:r>
          </w:p>
        </w:tc>
      </w:tr>
      <w:tr w:rsidR="008100C5" w:rsidRPr="00561BD9" w:rsidTr="00561BD9">
        <w:tc>
          <w:tcPr>
            <w:tcW w:w="534" w:type="dxa"/>
          </w:tcPr>
          <w:p w:rsidR="008100C5" w:rsidRPr="00561BD9" w:rsidRDefault="00313E03" w:rsidP="00765261">
            <w:pPr>
              <w:pStyle w:val="2"/>
              <w:shd w:val="clear" w:color="auto" w:fill="auto"/>
              <w:tabs>
                <w:tab w:val="right" w:leader="underscore" w:pos="4023"/>
                <w:tab w:val="right" w:leader="underscore" w:pos="5708"/>
                <w:tab w:val="right" w:pos="6582"/>
              </w:tabs>
              <w:spacing w:after="68" w:line="260" w:lineRule="exact"/>
              <w:jc w:val="both"/>
              <w:rPr>
                <w:sz w:val="20"/>
                <w:szCs w:val="20"/>
              </w:rPr>
            </w:pPr>
            <w:r w:rsidRPr="00561BD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8100C5" w:rsidRPr="00561BD9" w:rsidRDefault="008100C5" w:rsidP="00765261">
            <w:pPr>
              <w:pStyle w:val="2"/>
              <w:shd w:val="clear" w:color="auto" w:fill="auto"/>
              <w:tabs>
                <w:tab w:val="right" w:leader="underscore" w:pos="4023"/>
                <w:tab w:val="right" w:leader="underscore" w:pos="5708"/>
                <w:tab w:val="right" w:pos="6582"/>
              </w:tabs>
              <w:spacing w:after="68" w:line="260" w:lineRule="exact"/>
              <w:jc w:val="both"/>
              <w:rPr>
                <w:sz w:val="20"/>
                <w:szCs w:val="20"/>
              </w:rPr>
            </w:pPr>
            <w:r w:rsidRPr="00561BD9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2835" w:type="dxa"/>
          </w:tcPr>
          <w:p w:rsidR="001904E8" w:rsidRPr="00561BD9" w:rsidRDefault="001904E8" w:rsidP="001904E8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0"/>
              </w:rPr>
            </w:pPr>
            <w:r w:rsidRPr="00561BD9">
              <w:rPr>
                <w:rFonts w:ascii="Times New Roman" w:hAnsi="Times New Roman" w:cs="Times New Roman"/>
                <w:sz w:val="20"/>
              </w:rPr>
              <w:t>- Герои Советского Союза, Герои Российской Федерации, полные кавалеры ордена Славы;</w:t>
            </w:r>
          </w:p>
          <w:p w:rsidR="001904E8" w:rsidRPr="00561BD9" w:rsidRDefault="001904E8" w:rsidP="001904E8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0"/>
              </w:rPr>
            </w:pPr>
            <w:r w:rsidRPr="00561BD9">
              <w:rPr>
                <w:rFonts w:ascii="Times New Roman" w:hAnsi="Times New Roman" w:cs="Times New Roman"/>
                <w:sz w:val="20"/>
              </w:rPr>
              <w:t>- ветераны и инвалиды Великой Отечественной войны;</w:t>
            </w:r>
          </w:p>
          <w:p w:rsidR="001904E8" w:rsidRPr="00561BD9" w:rsidRDefault="001904E8" w:rsidP="001904E8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0"/>
              </w:rPr>
            </w:pPr>
            <w:r w:rsidRPr="00561BD9">
              <w:rPr>
                <w:rFonts w:ascii="Times New Roman" w:hAnsi="Times New Roman" w:cs="Times New Roman"/>
                <w:sz w:val="20"/>
              </w:rPr>
              <w:t>-органы местного самоуправления.</w:t>
            </w:r>
          </w:p>
          <w:p w:rsidR="008100C5" w:rsidRPr="00561BD9" w:rsidRDefault="008100C5" w:rsidP="001904E8">
            <w:pPr>
              <w:pStyle w:val="ConsPlusNormal"/>
              <w:spacing w:before="220"/>
              <w:ind w:firstLine="34"/>
              <w:jc w:val="both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418" w:type="dxa"/>
          </w:tcPr>
          <w:p w:rsidR="008100C5" w:rsidRPr="00561BD9" w:rsidRDefault="008100C5" w:rsidP="008100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561BD9">
              <w:rPr>
                <w:rFonts w:ascii="Times New Roman" w:hAnsi="Times New Roman" w:cs="Times New Roman"/>
                <w:bCs/>
                <w:sz w:val="20"/>
                <w:szCs w:val="20"/>
              </w:rPr>
              <w:t>Освобожде</w:t>
            </w:r>
            <w:proofErr w:type="spellEnd"/>
          </w:p>
          <w:p w:rsidR="008100C5" w:rsidRPr="00561BD9" w:rsidRDefault="008100C5" w:rsidP="008100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561BD9">
              <w:rPr>
                <w:rFonts w:ascii="Times New Roman" w:hAnsi="Times New Roman" w:cs="Times New Roman"/>
                <w:bCs/>
                <w:sz w:val="20"/>
                <w:szCs w:val="20"/>
              </w:rPr>
              <w:t>ние</w:t>
            </w:r>
            <w:proofErr w:type="spellEnd"/>
            <w:r w:rsidRPr="00561BD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</w:t>
            </w:r>
          </w:p>
          <w:p w:rsidR="008100C5" w:rsidRPr="00561BD9" w:rsidRDefault="008100C5" w:rsidP="008100C5">
            <w:pPr>
              <w:pStyle w:val="2"/>
              <w:shd w:val="clear" w:color="auto" w:fill="auto"/>
              <w:tabs>
                <w:tab w:val="right" w:leader="underscore" w:pos="4023"/>
                <w:tab w:val="right" w:leader="underscore" w:pos="5708"/>
                <w:tab w:val="right" w:pos="6582"/>
              </w:tabs>
              <w:spacing w:after="68" w:line="260" w:lineRule="exact"/>
              <w:jc w:val="both"/>
              <w:rPr>
                <w:sz w:val="20"/>
                <w:szCs w:val="20"/>
              </w:rPr>
            </w:pPr>
            <w:r w:rsidRPr="00561BD9">
              <w:rPr>
                <w:sz w:val="20"/>
                <w:szCs w:val="20"/>
              </w:rPr>
              <w:t>100</w:t>
            </w:r>
            <w:r w:rsidRPr="00561BD9">
              <w:rPr>
                <w:sz w:val="20"/>
                <w:szCs w:val="20"/>
                <w:lang w:bidi="he-IL"/>
              </w:rPr>
              <w:t>%</w:t>
            </w:r>
          </w:p>
        </w:tc>
        <w:tc>
          <w:tcPr>
            <w:tcW w:w="3402" w:type="dxa"/>
          </w:tcPr>
          <w:p w:rsidR="00561BD9" w:rsidRPr="00561BD9" w:rsidRDefault="00561BD9" w:rsidP="00561BD9">
            <w:pPr>
              <w:ind w:firstLine="567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61BD9">
              <w:rPr>
                <w:rFonts w:ascii="Times New Roman" w:hAnsi="Times New Roman" w:cs="Times New Roman"/>
                <w:sz w:val="20"/>
                <w:szCs w:val="20"/>
              </w:rPr>
              <w:t xml:space="preserve">Решение Совета </w:t>
            </w:r>
            <w:r w:rsidRPr="00561BD9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Новского сельского поселения от </w:t>
            </w:r>
            <w:r w:rsidRPr="00561BD9">
              <w:rPr>
                <w:rFonts w:ascii="Times New Roman" w:hAnsi="Times New Roman" w:cs="Times New Roman"/>
                <w:sz w:val="20"/>
                <w:szCs w:val="20"/>
              </w:rPr>
              <w:t xml:space="preserve">22.12.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561BD9">
                <w:rPr>
                  <w:rFonts w:ascii="Times New Roman" w:hAnsi="Times New Roman" w:cs="Times New Roman"/>
                  <w:sz w:val="20"/>
                  <w:szCs w:val="20"/>
                </w:rPr>
                <w:t>2014 г</w:t>
              </w:r>
            </w:smartTag>
            <w:r w:rsidRPr="00561BD9">
              <w:rPr>
                <w:rFonts w:ascii="Times New Roman" w:hAnsi="Times New Roman" w:cs="Times New Roman"/>
                <w:sz w:val="20"/>
                <w:szCs w:val="20"/>
              </w:rPr>
              <w:t xml:space="preserve">.                                 № 47 «Об установлении земельного налога </w:t>
            </w:r>
            <w:proofErr w:type="gramStart"/>
            <w:r w:rsidRPr="00561BD9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561BD9">
              <w:rPr>
                <w:rFonts w:ascii="Times New Roman" w:hAnsi="Times New Roman" w:cs="Times New Roman"/>
                <w:sz w:val="20"/>
                <w:szCs w:val="20"/>
              </w:rPr>
              <w:t>в редакции решений Совета</w:t>
            </w:r>
            <w:r w:rsidRPr="00561BD9">
              <w:rPr>
                <w:rFonts w:ascii="Times New Roman" w:hAnsi="Times New Roman"/>
                <w:sz w:val="20"/>
                <w:szCs w:val="20"/>
              </w:rPr>
              <w:t xml:space="preserve"> от 31.03.2015 №5, от 23.06.2015 № 19, от 15.12.2015   № 59, от 29.03.2016 № 9, от 17.05.2016 № 13, от 09.04.2019 № 9, от 27.03.2020 № 4)</w:t>
            </w:r>
          </w:p>
          <w:p w:rsidR="008100C5" w:rsidRPr="00561BD9" w:rsidRDefault="008100C5" w:rsidP="00765261">
            <w:pPr>
              <w:pStyle w:val="2"/>
              <w:shd w:val="clear" w:color="auto" w:fill="auto"/>
              <w:tabs>
                <w:tab w:val="right" w:leader="underscore" w:pos="4023"/>
                <w:tab w:val="right" w:leader="underscore" w:pos="5708"/>
                <w:tab w:val="right" w:pos="6582"/>
              </w:tabs>
              <w:spacing w:after="68" w:line="260" w:lineRule="exact"/>
              <w:jc w:val="both"/>
              <w:rPr>
                <w:sz w:val="20"/>
                <w:szCs w:val="20"/>
              </w:rPr>
            </w:pPr>
          </w:p>
        </w:tc>
      </w:tr>
      <w:tr w:rsidR="008100C5" w:rsidRPr="00561BD9" w:rsidTr="00561BD9">
        <w:tc>
          <w:tcPr>
            <w:tcW w:w="534" w:type="dxa"/>
          </w:tcPr>
          <w:p w:rsidR="008100C5" w:rsidRPr="00561BD9" w:rsidRDefault="008100C5" w:rsidP="00765261">
            <w:pPr>
              <w:pStyle w:val="2"/>
              <w:shd w:val="clear" w:color="auto" w:fill="auto"/>
              <w:tabs>
                <w:tab w:val="right" w:leader="underscore" w:pos="4023"/>
                <w:tab w:val="right" w:leader="underscore" w:pos="5708"/>
                <w:tab w:val="right" w:pos="6582"/>
              </w:tabs>
              <w:spacing w:after="68" w:line="260" w:lineRule="exact"/>
              <w:jc w:val="both"/>
              <w:rPr>
                <w:sz w:val="20"/>
                <w:szCs w:val="20"/>
              </w:rPr>
            </w:pPr>
            <w:r w:rsidRPr="00561BD9"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:rsidR="008100C5" w:rsidRPr="00561BD9" w:rsidRDefault="008100C5" w:rsidP="008100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561BD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Налог </w:t>
            </w:r>
            <w:proofErr w:type="gramStart"/>
            <w:r w:rsidRPr="00561BD9">
              <w:rPr>
                <w:rFonts w:ascii="Times New Roman" w:hAnsi="Times New Roman" w:cs="Times New Roman"/>
                <w:bCs/>
                <w:sz w:val="20"/>
                <w:szCs w:val="20"/>
              </w:rPr>
              <w:t>на</w:t>
            </w:r>
            <w:proofErr w:type="gramEnd"/>
            <w:r w:rsidRPr="00561BD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8100C5" w:rsidRPr="00561BD9" w:rsidRDefault="008100C5" w:rsidP="008100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1BD9">
              <w:rPr>
                <w:rFonts w:ascii="Times New Roman" w:hAnsi="Times New Roman" w:cs="Times New Roman"/>
                <w:bCs/>
                <w:sz w:val="20"/>
                <w:szCs w:val="20"/>
              </w:rPr>
              <w:t>имущество</w:t>
            </w:r>
          </w:p>
          <w:p w:rsidR="008100C5" w:rsidRPr="00561BD9" w:rsidRDefault="008100C5" w:rsidP="008100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1BD9">
              <w:rPr>
                <w:rFonts w:ascii="Times New Roman" w:hAnsi="Times New Roman" w:cs="Times New Roman"/>
                <w:bCs/>
                <w:sz w:val="20"/>
                <w:szCs w:val="20"/>
              </w:rPr>
              <w:t>физических</w:t>
            </w:r>
          </w:p>
          <w:p w:rsidR="008100C5" w:rsidRPr="00561BD9" w:rsidRDefault="008100C5" w:rsidP="008100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1BD9">
              <w:rPr>
                <w:rFonts w:ascii="Times New Roman" w:hAnsi="Times New Roman" w:cs="Times New Roman"/>
                <w:bCs/>
                <w:sz w:val="20"/>
                <w:szCs w:val="20"/>
              </w:rPr>
              <w:t>лиц.</w:t>
            </w:r>
          </w:p>
          <w:p w:rsidR="008100C5" w:rsidRPr="00561BD9" w:rsidRDefault="008100C5" w:rsidP="008100C5">
            <w:pPr>
              <w:pStyle w:val="2"/>
              <w:shd w:val="clear" w:color="auto" w:fill="auto"/>
              <w:tabs>
                <w:tab w:val="right" w:leader="underscore" w:pos="4023"/>
                <w:tab w:val="right" w:leader="underscore" w:pos="5708"/>
                <w:tab w:val="right" w:pos="6582"/>
              </w:tabs>
              <w:spacing w:after="68" w:line="26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8100C5" w:rsidRPr="00561BD9" w:rsidRDefault="008100C5" w:rsidP="008100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1BD9">
              <w:rPr>
                <w:rFonts w:ascii="Times New Roman" w:hAnsi="Times New Roman" w:cs="Times New Roman"/>
                <w:bCs/>
                <w:sz w:val="20"/>
                <w:szCs w:val="20"/>
              </w:rPr>
              <w:t>дети-сироты и дети,</w:t>
            </w:r>
          </w:p>
          <w:p w:rsidR="008100C5" w:rsidRPr="00561BD9" w:rsidRDefault="008100C5" w:rsidP="008100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561BD9">
              <w:rPr>
                <w:rFonts w:ascii="Times New Roman" w:hAnsi="Times New Roman" w:cs="Times New Roman"/>
                <w:bCs/>
                <w:sz w:val="20"/>
                <w:szCs w:val="20"/>
              </w:rPr>
              <w:t>оставшиеся</w:t>
            </w:r>
            <w:proofErr w:type="gramEnd"/>
            <w:r w:rsidR="00561BD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61BD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без</w:t>
            </w:r>
          </w:p>
          <w:p w:rsidR="008100C5" w:rsidRPr="00561BD9" w:rsidRDefault="008100C5" w:rsidP="008100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1BD9">
              <w:rPr>
                <w:rFonts w:ascii="Times New Roman" w:hAnsi="Times New Roman" w:cs="Times New Roman"/>
                <w:bCs/>
                <w:sz w:val="20"/>
                <w:szCs w:val="20"/>
              </w:rPr>
              <w:t>попечения родителей</w:t>
            </w:r>
          </w:p>
        </w:tc>
        <w:tc>
          <w:tcPr>
            <w:tcW w:w="1418" w:type="dxa"/>
          </w:tcPr>
          <w:p w:rsidR="008100C5" w:rsidRPr="00561BD9" w:rsidRDefault="008100C5" w:rsidP="008100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561BD9">
              <w:rPr>
                <w:rFonts w:ascii="Times New Roman" w:hAnsi="Times New Roman" w:cs="Times New Roman"/>
                <w:bCs/>
                <w:sz w:val="20"/>
                <w:szCs w:val="20"/>
              </w:rPr>
              <w:t>Освобожде</w:t>
            </w:r>
            <w:proofErr w:type="spellEnd"/>
          </w:p>
          <w:p w:rsidR="008100C5" w:rsidRPr="00561BD9" w:rsidRDefault="008100C5" w:rsidP="008100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561BD9">
              <w:rPr>
                <w:rFonts w:ascii="Times New Roman" w:hAnsi="Times New Roman" w:cs="Times New Roman"/>
                <w:bCs/>
                <w:sz w:val="20"/>
                <w:szCs w:val="20"/>
              </w:rPr>
              <w:t>ние</w:t>
            </w:r>
            <w:proofErr w:type="spellEnd"/>
            <w:r w:rsidRPr="00561BD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</w:t>
            </w:r>
          </w:p>
          <w:p w:rsidR="008100C5" w:rsidRPr="00561BD9" w:rsidRDefault="008100C5" w:rsidP="008100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561BD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561BD9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%</w:t>
            </w:r>
          </w:p>
          <w:p w:rsidR="008100C5" w:rsidRPr="00561BD9" w:rsidRDefault="008100C5" w:rsidP="008100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:rsidR="008100C5" w:rsidRPr="00561BD9" w:rsidRDefault="00561BD9" w:rsidP="008100C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BD9">
              <w:rPr>
                <w:rFonts w:ascii="Times New Roman" w:hAnsi="Times New Roman" w:cs="Times New Roman"/>
                <w:sz w:val="20"/>
                <w:szCs w:val="20"/>
              </w:rPr>
              <w:t xml:space="preserve">Решение Совета </w:t>
            </w:r>
            <w:r w:rsidRPr="00561BD9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Новского сельского поселения </w:t>
            </w:r>
            <w:r w:rsidRPr="00561BD9">
              <w:rPr>
                <w:rFonts w:ascii="Times New Roman" w:hAnsi="Times New Roman" w:cs="Times New Roman"/>
                <w:sz w:val="20"/>
                <w:szCs w:val="20"/>
              </w:rPr>
              <w:t>от 06.11.2014 г.                                              № 38 «Об установлении налога на имущество физических лиц  (в редакции решений Совета   от 29.03.2016 № 8, от 09.04.2019 № 8,от 27.03.2020 № 5)</w:t>
            </w:r>
          </w:p>
        </w:tc>
      </w:tr>
    </w:tbl>
    <w:p w:rsidR="00A45DF7" w:rsidRPr="00DA0AFE" w:rsidRDefault="00A45DF7" w:rsidP="00317E19">
      <w:pPr>
        <w:pStyle w:val="2"/>
        <w:shd w:val="clear" w:color="auto" w:fill="auto"/>
        <w:tabs>
          <w:tab w:val="right" w:leader="underscore" w:pos="4023"/>
          <w:tab w:val="right" w:leader="underscore" w:pos="5708"/>
          <w:tab w:val="right" w:pos="6582"/>
        </w:tabs>
        <w:spacing w:after="0" w:line="240" w:lineRule="auto"/>
        <w:jc w:val="both"/>
        <w:rPr>
          <w:b/>
          <w:sz w:val="28"/>
          <w:szCs w:val="28"/>
        </w:rPr>
      </w:pPr>
    </w:p>
    <w:p w:rsidR="00A45DF7" w:rsidRPr="00765261" w:rsidRDefault="00A45DF7" w:rsidP="00A45DF7">
      <w:pPr>
        <w:pStyle w:val="2"/>
        <w:shd w:val="clear" w:color="auto" w:fill="auto"/>
        <w:tabs>
          <w:tab w:val="center" w:pos="5054"/>
          <w:tab w:val="right" w:pos="6666"/>
          <w:tab w:val="left" w:pos="7036"/>
        </w:tabs>
        <w:spacing w:after="55" w:line="326" w:lineRule="exact"/>
        <w:ind w:left="700" w:right="980" w:firstLine="2680"/>
        <w:jc w:val="left"/>
        <w:rPr>
          <w:sz w:val="28"/>
          <w:szCs w:val="28"/>
        </w:rPr>
      </w:pPr>
    </w:p>
    <w:p w:rsidR="00A45DF7" w:rsidRPr="00765261" w:rsidRDefault="00A45DF7" w:rsidP="00A45DF7">
      <w:pPr>
        <w:pStyle w:val="2"/>
        <w:shd w:val="clear" w:color="auto" w:fill="auto"/>
        <w:tabs>
          <w:tab w:val="center" w:pos="5054"/>
          <w:tab w:val="right" w:pos="6666"/>
          <w:tab w:val="left" w:pos="7036"/>
        </w:tabs>
        <w:spacing w:after="55" w:line="326" w:lineRule="exact"/>
        <w:ind w:left="700" w:right="980" w:firstLine="2680"/>
        <w:jc w:val="left"/>
        <w:rPr>
          <w:sz w:val="28"/>
          <w:szCs w:val="28"/>
        </w:rPr>
      </w:pPr>
    </w:p>
    <w:p w:rsidR="00A45DF7" w:rsidRDefault="00A45DF7"/>
    <w:sectPr w:rsidR="00A45DF7" w:rsidSect="00B422F1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2FC3" w:rsidRDefault="00302FC3" w:rsidP="00EF21D2">
      <w:pPr>
        <w:spacing w:after="0" w:line="240" w:lineRule="auto"/>
      </w:pPr>
      <w:r>
        <w:separator/>
      </w:r>
    </w:p>
  </w:endnote>
  <w:endnote w:type="continuationSeparator" w:id="0">
    <w:p w:rsidR="00302FC3" w:rsidRDefault="00302FC3" w:rsidP="00EF2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4775003"/>
      <w:docPartObj>
        <w:docPartGallery w:val="Page Numbers (Bottom of Page)"/>
        <w:docPartUnique/>
      </w:docPartObj>
    </w:sdtPr>
    <w:sdtContent>
      <w:p w:rsidR="00212762" w:rsidRDefault="0034185F">
        <w:pPr>
          <w:pStyle w:val="a3"/>
          <w:jc w:val="right"/>
        </w:pPr>
        <w:fldSimple w:instr="PAGE   \* MERGEFORMAT">
          <w:r w:rsidR="00314DDC">
            <w:rPr>
              <w:noProof/>
            </w:rPr>
            <w:t>11</w:t>
          </w:r>
        </w:fldSimple>
      </w:p>
    </w:sdtContent>
  </w:sdt>
  <w:p w:rsidR="00212762" w:rsidRDefault="0021276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2FC3" w:rsidRDefault="00302FC3" w:rsidP="00EF21D2">
      <w:pPr>
        <w:spacing w:after="0" w:line="240" w:lineRule="auto"/>
      </w:pPr>
      <w:r>
        <w:separator/>
      </w:r>
    </w:p>
  </w:footnote>
  <w:footnote w:type="continuationSeparator" w:id="0">
    <w:p w:rsidR="00302FC3" w:rsidRDefault="00302FC3" w:rsidP="00EF21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36DAB00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2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5"/>
      <w:numFmt w:val="decimal"/>
      <w:lvlText w:val="%4."/>
      <w:lvlJc w:val="left"/>
      <w:pPr>
        <w:ind w:left="0" w:firstLine="0"/>
      </w:pPr>
      <w:rPr>
        <w:rFonts w:ascii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decimal"/>
      <w:lvlText w:val="%6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7"/>
      <w:numFmt w:val="decimal"/>
      <w:lvlText w:val="%7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2"/>
      <w:numFmt w:val="decimal"/>
      <w:lvlText w:val="%8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2"/>
      <w:numFmt w:val="decimal"/>
      <w:lvlText w:val="%9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1">
    <w:nsid w:val="018332B1"/>
    <w:multiLevelType w:val="multilevel"/>
    <w:tmpl w:val="E2AEC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C56224"/>
    <w:multiLevelType w:val="multilevel"/>
    <w:tmpl w:val="987A1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504E02"/>
    <w:multiLevelType w:val="hybridMultilevel"/>
    <w:tmpl w:val="8822F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645B96"/>
    <w:multiLevelType w:val="multilevel"/>
    <w:tmpl w:val="C6565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621575"/>
    <w:multiLevelType w:val="hybridMultilevel"/>
    <w:tmpl w:val="999C8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8D1173"/>
    <w:multiLevelType w:val="multilevel"/>
    <w:tmpl w:val="2752EC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6B4557"/>
    <w:multiLevelType w:val="hybridMultilevel"/>
    <w:tmpl w:val="7E10C07C"/>
    <w:lvl w:ilvl="0" w:tplc="89E81C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5367C6"/>
    <w:multiLevelType w:val="multilevel"/>
    <w:tmpl w:val="E084A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28A7269"/>
    <w:multiLevelType w:val="hybridMultilevel"/>
    <w:tmpl w:val="999C8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2A03F7"/>
    <w:multiLevelType w:val="hybridMultilevel"/>
    <w:tmpl w:val="999C8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8"/>
  </w:num>
  <w:num w:numId="4">
    <w:abstractNumId w:val="2"/>
  </w:num>
  <w:num w:numId="5">
    <w:abstractNumId w:val="1"/>
  </w:num>
  <w:num w:numId="6">
    <w:abstractNumId w:val="6"/>
  </w:num>
  <w:num w:numId="7">
    <w:abstractNumId w:val="7"/>
  </w:num>
  <w:num w:numId="8">
    <w:abstractNumId w:val="0"/>
    <w:lvlOverride w:ilvl="0"/>
    <w:lvlOverride w:ilvl="1">
      <w:startOverride w:val="2"/>
    </w:lvlOverride>
    <w:lvlOverride w:ilvl="2">
      <w:startOverride w:val="1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7"/>
    </w:lvlOverride>
    <w:lvlOverride w:ilvl="7">
      <w:startOverride w:val="2"/>
    </w:lvlOverride>
    <w:lvlOverride w:ilvl="8">
      <w:startOverride w:val="2"/>
    </w:lvlOverride>
  </w:num>
  <w:num w:numId="9">
    <w:abstractNumId w:val="10"/>
  </w:num>
  <w:num w:numId="10">
    <w:abstractNumId w:val="3"/>
  </w:num>
  <w:num w:numId="11">
    <w:abstractNumId w:val="5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5CD5"/>
    <w:rsid w:val="000016A9"/>
    <w:rsid w:val="000078A7"/>
    <w:rsid w:val="000163BC"/>
    <w:rsid w:val="00017A7A"/>
    <w:rsid w:val="00017CFE"/>
    <w:rsid w:val="00020CEF"/>
    <w:rsid w:val="00024DB2"/>
    <w:rsid w:val="00034A49"/>
    <w:rsid w:val="00044DFF"/>
    <w:rsid w:val="000610EB"/>
    <w:rsid w:val="0008202B"/>
    <w:rsid w:val="00086FAF"/>
    <w:rsid w:val="0009525B"/>
    <w:rsid w:val="0009559E"/>
    <w:rsid w:val="000A4DE5"/>
    <w:rsid w:val="000B762D"/>
    <w:rsid w:val="000C143F"/>
    <w:rsid w:val="000C7561"/>
    <w:rsid w:val="000F2AE6"/>
    <w:rsid w:val="0010293B"/>
    <w:rsid w:val="00111240"/>
    <w:rsid w:val="00113EC6"/>
    <w:rsid w:val="00115285"/>
    <w:rsid w:val="00117E05"/>
    <w:rsid w:val="00130FEB"/>
    <w:rsid w:val="001325E2"/>
    <w:rsid w:val="00134E0F"/>
    <w:rsid w:val="00150237"/>
    <w:rsid w:val="00155EE3"/>
    <w:rsid w:val="001632B1"/>
    <w:rsid w:val="0016536A"/>
    <w:rsid w:val="00181F92"/>
    <w:rsid w:val="00183E66"/>
    <w:rsid w:val="001857D2"/>
    <w:rsid w:val="00185AC4"/>
    <w:rsid w:val="001904E8"/>
    <w:rsid w:val="001A2E00"/>
    <w:rsid w:val="001C0F0C"/>
    <w:rsid w:val="001C3228"/>
    <w:rsid w:val="001E1ACA"/>
    <w:rsid w:val="00212762"/>
    <w:rsid w:val="00213298"/>
    <w:rsid w:val="00214E09"/>
    <w:rsid w:val="00235E0F"/>
    <w:rsid w:val="00255C86"/>
    <w:rsid w:val="00264DC5"/>
    <w:rsid w:val="00264F85"/>
    <w:rsid w:val="00273682"/>
    <w:rsid w:val="00285803"/>
    <w:rsid w:val="00286321"/>
    <w:rsid w:val="00291850"/>
    <w:rsid w:val="0029331C"/>
    <w:rsid w:val="002A75D9"/>
    <w:rsid w:val="002B21FC"/>
    <w:rsid w:val="002C1CC4"/>
    <w:rsid w:val="002C3A73"/>
    <w:rsid w:val="002C4C81"/>
    <w:rsid w:val="002C6A17"/>
    <w:rsid w:val="002D02E6"/>
    <w:rsid w:val="002D2580"/>
    <w:rsid w:val="002E57B9"/>
    <w:rsid w:val="002E7C6E"/>
    <w:rsid w:val="002F2EF9"/>
    <w:rsid w:val="003004AD"/>
    <w:rsid w:val="00302FC3"/>
    <w:rsid w:val="00303982"/>
    <w:rsid w:val="00311675"/>
    <w:rsid w:val="00313E03"/>
    <w:rsid w:val="00314DDC"/>
    <w:rsid w:val="00317E19"/>
    <w:rsid w:val="003256A1"/>
    <w:rsid w:val="00325EC3"/>
    <w:rsid w:val="0034185F"/>
    <w:rsid w:val="00345D09"/>
    <w:rsid w:val="003468E6"/>
    <w:rsid w:val="0035346E"/>
    <w:rsid w:val="003539AC"/>
    <w:rsid w:val="00362F09"/>
    <w:rsid w:val="00363329"/>
    <w:rsid w:val="00375FD2"/>
    <w:rsid w:val="003851F3"/>
    <w:rsid w:val="00386E02"/>
    <w:rsid w:val="00394D3E"/>
    <w:rsid w:val="003A518C"/>
    <w:rsid w:val="003B6BAF"/>
    <w:rsid w:val="003D10E6"/>
    <w:rsid w:val="003E1CF5"/>
    <w:rsid w:val="003E7359"/>
    <w:rsid w:val="003F0259"/>
    <w:rsid w:val="003F0D7A"/>
    <w:rsid w:val="003F4BFD"/>
    <w:rsid w:val="00406F14"/>
    <w:rsid w:val="00427662"/>
    <w:rsid w:val="00437803"/>
    <w:rsid w:val="0043783A"/>
    <w:rsid w:val="004472B9"/>
    <w:rsid w:val="0046030D"/>
    <w:rsid w:val="00466575"/>
    <w:rsid w:val="004800A1"/>
    <w:rsid w:val="00481D8B"/>
    <w:rsid w:val="00482366"/>
    <w:rsid w:val="00484AA0"/>
    <w:rsid w:val="00485B8D"/>
    <w:rsid w:val="004B1B88"/>
    <w:rsid w:val="004B69A6"/>
    <w:rsid w:val="004C4A0B"/>
    <w:rsid w:val="004D34E7"/>
    <w:rsid w:val="004D5956"/>
    <w:rsid w:val="004D77BF"/>
    <w:rsid w:val="004E11CF"/>
    <w:rsid w:val="005078D0"/>
    <w:rsid w:val="00510AB1"/>
    <w:rsid w:val="0051290F"/>
    <w:rsid w:val="005137E3"/>
    <w:rsid w:val="00516C12"/>
    <w:rsid w:val="005251F0"/>
    <w:rsid w:val="00525542"/>
    <w:rsid w:val="00526B74"/>
    <w:rsid w:val="00535474"/>
    <w:rsid w:val="00535EE7"/>
    <w:rsid w:val="00541C28"/>
    <w:rsid w:val="00561BD9"/>
    <w:rsid w:val="00572920"/>
    <w:rsid w:val="00577576"/>
    <w:rsid w:val="005852AF"/>
    <w:rsid w:val="005904AA"/>
    <w:rsid w:val="005A308B"/>
    <w:rsid w:val="005B0F90"/>
    <w:rsid w:val="005C2470"/>
    <w:rsid w:val="005D3FE4"/>
    <w:rsid w:val="005D4889"/>
    <w:rsid w:val="005E3422"/>
    <w:rsid w:val="005E486A"/>
    <w:rsid w:val="005F214C"/>
    <w:rsid w:val="005F230C"/>
    <w:rsid w:val="006010A0"/>
    <w:rsid w:val="00625EC7"/>
    <w:rsid w:val="0063040A"/>
    <w:rsid w:val="00631C54"/>
    <w:rsid w:val="00633113"/>
    <w:rsid w:val="0063348C"/>
    <w:rsid w:val="00634848"/>
    <w:rsid w:val="0063522B"/>
    <w:rsid w:val="00642015"/>
    <w:rsid w:val="00647AA3"/>
    <w:rsid w:val="00654EA2"/>
    <w:rsid w:val="00666896"/>
    <w:rsid w:val="006676B6"/>
    <w:rsid w:val="00672590"/>
    <w:rsid w:val="006801F1"/>
    <w:rsid w:val="006854F9"/>
    <w:rsid w:val="0069265D"/>
    <w:rsid w:val="00695229"/>
    <w:rsid w:val="006B04BF"/>
    <w:rsid w:val="006B3F0B"/>
    <w:rsid w:val="006C3F6E"/>
    <w:rsid w:val="00705A52"/>
    <w:rsid w:val="007126BE"/>
    <w:rsid w:val="0071363A"/>
    <w:rsid w:val="00725403"/>
    <w:rsid w:val="00730EF5"/>
    <w:rsid w:val="00732172"/>
    <w:rsid w:val="00752D7B"/>
    <w:rsid w:val="0075647B"/>
    <w:rsid w:val="00765261"/>
    <w:rsid w:val="0077015A"/>
    <w:rsid w:val="00771A24"/>
    <w:rsid w:val="00775814"/>
    <w:rsid w:val="00782075"/>
    <w:rsid w:val="007879A0"/>
    <w:rsid w:val="0079236E"/>
    <w:rsid w:val="007B02C9"/>
    <w:rsid w:val="007B09F1"/>
    <w:rsid w:val="007C4D67"/>
    <w:rsid w:val="007E211D"/>
    <w:rsid w:val="007E420D"/>
    <w:rsid w:val="007F2EE8"/>
    <w:rsid w:val="00800DAA"/>
    <w:rsid w:val="008027FB"/>
    <w:rsid w:val="0080502A"/>
    <w:rsid w:val="008100C5"/>
    <w:rsid w:val="00812340"/>
    <w:rsid w:val="00830990"/>
    <w:rsid w:val="0083420C"/>
    <w:rsid w:val="008464A8"/>
    <w:rsid w:val="00853C97"/>
    <w:rsid w:val="00854EBA"/>
    <w:rsid w:val="00855EB6"/>
    <w:rsid w:val="0086169D"/>
    <w:rsid w:val="00861705"/>
    <w:rsid w:val="00866D92"/>
    <w:rsid w:val="0087139B"/>
    <w:rsid w:val="0088245B"/>
    <w:rsid w:val="008A0BDF"/>
    <w:rsid w:val="008A1C4E"/>
    <w:rsid w:val="008A2600"/>
    <w:rsid w:val="008B7584"/>
    <w:rsid w:val="008D129D"/>
    <w:rsid w:val="008E1D1F"/>
    <w:rsid w:val="008E3BE9"/>
    <w:rsid w:val="008E4C50"/>
    <w:rsid w:val="00917F6B"/>
    <w:rsid w:val="009249F4"/>
    <w:rsid w:val="00927315"/>
    <w:rsid w:val="00944820"/>
    <w:rsid w:val="00947404"/>
    <w:rsid w:val="00951AB5"/>
    <w:rsid w:val="00954587"/>
    <w:rsid w:val="009550C3"/>
    <w:rsid w:val="00955BFD"/>
    <w:rsid w:val="00983564"/>
    <w:rsid w:val="00986349"/>
    <w:rsid w:val="009974F2"/>
    <w:rsid w:val="009A1C6E"/>
    <w:rsid w:val="009A2DC2"/>
    <w:rsid w:val="009A58B9"/>
    <w:rsid w:val="009D3D6C"/>
    <w:rsid w:val="009E3C77"/>
    <w:rsid w:val="00A133F9"/>
    <w:rsid w:val="00A45DF7"/>
    <w:rsid w:val="00A46E54"/>
    <w:rsid w:val="00A56C5D"/>
    <w:rsid w:val="00A7015C"/>
    <w:rsid w:val="00A76FCB"/>
    <w:rsid w:val="00A955E4"/>
    <w:rsid w:val="00AA5967"/>
    <w:rsid w:val="00AA6B0A"/>
    <w:rsid w:val="00AA7C72"/>
    <w:rsid w:val="00AB1472"/>
    <w:rsid w:val="00AC55AB"/>
    <w:rsid w:val="00AC77DA"/>
    <w:rsid w:val="00AD03A2"/>
    <w:rsid w:val="00AE3A6D"/>
    <w:rsid w:val="00AF40AC"/>
    <w:rsid w:val="00B07B3C"/>
    <w:rsid w:val="00B07D8B"/>
    <w:rsid w:val="00B239A8"/>
    <w:rsid w:val="00B405E1"/>
    <w:rsid w:val="00B422F1"/>
    <w:rsid w:val="00B5281B"/>
    <w:rsid w:val="00B52BA4"/>
    <w:rsid w:val="00B623E1"/>
    <w:rsid w:val="00B64A6F"/>
    <w:rsid w:val="00B66557"/>
    <w:rsid w:val="00B834D7"/>
    <w:rsid w:val="00B91949"/>
    <w:rsid w:val="00B97586"/>
    <w:rsid w:val="00BA2D39"/>
    <w:rsid w:val="00BC7211"/>
    <w:rsid w:val="00BD3B01"/>
    <w:rsid w:val="00BD4711"/>
    <w:rsid w:val="00C119AA"/>
    <w:rsid w:val="00C16316"/>
    <w:rsid w:val="00C4193D"/>
    <w:rsid w:val="00C5563C"/>
    <w:rsid w:val="00C5668B"/>
    <w:rsid w:val="00C73694"/>
    <w:rsid w:val="00C82391"/>
    <w:rsid w:val="00C86782"/>
    <w:rsid w:val="00C9466D"/>
    <w:rsid w:val="00C962C9"/>
    <w:rsid w:val="00CA3718"/>
    <w:rsid w:val="00CA4C88"/>
    <w:rsid w:val="00CC35F4"/>
    <w:rsid w:val="00CF042E"/>
    <w:rsid w:val="00CF49E4"/>
    <w:rsid w:val="00CF555D"/>
    <w:rsid w:val="00D012CE"/>
    <w:rsid w:val="00D01365"/>
    <w:rsid w:val="00D05733"/>
    <w:rsid w:val="00D06C46"/>
    <w:rsid w:val="00D1433F"/>
    <w:rsid w:val="00D1531B"/>
    <w:rsid w:val="00D166AE"/>
    <w:rsid w:val="00D21981"/>
    <w:rsid w:val="00D24581"/>
    <w:rsid w:val="00D2700B"/>
    <w:rsid w:val="00D33DBA"/>
    <w:rsid w:val="00D454E1"/>
    <w:rsid w:val="00D51577"/>
    <w:rsid w:val="00D6046F"/>
    <w:rsid w:val="00D64B1B"/>
    <w:rsid w:val="00D80710"/>
    <w:rsid w:val="00D81F5E"/>
    <w:rsid w:val="00D8559A"/>
    <w:rsid w:val="00D923C5"/>
    <w:rsid w:val="00D96DC6"/>
    <w:rsid w:val="00D97CC5"/>
    <w:rsid w:val="00DA0AFE"/>
    <w:rsid w:val="00DA45B6"/>
    <w:rsid w:val="00DA561A"/>
    <w:rsid w:val="00DC77D7"/>
    <w:rsid w:val="00DD44DB"/>
    <w:rsid w:val="00DE00CE"/>
    <w:rsid w:val="00DE36DB"/>
    <w:rsid w:val="00DE6398"/>
    <w:rsid w:val="00DF4EE0"/>
    <w:rsid w:val="00DF5931"/>
    <w:rsid w:val="00E02C50"/>
    <w:rsid w:val="00E1301D"/>
    <w:rsid w:val="00E2179E"/>
    <w:rsid w:val="00E21D2F"/>
    <w:rsid w:val="00E64B62"/>
    <w:rsid w:val="00E7403A"/>
    <w:rsid w:val="00E75902"/>
    <w:rsid w:val="00E83998"/>
    <w:rsid w:val="00E84432"/>
    <w:rsid w:val="00E85ADE"/>
    <w:rsid w:val="00EA0E48"/>
    <w:rsid w:val="00EA325E"/>
    <w:rsid w:val="00EC221C"/>
    <w:rsid w:val="00ED08F2"/>
    <w:rsid w:val="00ED7F08"/>
    <w:rsid w:val="00EE0DA2"/>
    <w:rsid w:val="00EE1802"/>
    <w:rsid w:val="00EF21D2"/>
    <w:rsid w:val="00F01383"/>
    <w:rsid w:val="00F05CD5"/>
    <w:rsid w:val="00F05EC8"/>
    <w:rsid w:val="00F10AE7"/>
    <w:rsid w:val="00F11F04"/>
    <w:rsid w:val="00F1686C"/>
    <w:rsid w:val="00F2211E"/>
    <w:rsid w:val="00F23164"/>
    <w:rsid w:val="00F3755B"/>
    <w:rsid w:val="00F428C0"/>
    <w:rsid w:val="00F45A0F"/>
    <w:rsid w:val="00F46433"/>
    <w:rsid w:val="00F4715D"/>
    <w:rsid w:val="00F54390"/>
    <w:rsid w:val="00F57C54"/>
    <w:rsid w:val="00F623AA"/>
    <w:rsid w:val="00F751BD"/>
    <w:rsid w:val="00F755B3"/>
    <w:rsid w:val="00F81AD1"/>
    <w:rsid w:val="00F82F4A"/>
    <w:rsid w:val="00F83496"/>
    <w:rsid w:val="00F8455D"/>
    <w:rsid w:val="00F86169"/>
    <w:rsid w:val="00F96923"/>
    <w:rsid w:val="00FA4EF7"/>
    <w:rsid w:val="00FA59ED"/>
    <w:rsid w:val="00FB0C1B"/>
    <w:rsid w:val="00FB14C3"/>
    <w:rsid w:val="00FB36F2"/>
    <w:rsid w:val="00FB57E4"/>
    <w:rsid w:val="00FB5D3F"/>
    <w:rsid w:val="00FB68D8"/>
    <w:rsid w:val="00FE359F"/>
    <w:rsid w:val="00FE444A"/>
    <w:rsid w:val="00FF0A50"/>
    <w:rsid w:val="00FF6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B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B6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3B6BAF"/>
  </w:style>
  <w:style w:type="table" w:styleId="a5">
    <w:name w:val="Table Grid"/>
    <w:basedOn w:val="a1"/>
    <w:uiPriority w:val="59"/>
    <w:rsid w:val="003B6B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Основной текст2"/>
    <w:basedOn w:val="a"/>
    <w:link w:val="a6"/>
    <w:rsid w:val="003B6BAF"/>
    <w:pPr>
      <w:widowControl w:val="0"/>
      <w:shd w:val="clear" w:color="auto" w:fill="FFFFFF"/>
      <w:spacing w:after="240" w:line="226" w:lineRule="exact"/>
      <w:jc w:val="right"/>
    </w:pPr>
    <w:rPr>
      <w:rFonts w:ascii="Times New Roman" w:eastAsia="Times New Roman" w:hAnsi="Times New Roman" w:cs="Times New Roman"/>
      <w:spacing w:val="4"/>
      <w:sz w:val="15"/>
      <w:szCs w:val="15"/>
    </w:rPr>
  </w:style>
  <w:style w:type="character" w:customStyle="1" w:styleId="a6">
    <w:name w:val="Основной текст_"/>
    <w:basedOn w:val="a0"/>
    <w:link w:val="2"/>
    <w:locked/>
    <w:rsid w:val="00A45DF7"/>
    <w:rPr>
      <w:rFonts w:ascii="Times New Roman" w:eastAsia="Times New Roman" w:hAnsi="Times New Roman" w:cs="Times New Roman"/>
      <w:spacing w:val="4"/>
      <w:sz w:val="15"/>
      <w:szCs w:val="15"/>
      <w:shd w:val="clear" w:color="auto" w:fill="FFFFFF"/>
    </w:rPr>
  </w:style>
  <w:style w:type="character" w:customStyle="1" w:styleId="8">
    <w:name w:val="Основной текст + 8"/>
    <w:aliases w:val="5 pt"/>
    <w:basedOn w:val="a6"/>
    <w:rsid w:val="00A45DF7"/>
    <w:rPr>
      <w:color w:val="000000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7pt">
    <w:name w:val="Основной текст + 7 pt"/>
    <w:basedOn w:val="a6"/>
    <w:rsid w:val="00A45DF7"/>
    <w:rPr>
      <w:color w:val="000000"/>
      <w:spacing w:val="0"/>
      <w:w w:val="100"/>
      <w:position w:val="0"/>
      <w:sz w:val="14"/>
      <w:szCs w:val="14"/>
      <w:lang w:val="ru-RU" w:eastAsia="ru-RU" w:bidi="ru-RU"/>
    </w:rPr>
  </w:style>
  <w:style w:type="character" w:customStyle="1" w:styleId="ArialUnicodeMS85pt0pt">
    <w:name w:val="Основной текст + Arial Unicode MS;8;5 pt;Интервал 0 pt"/>
    <w:basedOn w:val="a6"/>
    <w:rsid w:val="0067259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1">
    <w:name w:val="Основной текст1"/>
    <w:basedOn w:val="a"/>
    <w:rsid w:val="00672590"/>
    <w:pPr>
      <w:widowControl w:val="0"/>
      <w:shd w:val="clear" w:color="auto" w:fill="FFFFFF"/>
      <w:spacing w:before="300" w:after="0" w:line="317" w:lineRule="exact"/>
      <w:ind w:firstLine="640"/>
      <w:jc w:val="both"/>
    </w:pPr>
    <w:rPr>
      <w:rFonts w:ascii="Times New Roman" w:eastAsia="Times New Roman" w:hAnsi="Times New Roman" w:cs="Times New Roman"/>
      <w:color w:val="000000"/>
      <w:spacing w:val="3"/>
      <w:sz w:val="24"/>
      <w:szCs w:val="24"/>
      <w:lang w:eastAsia="ru-RU" w:bidi="ru-RU"/>
    </w:rPr>
  </w:style>
  <w:style w:type="paragraph" w:customStyle="1" w:styleId="ConsPlusTitle">
    <w:name w:val="ConsPlusTitle"/>
    <w:rsid w:val="00D454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blk">
    <w:name w:val="blk"/>
    <w:basedOn w:val="a0"/>
    <w:rsid w:val="0069265D"/>
  </w:style>
  <w:style w:type="character" w:styleId="a7">
    <w:name w:val="Hyperlink"/>
    <w:basedOn w:val="a0"/>
    <w:uiPriority w:val="99"/>
    <w:semiHidden/>
    <w:unhideWhenUsed/>
    <w:rsid w:val="0069265D"/>
    <w:rPr>
      <w:color w:val="0000FF"/>
      <w:u w:val="single"/>
    </w:rPr>
  </w:style>
  <w:style w:type="paragraph" w:customStyle="1" w:styleId="ConsPlusNormal">
    <w:name w:val="ConsPlusNormal"/>
    <w:rsid w:val="009974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6pt0pt">
    <w:name w:val="Основной текст + 6 pt;Не полужирный;Интервал 0 pt"/>
    <w:basedOn w:val="a6"/>
    <w:rsid w:val="00CF49E4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-1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0">
    <w:name w:val="Основной текст (2)_"/>
    <w:basedOn w:val="a0"/>
    <w:link w:val="21"/>
    <w:rsid w:val="00115285"/>
    <w:rPr>
      <w:rFonts w:ascii="Times New Roman" w:eastAsia="Times New Roman" w:hAnsi="Times New Roman" w:cs="Times New Roman"/>
      <w:b/>
      <w:bCs/>
      <w:spacing w:val="6"/>
      <w:sz w:val="23"/>
      <w:szCs w:val="23"/>
      <w:shd w:val="clear" w:color="auto" w:fill="FFFFFF"/>
    </w:rPr>
  </w:style>
  <w:style w:type="character" w:customStyle="1" w:styleId="20pt">
    <w:name w:val="Основной текст (2) + Не полужирный;Интервал 0 pt"/>
    <w:basedOn w:val="20"/>
    <w:rsid w:val="00115285"/>
    <w:rPr>
      <w:color w:val="000000"/>
      <w:spacing w:val="2"/>
      <w:w w:val="100"/>
      <w:position w:val="0"/>
      <w:lang w:val="ru-RU" w:eastAsia="ru-RU" w:bidi="ru-RU"/>
    </w:rPr>
  </w:style>
  <w:style w:type="paragraph" w:customStyle="1" w:styleId="21">
    <w:name w:val="Основной текст (2)"/>
    <w:basedOn w:val="a"/>
    <w:link w:val="20"/>
    <w:rsid w:val="00115285"/>
    <w:pPr>
      <w:widowControl w:val="0"/>
      <w:shd w:val="clear" w:color="auto" w:fill="FFFFFF"/>
      <w:spacing w:before="300" w:after="0" w:line="317" w:lineRule="exact"/>
    </w:pPr>
    <w:rPr>
      <w:rFonts w:ascii="Times New Roman" w:eastAsia="Times New Roman" w:hAnsi="Times New Roman" w:cs="Times New Roman"/>
      <w:b/>
      <w:bCs/>
      <w:spacing w:val="6"/>
      <w:sz w:val="23"/>
      <w:szCs w:val="23"/>
    </w:rPr>
  </w:style>
  <w:style w:type="character" w:customStyle="1" w:styleId="3">
    <w:name w:val="Основной текст (3)_"/>
    <w:basedOn w:val="a0"/>
    <w:link w:val="30"/>
    <w:rsid w:val="00F57C54"/>
    <w:rPr>
      <w:rFonts w:ascii="Times New Roman" w:eastAsia="Times New Roman" w:hAnsi="Times New Roman" w:cs="Times New Roman"/>
      <w:b/>
      <w:bCs/>
      <w:spacing w:val="7"/>
      <w:sz w:val="17"/>
      <w:szCs w:val="17"/>
      <w:shd w:val="clear" w:color="auto" w:fill="FFFFFF"/>
    </w:rPr>
  </w:style>
  <w:style w:type="character" w:customStyle="1" w:styleId="0pt">
    <w:name w:val="Основной текст + Полужирный;Интервал 0 pt"/>
    <w:basedOn w:val="a6"/>
    <w:rsid w:val="00F57C54"/>
    <w:rPr>
      <w:b/>
      <w:bCs/>
      <w:i w:val="0"/>
      <w:iCs w:val="0"/>
      <w:smallCaps w:val="0"/>
      <w:strike w:val="0"/>
      <w:color w:val="000000"/>
      <w:spacing w:val="6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Corbel9pt0pt">
    <w:name w:val="Основной текст + Corbel;9 pt;Интервал 0 pt"/>
    <w:basedOn w:val="a6"/>
    <w:rsid w:val="00F57C54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1">
    <w:name w:val="Основной текст (3) + Малые прописные"/>
    <w:basedOn w:val="3"/>
    <w:rsid w:val="00F57C54"/>
    <w:rPr>
      <w:smallCaps/>
      <w:color w:val="000000"/>
      <w:w w:val="100"/>
      <w:position w:val="0"/>
      <w:lang w:val="ru-RU" w:eastAsia="ru-RU" w:bidi="ru-RU"/>
    </w:rPr>
  </w:style>
  <w:style w:type="character" w:customStyle="1" w:styleId="a8">
    <w:name w:val="Основной текст + Малые прописные"/>
    <w:basedOn w:val="a6"/>
    <w:rsid w:val="00F57C54"/>
    <w:rPr>
      <w:b w:val="0"/>
      <w:bCs w:val="0"/>
      <w:i w:val="0"/>
      <w:iCs w:val="0"/>
      <w:smallCaps/>
      <w:strike w:val="0"/>
      <w:color w:val="000000"/>
      <w:spacing w:val="2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75pt">
    <w:name w:val="Основной текст + 7;5 pt;Малые прописные"/>
    <w:basedOn w:val="a6"/>
    <w:rsid w:val="00F57C54"/>
    <w:rPr>
      <w:b w:val="0"/>
      <w:bCs w:val="0"/>
      <w:i w:val="0"/>
      <w:iCs w:val="0"/>
      <w:smallCaps/>
      <w:strike w:val="0"/>
      <w:color w:val="000000"/>
      <w:spacing w:val="2"/>
      <w:w w:val="100"/>
      <w:position w:val="0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F57C54"/>
    <w:pPr>
      <w:widowControl w:val="0"/>
      <w:shd w:val="clear" w:color="auto" w:fill="FFFFFF"/>
      <w:spacing w:after="60" w:line="250" w:lineRule="exact"/>
    </w:pPr>
    <w:rPr>
      <w:rFonts w:ascii="Times New Roman" w:eastAsia="Times New Roman" w:hAnsi="Times New Roman" w:cs="Times New Roman"/>
      <w:b/>
      <w:bCs/>
      <w:spacing w:val="7"/>
      <w:sz w:val="17"/>
      <w:szCs w:val="17"/>
    </w:rPr>
  </w:style>
  <w:style w:type="character" w:customStyle="1" w:styleId="a9">
    <w:name w:val="Колонтитул_"/>
    <w:basedOn w:val="a0"/>
    <w:link w:val="aa"/>
    <w:rsid w:val="002A75D9"/>
    <w:rPr>
      <w:rFonts w:ascii="Times New Roman" w:eastAsia="Times New Roman" w:hAnsi="Times New Roman" w:cs="Times New Roman"/>
      <w:b/>
      <w:bCs/>
      <w:spacing w:val="3"/>
      <w:shd w:val="clear" w:color="auto" w:fill="FFFFFF"/>
    </w:rPr>
  </w:style>
  <w:style w:type="character" w:customStyle="1" w:styleId="10">
    <w:name w:val="Заголовок №1_"/>
    <w:basedOn w:val="a0"/>
    <w:link w:val="11"/>
    <w:rsid w:val="002A75D9"/>
    <w:rPr>
      <w:rFonts w:ascii="Garamond" w:eastAsia="Garamond" w:hAnsi="Garamond" w:cs="Garamond"/>
      <w:b/>
      <w:bCs/>
      <w:spacing w:val="-6"/>
      <w:sz w:val="32"/>
      <w:szCs w:val="32"/>
      <w:shd w:val="clear" w:color="auto" w:fill="FFFFFF"/>
      <w:lang w:val="en-US" w:bidi="en-US"/>
    </w:rPr>
  </w:style>
  <w:style w:type="character" w:customStyle="1" w:styleId="6">
    <w:name w:val="Основной текст (6)_"/>
    <w:basedOn w:val="a0"/>
    <w:link w:val="60"/>
    <w:rsid w:val="002A75D9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6Impact24pt0pt">
    <w:name w:val="Основной текст (6) + Impact;24 pt;Не полужирный;Интервал 0 pt"/>
    <w:basedOn w:val="6"/>
    <w:rsid w:val="002A75D9"/>
    <w:rPr>
      <w:rFonts w:ascii="Impact" w:eastAsia="Impact" w:hAnsi="Impact" w:cs="Impact"/>
      <w:color w:val="000000"/>
      <w:spacing w:val="0"/>
      <w:w w:val="100"/>
      <w:position w:val="0"/>
      <w:sz w:val="48"/>
      <w:szCs w:val="48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2A75D9"/>
    <w:rPr>
      <w:rFonts w:ascii="Times New Roman" w:eastAsia="Times New Roman" w:hAnsi="Times New Roman" w:cs="Times New Roman"/>
      <w:b/>
      <w:bCs/>
      <w:spacing w:val="-7"/>
      <w:sz w:val="30"/>
      <w:szCs w:val="30"/>
      <w:shd w:val="clear" w:color="auto" w:fill="FFFFFF"/>
      <w:lang w:val="en-US" w:bidi="en-US"/>
    </w:rPr>
  </w:style>
  <w:style w:type="character" w:customStyle="1" w:styleId="22">
    <w:name w:val="Колонтитул (2)_"/>
    <w:basedOn w:val="a0"/>
    <w:link w:val="23"/>
    <w:rsid w:val="002A75D9"/>
    <w:rPr>
      <w:rFonts w:ascii="Times New Roman" w:eastAsia="Times New Roman" w:hAnsi="Times New Roman" w:cs="Times New Roman"/>
      <w:b/>
      <w:bCs/>
      <w:spacing w:val="-5"/>
      <w:sz w:val="21"/>
      <w:szCs w:val="21"/>
      <w:shd w:val="clear" w:color="auto" w:fill="FFFFFF"/>
    </w:rPr>
  </w:style>
  <w:style w:type="character" w:customStyle="1" w:styleId="7pt0pt">
    <w:name w:val="Основной текст + 7 pt;Полужирный;Малые прописные;Интервал 0 pt"/>
    <w:basedOn w:val="a6"/>
    <w:rsid w:val="002A75D9"/>
    <w:rPr>
      <w:b/>
      <w:bCs/>
      <w:i w:val="0"/>
      <w:iCs w:val="0"/>
      <w:smallCaps/>
      <w:strike w:val="0"/>
      <w:color w:val="000000"/>
      <w:spacing w:val="9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80">
    <w:name w:val="Основной текст (8)_"/>
    <w:basedOn w:val="a0"/>
    <w:link w:val="81"/>
    <w:rsid w:val="002A75D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a">
    <w:name w:val="Колонтитул"/>
    <w:basedOn w:val="a"/>
    <w:link w:val="a9"/>
    <w:rsid w:val="002A75D9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b/>
      <w:bCs/>
      <w:spacing w:val="3"/>
    </w:rPr>
  </w:style>
  <w:style w:type="paragraph" w:customStyle="1" w:styleId="11">
    <w:name w:val="Заголовок №1"/>
    <w:basedOn w:val="a"/>
    <w:link w:val="10"/>
    <w:rsid w:val="002A75D9"/>
    <w:pPr>
      <w:widowControl w:val="0"/>
      <w:shd w:val="clear" w:color="auto" w:fill="FFFFFF"/>
      <w:spacing w:after="0" w:line="370" w:lineRule="exact"/>
      <w:outlineLvl w:val="0"/>
    </w:pPr>
    <w:rPr>
      <w:rFonts w:ascii="Garamond" w:eastAsia="Garamond" w:hAnsi="Garamond" w:cs="Garamond"/>
      <w:b/>
      <w:bCs/>
      <w:spacing w:val="-6"/>
      <w:sz w:val="32"/>
      <w:szCs w:val="32"/>
      <w:lang w:val="en-US" w:bidi="en-US"/>
    </w:rPr>
  </w:style>
  <w:style w:type="paragraph" w:customStyle="1" w:styleId="60">
    <w:name w:val="Основной текст (6)"/>
    <w:basedOn w:val="a"/>
    <w:link w:val="6"/>
    <w:rsid w:val="002A75D9"/>
    <w:pPr>
      <w:widowControl w:val="0"/>
      <w:shd w:val="clear" w:color="auto" w:fill="FFFFFF"/>
      <w:spacing w:after="0" w:line="370" w:lineRule="exact"/>
      <w:jc w:val="both"/>
    </w:pPr>
    <w:rPr>
      <w:rFonts w:ascii="Times New Roman" w:eastAsia="Times New Roman" w:hAnsi="Times New Roman" w:cs="Times New Roman"/>
      <w:b/>
      <w:bCs/>
      <w:spacing w:val="-10"/>
    </w:rPr>
  </w:style>
  <w:style w:type="paragraph" w:customStyle="1" w:styleId="70">
    <w:name w:val="Основной текст (7)"/>
    <w:basedOn w:val="a"/>
    <w:link w:val="7"/>
    <w:rsid w:val="002A75D9"/>
    <w:pPr>
      <w:widowControl w:val="0"/>
      <w:shd w:val="clear" w:color="auto" w:fill="FFFFFF"/>
      <w:spacing w:after="0" w:line="370" w:lineRule="exact"/>
      <w:ind w:firstLine="720"/>
    </w:pPr>
    <w:rPr>
      <w:rFonts w:ascii="Times New Roman" w:eastAsia="Times New Roman" w:hAnsi="Times New Roman" w:cs="Times New Roman"/>
      <w:b/>
      <w:bCs/>
      <w:spacing w:val="-7"/>
      <w:sz w:val="30"/>
      <w:szCs w:val="30"/>
      <w:lang w:val="en-US" w:bidi="en-US"/>
    </w:rPr>
  </w:style>
  <w:style w:type="paragraph" w:customStyle="1" w:styleId="23">
    <w:name w:val="Колонтитул (2)"/>
    <w:basedOn w:val="a"/>
    <w:link w:val="22"/>
    <w:rsid w:val="002A75D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-5"/>
      <w:sz w:val="21"/>
      <w:szCs w:val="21"/>
    </w:rPr>
  </w:style>
  <w:style w:type="paragraph" w:customStyle="1" w:styleId="81">
    <w:name w:val="Основной текст (8)"/>
    <w:basedOn w:val="a"/>
    <w:link w:val="80"/>
    <w:rsid w:val="002A75D9"/>
    <w:pPr>
      <w:widowControl w:val="0"/>
      <w:shd w:val="clear" w:color="auto" w:fill="FFFFFF"/>
      <w:spacing w:before="120" w:after="120" w:line="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4">
    <w:name w:val="Основной текст (4)_"/>
    <w:basedOn w:val="a0"/>
    <w:link w:val="40"/>
    <w:rsid w:val="00DA0AFE"/>
    <w:rPr>
      <w:rFonts w:ascii="Times New Roman" w:eastAsia="Times New Roman" w:hAnsi="Times New Roman" w:cs="Times New Roman"/>
      <w:b/>
      <w:bCs/>
      <w:spacing w:val="1"/>
      <w:sz w:val="20"/>
      <w:szCs w:val="2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A0AFE"/>
    <w:pPr>
      <w:widowControl w:val="0"/>
      <w:shd w:val="clear" w:color="auto" w:fill="FFFFFF"/>
      <w:spacing w:after="300" w:line="302" w:lineRule="exact"/>
      <w:ind w:hanging="200"/>
    </w:pPr>
    <w:rPr>
      <w:rFonts w:ascii="Times New Roman" w:eastAsia="Times New Roman" w:hAnsi="Times New Roman" w:cs="Times New Roman"/>
      <w:b/>
      <w:bCs/>
      <w:spacing w:val="1"/>
      <w:sz w:val="20"/>
      <w:szCs w:val="20"/>
    </w:rPr>
  </w:style>
  <w:style w:type="paragraph" w:styleId="ab">
    <w:name w:val="List Paragraph"/>
    <w:basedOn w:val="a"/>
    <w:uiPriority w:val="34"/>
    <w:qFormat/>
    <w:rsid w:val="00F861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291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291850"/>
    <w:rPr>
      <w:b/>
      <w:bCs/>
    </w:rPr>
  </w:style>
  <w:style w:type="paragraph" w:styleId="ae">
    <w:name w:val="Body Text"/>
    <w:basedOn w:val="a"/>
    <w:link w:val="12"/>
    <w:unhideWhenUsed/>
    <w:rsid w:val="00B405E1"/>
    <w:pPr>
      <w:shd w:val="clear" w:color="auto" w:fill="FFFFFF"/>
      <w:spacing w:after="0" w:line="240" w:lineRule="atLeast"/>
      <w:ind w:hanging="740"/>
    </w:pPr>
    <w:rPr>
      <w:rFonts w:ascii="Times New Roman" w:eastAsia="Microsoft Sans Serif" w:hAnsi="Times New Roman" w:cs="Times New Roman"/>
      <w:lang w:eastAsia="ru-RU"/>
    </w:rPr>
  </w:style>
  <w:style w:type="character" w:customStyle="1" w:styleId="af">
    <w:name w:val="Основной текст Знак"/>
    <w:basedOn w:val="a0"/>
    <w:link w:val="ae"/>
    <w:uiPriority w:val="99"/>
    <w:semiHidden/>
    <w:rsid w:val="00B405E1"/>
  </w:style>
  <w:style w:type="character" w:customStyle="1" w:styleId="12">
    <w:name w:val="Основной текст Знак1"/>
    <w:basedOn w:val="a0"/>
    <w:link w:val="ae"/>
    <w:locked/>
    <w:rsid w:val="00B405E1"/>
    <w:rPr>
      <w:rFonts w:ascii="Times New Roman" w:eastAsia="Microsoft Sans Serif" w:hAnsi="Times New Roman" w:cs="Times New Roman"/>
      <w:shd w:val="clear" w:color="auto" w:fill="FFFFFF"/>
      <w:lang w:eastAsia="ru-RU"/>
    </w:rPr>
  </w:style>
  <w:style w:type="character" w:customStyle="1" w:styleId="r">
    <w:name w:val="r"/>
    <w:basedOn w:val="a0"/>
    <w:rsid w:val="00481D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05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52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90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002F0D143B72741238DF1494B69F3336071A9B747D249B817B22F4E1A6F84C71AD519600257DE5PE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02F0D143B72741238DF1494B69F3336071A9B747D249B817B22F4E1A6F84C71AD519600207AE5P3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F26DECB46F847D8007ECE4DFB8CA17F837708CDAC1A531912D47C503FF447501590724C52F516A0CA6FE02DA7197E5C80EA7C940D32CCy0YE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A6C6A079EDFB873BAAF9AEC3C7657F6B2715442EC0F5356566C2E5602BA2583555DFCC17A0D9AH1d8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2C1CB2BC3B4D67EC7850C43C2869B2E71EF698E175C2384A733C6FC0869F3A6ABEDA4324763132A64W6I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835DA8-AAC9-403D-801D-34FD09D7D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2668</TotalTime>
  <Pages>11</Pages>
  <Words>3346</Words>
  <Characters>19073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SOVWork01</dc:creator>
  <cp:keywords/>
  <dc:description/>
  <cp:lastModifiedBy>SOVWork01</cp:lastModifiedBy>
  <cp:revision>144</cp:revision>
  <cp:lastPrinted>2018-10-22T12:54:00Z</cp:lastPrinted>
  <dcterms:created xsi:type="dcterms:W3CDTF">2017-09-08T07:01:00Z</dcterms:created>
  <dcterms:modified xsi:type="dcterms:W3CDTF">2020-08-25T07:42:00Z</dcterms:modified>
</cp:coreProperties>
</file>