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44" w:rsidRDefault="00D53844" w:rsidP="00D53844">
      <w:pPr>
        <w:autoSpaceDE w:val="0"/>
        <w:autoSpaceDN w:val="0"/>
        <w:adjustRightInd w:val="0"/>
        <w:jc w:val="center"/>
        <w:rPr>
          <w:b/>
          <w:bCs/>
          <w:szCs w:val="28"/>
          <w:lang w:val="en-US"/>
        </w:rPr>
      </w:pPr>
      <w:r>
        <w:rPr>
          <w:noProof/>
          <w:sz w:val="20"/>
        </w:rPr>
        <w:drawing>
          <wp:inline distT="0" distB="0" distL="0" distR="0" wp14:anchorId="2A9AA7ED" wp14:editId="0A28F1F0">
            <wp:extent cx="457200" cy="561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D53844" w:rsidRDefault="00D53844" w:rsidP="00D53844">
      <w:pPr>
        <w:autoSpaceDE w:val="0"/>
        <w:autoSpaceDN w:val="0"/>
        <w:adjustRightInd w:val="0"/>
        <w:jc w:val="center"/>
        <w:rPr>
          <w:b/>
          <w:bCs/>
          <w:color w:val="C0504D"/>
          <w:szCs w:val="28"/>
          <w:lang w:val="en-US"/>
        </w:rPr>
      </w:pPr>
    </w:p>
    <w:p w:rsidR="00D53844" w:rsidRDefault="00D53844" w:rsidP="00D53844">
      <w:pPr>
        <w:autoSpaceDE w:val="0"/>
        <w:autoSpaceDN w:val="0"/>
        <w:adjustRightInd w:val="0"/>
        <w:jc w:val="center"/>
        <w:rPr>
          <w:szCs w:val="28"/>
        </w:rPr>
      </w:pPr>
      <w:r>
        <w:rPr>
          <w:b/>
          <w:bCs/>
          <w:szCs w:val="28"/>
        </w:rPr>
        <w:t>АДМИНИСТРАЦИЯ ПРИВОЛЖСКОГО МУНИПАЛЬНОГО РАЙОНА</w:t>
      </w:r>
    </w:p>
    <w:p w:rsidR="00D53844" w:rsidRPr="00811A1C" w:rsidRDefault="00D53844" w:rsidP="00D53844">
      <w:pPr>
        <w:autoSpaceDE w:val="0"/>
        <w:autoSpaceDN w:val="0"/>
        <w:adjustRightInd w:val="0"/>
        <w:jc w:val="center"/>
        <w:rPr>
          <w:b/>
          <w:bCs/>
          <w:sz w:val="22"/>
          <w:szCs w:val="22"/>
        </w:rPr>
      </w:pPr>
    </w:p>
    <w:p w:rsidR="00D53844" w:rsidRDefault="00D53844" w:rsidP="00D53844">
      <w:pPr>
        <w:autoSpaceDE w:val="0"/>
        <w:autoSpaceDN w:val="0"/>
        <w:adjustRightInd w:val="0"/>
        <w:jc w:val="center"/>
        <w:rPr>
          <w:szCs w:val="28"/>
        </w:rPr>
      </w:pPr>
      <w:r>
        <w:rPr>
          <w:b/>
          <w:bCs/>
          <w:szCs w:val="28"/>
        </w:rPr>
        <w:t>РАСПОРЯЖЕНИЕ</w:t>
      </w:r>
    </w:p>
    <w:p w:rsidR="00D53844" w:rsidRPr="00811A1C" w:rsidRDefault="00D53844" w:rsidP="00D53844">
      <w:pPr>
        <w:autoSpaceDE w:val="0"/>
        <w:autoSpaceDN w:val="0"/>
        <w:adjustRightInd w:val="0"/>
        <w:jc w:val="center"/>
        <w:rPr>
          <w:sz w:val="22"/>
          <w:szCs w:val="22"/>
        </w:rPr>
      </w:pPr>
    </w:p>
    <w:p w:rsidR="00D53844" w:rsidRDefault="00D53844" w:rsidP="00D53844">
      <w:pPr>
        <w:jc w:val="center"/>
        <w:rPr>
          <w:b/>
          <w:szCs w:val="28"/>
        </w:rPr>
      </w:pPr>
      <w:r>
        <w:rPr>
          <w:szCs w:val="28"/>
        </w:rPr>
        <w:t xml:space="preserve">от </w:t>
      </w:r>
      <w:proofErr w:type="gramStart"/>
      <w:r w:rsidR="004C0AFC">
        <w:rPr>
          <w:szCs w:val="28"/>
        </w:rPr>
        <w:t>23</w:t>
      </w:r>
      <w:r>
        <w:rPr>
          <w:szCs w:val="28"/>
        </w:rPr>
        <w:t>.01.2020  №</w:t>
      </w:r>
      <w:proofErr w:type="gramEnd"/>
      <w:r w:rsidR="004C0AFC">
        <w:rPr>
          <w:szCs w:val="28"/>
        </w:rPr>
        <w:t xml:space="preserve"> 37</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-р</w:t>
      </w:r>
    </w:p>
    <w:p w:rsidR="00D53844" w:rsidRPr="00811A1C" w:rsidRDefault="00D53844" w:rsidP="00D53844">
      <w:pPr>
        <w:jc w:val="center"/>
        <w:rPr>
          <w:b/>
          <w:bCs/>
          <w:iCs/>
          <w:sz w:val="22"/>
          <w:szCs w:val="22"/>
        </w:rPr>
      </w:pPr>
    </w:p>
    <w:p w:rsidR="00D53844" w:rsidRPr="00DE495F" w:rsidRDefault="00D53844" w:rsidP="00D53844">
      <w:pPr>
        <w:jc w:val="center"/>
        <w:rPr>
          <w:b/>
          <w:szCs w:val="28"/>
        </w:rPr>
      </w:pPr>
      <w:r w:rsidRPr="001A010B">
        <w:rPr>
          <w:b/>
          <w:szCs w:val="28"/>
        </w:rPr>
        <w:t>Об утверждении</w:t>
      </w:r>
      <w:r w:rsidRPr="00A15C5E">
        <w:rPr>
          <w:b/>
          <w:szCs w:val="28"/>
        </w:rPr>
        <w:t xml:space="preserve"> </w:t>
      </w:r>
      <w:r>
        <w:rPr>
          <w:b/>
          <w:szCs w:val="28"/>
        </w:rPr>
        <w:t xml:space="preserve">Регламента взаимодействия комитета экономики и закупок и структурными подразделениями </w:t>
      </w:r>
      <w:r w:rsidRPr="00A15C5E">
        <w:rPr>
          <w:b/>
          <w:szCs w:val="28"/>
        </w:rPr>
        <w:t>администрации Приволжского муниципального района</w:t>
      </w:r>
      <w:r>
        <w:rPr>
          <w:b/>
          <w:szCs w:val="28"/>
        </w:rPr>
        <w:t xml:space="preserve"> </w:t>
      </w:r>
      <w:r w:rsidRPr="00DE495F">
        <w:rPr>
          <w:b/>
          <w:szCs w:val="28"/>
        </w:rPr>
        <w:t>при исполнении федерального закона от 05.04.2013 №44-фз «</w:t>
      </w:r>
      <w:r>
        <w:rPr>
          <w:b/>
          <w:szCs w:val="28"/>
        </w:rPr>
        <w:t>О</w:t>
      </w:r>
      <w:r w:rsidRPr="00DE495F">
        <w:rPr>
          <w:b/>
          <w:szCs w:val="28"/>
        </w:rPr>
        <w:t xml:space="preserve"> контрактной системе в сфере закупок товаров, работ, услуг для обеспечения государственных и муниципальных нужд»</w:t>
      </w:r>
    </w:p>
    <w:p w:rsidR="00D53844" w:rsidRPr="00DE495F" w:rsidRDefault="00D53844" w:rsidP="00D53844">
      <w:pPr>
        <w:jc w:val="center"/>
        <w:rPr>
          <w:szCs w:val="28"/>
        </w:rPr>
      </w:pPr>
    </w:p>
    <w:p w:rsidR="00D53844" w:rsidRPr="001959C7" w:rsidRDefault="00D53844" w:rsidP="00D53844">
      <w:pPr>
        <w:ind w:firstLine="900"/>
        <w:jc w:val="both"/>
        <w:rPr>
          <w:szCs w:val="28"/>
        </w:rPr>
      </w:pPr>
      <w:r>
        <w:rPr>
          <w:szCs w:val="28"/>
        </w:rPr>
        <w:t xml:space="preserve">В целях </w:t>
      </w:r>
      <w:proofErr w:type="gramStart"/>
      <w:r>
        <w:rPr>
          <w:szCs w:val="28"/>
        </w:rPr>
        <w:t>реализации  Федерального</w:t>
      </w:r>
      <w:proofErr w:type="gramEnd"/>
      <w:r>
        <w:rPr>
          <w:szCs w:val="28"/>
        </w:rPr>
        <w:t xml:space="preserve"> закона от 05.04.2013 № 44-ФЗ «О контрактной системе в сфере закупок товаров, работ, услуг для обеспечения государственных и муниципальных нужд» и для обеспечения муниципальных нужд администрации Приволжского муниципального района:</w:t>
      </w:r>
    </w:p>
    <w:p w:rsidR="00D53844" w:rsidRDefault="00D53844" w:rsidP="00D53844">
      <w:pPr>
        <w:numPr>
          <w:ilvl w:val="0"/>
          <w:numId w:val="2"/>
        </w:numPr>
        <w:tabs>
          <w:tab w:val="clear" w:pos="720"/>
          <w:tab w:val="num" w:pos="-3420"/>
        </w:tabs>
        <w:ind w:left="0" w:firstLine="900"/>
        <w:jc w:val="both"/>
        <w:rPr>
          <w:szCs w:val="28"/>
        </w:rPr>
      </w:pPr>
      <w:r w:rsidRPr="00D97B91">
        <w:rPr>
          <w:szCs w:val="28"/>
        </w:rPr>
        <w:t xml:space="preserve">Утвердить </w:t>
      </w:r>
      <w:r w:rsidRPr="00DE495F">
        <w:rPr>
          <w:szCs w:val="28"/>
        </w:rPr>
        <w:t xml:space="preserve">Регламент взаимодействия </w:t>
      </w:r>
      <w:r>
        <w:rPr>
          <w:szCs w:val="28"/>
        </w:rPr>
        <w:t xml:space="preserve">комитета экономики и закупок </w:t>
      </w:r>
      <w:r w:rsidRPr="00DE495F">
        <w:rPr>
          <w:szCs w:val="28"/>
        </w:rPr>
        <w:t>и структурными подразделениями администрации Приволжского муниципального района при исполнении федерального закона от 05.04.2013 №44-</w:t>
      </w:r>
      <w:r w:rsidR="00E8161D">
        <w:rPr>
          <w:szCs w:val="28"/>
        </w:rPr>
        <w:t>ФЗ</w:t>
      </w:r>
      <w:r w:rsidRPr="00DE495F">
        <w:rPr>
          <w:szCs w:val="28"/>
        </w:rPr>
        <w:t xml:space="preserve"> «О контрактной системе в сфере закупок товаров, работ, услуг для обеспечения государственных и муниципальных нужд</w:t>
      </w:r>
      <w:proofErr w:type="gramStart"/>
      <w:r w:rsidRPr="00DE495F">
        <w:rPr>
          <w:szCs w:val="28"/>
        </w:rPr>
        <w:t xml:space="preserve">»,  </w:t>
      </w:r>
      <w:r w:rsidRPr="00D97B91">
        <w:rPr>
          <w:szCs w:val="28"/>
        </w:rPr>
        <w:t>согласно</w:t>
      </w:r>
      <w:proofErr w:type="gramEnd"/>
      <w:r w:rsidRPr="00D97B91">
        <w:rPr>
          <w:szCs w:val="28"/>
        </w:rPr>
        <w:t xml:space="preserve"> приложению №</w:t>
      </w:r>
      <w:r>
        <w:rPr>
          <w:szCs w:val="28"/>
        </w:rPr>
        <w:t xml:space="preserve"> 1</w:t>
      </w:r>
      <w:r w:rsidRPr="00D97B91">
        <w:rPr>
          <w:szCs w:val="28"/>
        </w:rPr>
        <w:t>.</w:t>
      </w:r>
    </w:p>
    <w:p w:rsidR="00D53844" w:rsidRDefault="00D53844" w:rsidP="00D53844">
      <w:pPr>
        <w:numPr>
          <w:ilvl w:val="0"/>
          <w:numId w:val="2"/>
        </w:numPr>
        <w:tabs>
          <w:tab w:val="clear" w:pos="720"/>
          <w:tab w:val="num" w:pos="-3420"/>
          <w:tab w:val="left" w:pos="1440"/>
        </w:tabs>
        <w:ind w:left="0" w:firstLine="851"/>
        <w:jc w:val="both"/>
        <w:rPr>
          <w:szCs w:val="28"/>
        </w:rPr>
      </w:pPr>
      <w:r>
        <w:rPr>
          <w:szCs w:val="28"/>
        </w:rPr>
        <w:t>Распоряжение администрации Приволжского муниципального района от 25.01.2019 № 30-р «</w:t>
      </w:r>
      <w:r w:rsidRPr="005F0703">
        <w:rPr>
          <w:szCs w:val="28"/>
        </w:rPr>
        <w:t xml:space="preserve">Об утверждении Регламента взаимодействия </w:t>
      </w:r>
      <w:r>
        <w:rPr>
          <w:szCs w:val="28"/>
        </w:rPr>
        <w:t xml:space="preserve">отдела управления закупками </w:t>
      </w:r>
      <w:r w:rsidRPr="005F0703">
        <w:rPr>
          <w:szCs w:val="28"/>
        </w:rPr>
        <w:t xml:space="preserve">и структурными подразделениями администрации Приволжского муниципального района при исполнении </w:t>
      </w:r>
      <w:r>
        <w:rPr>
          <w:szCs w:val="28"/>
        </w:rPr>
        <w:t>Ф</w:t>
      </w:r>
      <w:r w:rsidRPr="005F0703">
        <w:rPr>
          <w:szCs w:val="28"/>
        </w:rPr>
        <w:t>едерал</w:t>
      </w:r>
      <w:r>
        <w:rPr>
          <w:szCs w:val="28"/>
        </w:rPr>
        <w:t>ьного Закона от 05.04.2013 №44-ФЗ</w:t>
      </w:r>
      <w:r w:rsidRPr="005F0703">
        <w:rPr>
          <w:szCs w:val="28"/>
        </w:rPr>
        <w:t xml:space="preserve"> «О контрактной системе в сфере закупок товаров, работ, услуг для обеспечения государственных и муниципальных нужд</w:t>
      </w:r>
      <w:r>
        <w:rPr>
          <w:szCs w:val="28"/>
        </w:rPr>
        <w:t>» считать утратившим силу.</w:t>
      </w:r>
    </w:p>
    <w:p w:rsidR="00D53844" w:rsidRPr="00DE495F" w:rsidRDefault="00D53844" w:rsidP="00D53844">
      <w:pPr>
        <w:numPr>
          <w:ilvl w:val="0"/>
          <w:numId w:val="2"/>
        </w:numPr>
        <w:tabs>
          <w:tab w:val="clear" w:pos="720"/>
          <w:tab w:val="num" w:pos="-3420"/>
          <w:tab w:val="left" w:pos="1440"/>
        </w:tabs>
        <w:ind w:left="0" w:firstLine="851"/>
        <w:jc w:val="both"/>
        <w:rPr>
          <w:szCs w:val="28"/>
        </w:rPr>
      </w:pPr>
      <w:r w:rsidRPr="00DE495F">
        <w:rPr>
          <w:szCs w:val="28"/>
        </w:rPr>
        <w:t xml:space="preserve">Контроль </w:t>
      </w:r>
      <w:proofErr w:type="gramStart"/>
      <w:r w:rsidRPr="00DE495F">
        <w:rPr>
          <w:szCs w:val="28"/>
        </w:rPr>
        <w:t>за  исполнением</w:t>
      </w:r>
      <w:proofErr w:type="gramEnd"/>
      <w:r w:rsidRPr="00DE495F">
        <w:rPr>
          <w:szCs w:val="28"/>
        </w:rPr>
        <w:t xml:space="preserve"> данного распоряжения возложить на  заместителя </w:t>
      </w:r>
      <w:r>
        <w:rPr>
          <w:szCs w:val="28"/>
        </w:rPr>
        <w:t>г</w:t>
      </w:r>
      <w:r w:rsidRPr="00DE495F">
        <w:rPr>
          <w:szCs w:val="28"/>
        </w:rPr>
        <w:t xml:space="preserve">лавы </w:t>
      </w:r>
      <w:r>
        <w:rPr>
          <w:szCs w:val="28"/>
        </w:rPr>
        <w:t>а</w:t>
      </w:r>
      <w:r w:rsidRPr="00DE495F">
        <w:rPr>
          <w:szCs w:val="28"/>
        </w:rPr>
        <w:t xml:space="preserve">дминистрации Приволжского муниципального района </w:t>
      </w:r>
      <w:r>
        <w:rPr>
          <w:szCs w:val="28"/>
        </w:rPr>
        <w:t xml:space="preserve"> по экономическим вопросам </w:t>
      </w:r>
      <w:r w:rsidRPr="00DE495F">
        <w:rPr>
          <w:szCs w:val="28"/>
        </w:rPr>
        <w:t>Носкову Е.Б.</w:t>
      </w:r>
    </w:p>
    <w:p w:rsidR="00D53844" w:rsidRDefault="00D53844" w:rsidP="00D53844">
      <w:pPr>
        <w:ind w:left="360"/>
        <w:rPr>
          <w:szCs w:val="28"/>
        </w:rPr>
      </w:pPr>
    </w:p>
    <w:p w:rsidR="00D53844" w:rsidRDefault="00D53844" w:rsidP="00D53844">
      <w:pPr>
        <w:ind w:left="360"/>
        <w:rPr>
          <w:szCs w:val="28"/>
        </w:rPr>
      </w:pPr>
    </w:p>
    <w:p w:rsidR="00D53844" w:rsidRDefault="00D53844" w:rsidP="00D53844">
      <w:pPr>
        <w:ind w:left="360"/>
        <w:rPr>
          <w:szCs w:val="28"/>
        </w:rPr>
      </w:pPr>
    </w:p>
    <w:p w:rsidR="00D53844" w:rsidRPr="009473DB" w:rsidRDefault="00D53844" w:rsidP="00D53844">
      <w:pPr>
        <w:rPr>
          <w:b/>
          <w:szCs w:val="28"/>
        </w:rPr>
      </w:pPr>
      <w:r w:rsidRPr="009473DB">
        <w:rPr>
          <w:b/>
          <w:szCs w:val="28"/>
        </w:rPr>
        <w:t xml:space="preserve">Глава Приволжского </w:t>
      </w:r>
    </w:p>
    <w:p w:rsidR="00D53844" w:rsidRPr="009473DB" w:rsidRDefault="00D53844" w:rsidP="00D53844">
      <w:pPr>
        <w:rPr>
          <w:b/>
          <w:szCs w:val="28"/>
        </w:rPr>
      </w:pPr>
      <w:r w:rsidRPr="009473DB">
        <w:rPr>
          <w:b/>
          <w:szCs w:val="28"/>
        </w:rPr>
        <w:t xml:space="preserve">муниципального района                                                              </w:t>
      </w:r>
      <w:r>
        <w:rPr>
          <w:b/>
          <w:szCs w:val="28"/>
        </w:rPr>
        <w:t xml:space="preserve">   </w:t>
      </w:r>
      <w:r w:rsidRPr="009473DB">
        <w:rPr>
          <w:b/>
          <w:szCs w:val="28"/>
        </w:rPr>
        <w:t xml:space="preserve"> </w:t>
      </w:r>
      <w:proofErr w:type="spellStart"/>
      <w:r w:rsidRPr="009473DB">
        <w:rPr>
          <w:b/>
          <w:szCs w:val="28"/>
        </w:rPr>
        <w:t>И.В.Мельникова</w:t>
      </w:r>
      <w:proofErr w:type="spellEnd"/>
    </w:p>
    <w:p w:rsidR="00D53844" w:rsidRDefault="00D53844" w:rsidP="00D53844">
      <w:pPr>
        <w:jc w:val="right"/>
        <w:rPr>
          <w:szCs w:val="28"/>
        </w:rPr>
      </w:pPr>
    </w:p>
    <w:p w:rsidR="00D53844" w:rsidRDefault="00D53844" w:rsidP="00D53844">
      <w:pPr>
        <w:jc w:val="right"/>
        <w:rPr>
          <w:sz w:val="24"/>
          <w:szCs w:val="24"/>
        </w:rPr>
      </w:pPr>
    </w:p>
    <w:p w:rsidR="00D53844" w:rsidRDefault="00D53844" w:rsidP="00D53844">
      <w:pPr>
        <w:jc w:val="right"/>
        <w:rPr>
          <w:sz w:val="24"/>
          <w:szCs w:val="24"/>
        </w:rPr>
      </w:pPr>
    </w:p>
    <w:p w:rsidR="00D53844" w:rsidRDefault="00D53844" w:rsidP="00D53844">
      <w:pPr>
        <w:jc w:val="right"/>
        <w:rPr>
          <w:sz w:val="24"/>
          <w:szCs w:val="24"/>
        </w:rPr>
      </w:pPr>
    </w:p>
    <w:p w:rsidR="00D53844" w:rsidRDefault="00D53844" w:rsidP="00D53844">
      <w:pPr>
        <w:jc w:val="right"/>
        <w:rPr>
          <w:sz w:val="24"/>
          <w:szCs w:val="24"/>
        </w:rPr>
      </w:pPr>
    </w:p>
    <w:p w:rsidR="00D53844" w:rsidRDefault="00D53844" w:rsidP="00D53844">
      <w:pPr>
        <w:jc w:val="right"/>
        <w:rPr>
          <w:sz w:val="24"/>
          <w:szCs w:val="24"/>
        </w:rPr>
      </w:pPr>
    </w:p>
    <w:p w:rsidR="00D53844" w:rsidRDefault="00D53844" w:rsidP="00D53844">
      <w:pPr>
        <w:jc w:val="right"/>
        <w:rPr>
          <w:sz w:val="24"/>
          <w:szCs w:val="24"/>
        </w:rPr>
      </w:pPr>
    </w:p>
    <w:p w:rsidR="00D53844" w:rsidRDefault="00D53844" w:rsidP="00D53844">
      <w:pPr>
        <w:jc w:val="right"/>
        <w:rPr>
          <w:sz w:val="24"/>
          <w:szCs w:val="24"/>
        </w:rPr>
      </w:pPr>
    </w:p>
    <w:p w:rsidR="00D53844" w:rsidRPr="00DE495F" w:rsidRDefault="00D53844" w:rsidP="00D53844">
      <w:pPr>
        <w:jc w:val="right"/>
        <w:rPr>
          <w:sz w:val="24"/>
          <w:szCs w:val="24"/>
        </w:rPr>
      </w:pPr>
      <w:r w:rsidRPr="00DE495F">
        <w:rPr>
          <w:sz w:val="24"/>
          <w:szCs w:val="24"/>
        </w:rPr>
        <w:lastRenderedPageBreak/>
        <w:t xml:space="preserve">Приложение № </w:t>
      </w:r>
      <w:r>
        <w:rPr>
          <w:sz w:val="24"/>
          <w:szCs w:val="24"/>
        </w:rPr>
        <w:t>1</w:t>
      </w:r>
    </w:p>
    <w:p w:rsidR="00D53844" w:rsidRPr="00DE495F" w:rsidRDefault="00D53844" w:rsidP="00D53844">
      <w:pPr>
        <w:jc w:val="right"/>
        <w:rPr>
          <w:sz w:val="24"/>
          <w:szCs w:val="24"/>
        </w:rPr>
      </w:pPr>
      <w:r w:rsidRPr="00DE495F">
        <w:rPr>
          <w:sz w:val="24"/>
          <w:szCs w:val="24"/>
        </w:rPr>
        <w:t xml:space="preserve">к распоряжению </w:t>
      </w:r>
      <w:r>
        <w:rPr>
          <w:sz w:val="24"/>
          <w:szCs w:val="24"/>
        </w:rPr>
        <w:t>а</w:t>
      </w:r>
      <w:r w:rsidRPr="00DE495F">
        <w:rPr>
          <w:sz w:val="24"/>
          <w:szCs w:val="24"/>
        </w:rPr>
        <w:t xml:space="preserve">дминистрации </w:t>
      </w:r>
    </w:p>
    <w:p w:rsidR="00D53844" w:rsidRPr="00D54EE5" w:rsidRDefault="00D53844" w:rsidP="00D53844">
      <w:pPr>
        <w:jc w:val="right"/>
        <w:rPr>
          <w:sz w:val="24"/>
          <w:szCs w:val="24"/>
        </w:rPr>
      </w:pPr>
      <w:r w:rsidRPr="00DE495F">
        <w:rPr>
          <w:sz w:val="24"/>
          <w:szCs w:val="24"/>
        </w:rPr>
        <w:t>Приволжского муниципального района</w:t>
      </w:r>
    </w:p>
    <w:p w:rsidR="00D53844" w:rsidRPr="00D54EE5" w:rsidRDefault="00D53844" w:rsidP="00D53844">
      <w:pPr>
        <w:jc w:val="right"/>
        <w:rPr>
          <w:sz w:val="24"/>
          <w:szCs w:val="24"/>
        </w:rPr>
      </w:pPr>
      <w:r w:rsidRPr="001A010B">
        <w:rPr>
          <w:sz w:val="24"/>
          <w:szCs w:val="24"/>
        </w:rPr>
        <w:t xml:space="preserve">от </w:t>
      </w:r>
      <w:r w:rsidR="004C0AFC">
        <w:rPr>
          <w:sz w:val="24"/>
          <w:szCs w:val="24"/>
        </w:rPr>
        <w:t>23</w:t>
      </w:r>
      <w:r>
        <w:rPr>
          <w:sz w:val="24"/>
          <w:szCs w:val="24"/>
        </w:rPr>
        <w:t>.01.</w:t>
      </w:r>
      <w:r w:rsidRPr="001A010B">
        <w:rPr>
          <w:sz w:val="24"/>
          <w:szCs w:val="24"/>
        </w:rPr>
        <w:t>20</w:t>
      </w:r>
      <w:r>
        <w:rPr>
          <w:sz w:val="24"/>
          <w:szCs w:val="24"/>
        </w:rPr>
        <w:t>20</w:t>
      </w:r>
      <w:r w:rsidRPr="001A010B">
        <w:rPr>
          <w:sz w:val="24"/>
          <w:szCs w:val="24"/>
        </w:rPr>
        <w:t xml:space="preserve"> № </w:t>
      </w:r>
      <w:r w:rsidR="004C0AFC">
        <w:rPr>
          <w:sz w:val="24"/>
          <w:szCs w:val="24"/>
        </w:rPr>
        <w:t>37</w:t>
      </w:r>
      <w:r w:rsidRPr="001A010B">
        <w:rPr>
          <w:sz w:val="24"/>
          <w:szCs w:val="24"/>
        </w:rPr>
        <w:t>-р</w:t>
      </w:r>
      <w:r w:rsidRPr="00D54EE5">
        <w:rPr>
          <w:sz w:val="24"/>
          <w:szCs w:val="24"/>
        </w:rPr>
        <w:t xml:space="preserve"> </w:t>
      </w:r>
    </w:p>
    <w:p w:rsidR="00D53844" w:rsidRDefault="00D53844" w:rsidP="00D53844">
      <w:pPr>
        <w:jc w:val="right"/>
        <w:rPr>
          <w:szCs w:val="28"/>
        </w:rPr>
      </w:pPr>
    </w:p>
    <w:p w:rsidR="00D53844" w:rsidRDefault="00D53844" w:rsidP="00D53844">
      <w:pPr>
        <w:jc w:val="center"/>
        <w:rPr>
          <w:b/>
          <w:szCs w:val="28"/>
        </w:rPr>
      </w:pPr>
      <w:r>
        <w:rPr>
          <w:b/>
          <w:szCs w:val="28"/>
        </w:rPr>
        <w:t xml:space="preserve">РЕГЛАМЕНТ ВЗИМОДЕЙСТВИЯ </w:t>
      </w:r>
    </w:p>
    <w:p w:rsidR="00D53844" w:rsidRDefault="00D53844" w:rsidP="00D53844">
      <w:pPr>
        <w:jc w:val="center"/>
        <w:rPr>
          <w:b/>
          <w:szCs w:val="28"/>
        </w:rPr>
      </w:pPr>
      <w:r>
        <w:rPr>
          <w:b/>
          <w:szCs w:val="28"/>
        </w:rPr>
        <w:t>комитета экономики и закупок и структурными подразделениями администрации Приволжского муниципально</w:t>
      </w:r>
      <w:bookmarkStart w:id="0" w:name="_GoBack"/>
      <w:bookmarkEnd w:id="0"/>
      <w:r>
        <w:rPr>
          <w:b/>
          <w:szCs w:val="28"/>
        </w:rPr>
        <w:t xml:space="preserve">го района </w:t>
      </w:r>
      <w:r w:rsidRPr="004F346A">
        <w:rPr>
          <w:b/>
          <w:szCs w:val="28"/>
        </w:rPr>
        <w:t>при</w:t>
      </w:r>
      <w:r>
        <w:rPr>
          <w:b/>
          <w:szCs w:val="28"/>
        </w:rPr>
        <w:t xml:space="preserve"> исполнении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регламент)</w:t>
      </w:r>
    </w:p>
    <w:p w:rsidR="00D53844" w:rsidRDefault="00D53844" w:rsidP="00D53844">
      <w:pPr>
        <w:jc w:val="center"/>
        <w:rPr>
          <w:b/>
          <w:szCs w:val="28"/>
        </w:rPr>
      </w:pPr>
    </w:p>
    <w:p w:rsidR="00D53844" w:rsidRPr="009877D9" w:rsidRDefault="00D53844" w:rsidP="00D53844">
      <w:pPr>
        <w:pStyle w:val="ConsPlusNormal"/>
        <w:ind w:firstLine="540"/>
        <w:jc w:val="both"/>
        <w:rPr>
          <w:rFonts w:ascii="Times New Roman" w:hAnsi="Times New Roman" w:cs="Times New Roman"/>
          <w:sz w:val="28"/>
          <w:szCs w:val="28"/>
        </w:rPr>
      </w:pPr>
      <w:r w:rsidRPr="009877D9">
        <w:rPr>
          <w:rFonts w:ascii="Times New Roman" w:hAnsi="Times New Roman" w:cs="Times New Roman"/>
          <w:sz w:val="28"/>
          <w:szCs w:val="28"/>
        </w:rPr>
        <w:t xml:space="preserve">Настоящий регламент регулирует отношения, направленные на обеспечение муниципальных нужд </w:t>
      </w:r>
      <w:r>
        <w:rPr>
          <w:rFonts w:ascii="Times New Roman" w:hAnsi="Times New Roman" w:cs="Times New Roman"/>
          <w:sz w:val="28"/>
          <w:szCs w:val="28"/>
        </w:rPr>
        <w:t xml:space="preserve">администрации Приволжского муниципального района </w:t>
      </w:r>
      <w:r w:rsidRPr="009877D9">
        <w:rPr>
          <w:rFonts w:ascii="Times New Roman" w:hAnsi="Times New Roman" w:cs="Times New Roman"/>
          <w:sz w:val="28"/>
          <w:szCs w:val="28"/>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53844" w:rsidRPr="009877D9" w:rsidRDefault="00D53844" w:rsidP="00D53844">
      <w:pPr>
        <w:pStyle w:val="ConsPlusNormal"/>
        <w:ind w:firstLine="540"/>
        <w:jc w:val="both"/>
        <w:rPr>
          <w:rFonts w:ascii="Times New Roman" w:hAnsi="Times New Roman" w:cs="Times New Roman"/>
          <w:sz w:val="28"/>
          <w:szCs w:val="28"/>
        </w:rPr>
      </w:pPr>
      <w:bookmarkStart w:id="1" w:name="Par27"/>
      <w:bookmarkEnd w:id="1"/>
      <w:r w:rsidRPr="009877D9">
        <w:rPr>
          <w:rFonts w:ascii="Times New Roman" w:hAnsi="Times New Roman" w:cs="Times New Roman"/>
          <w:sz w:val="28"/>
          <w:szCs w:val="28"/>
        </w:rPr>
        <w:t>1) планирования закупок товаров, работ, услуг;</w:t>
      </w:r>
    </w:p>
    <w:p w:rsidR="00D53844" w:rsidRPr="009877D9" w:rsidRDefault="00D53844" w:rsidP="00D53844">
      <w:pPr>
        <w:pStyle w:val="ConsPlusNormal"/>
        <w:ind w:firstLine="540"/>
        <w:jc w:val="both"/>
        <w:rPr>
          <w:rFonts w:ascii="Times New Roman" w:hAnsi="Times New Roman" w:cs="Times New Roman"/>
          <w:sz w:val="28"/>
          <w:szCs w:val="28"/>
        </w:rPr>
      </w:pPr>
      <w:r w:rsidRPr="009877D9">
        <w:rPr>
          <w:rFonts w:ascii="Times New Roman" w:hAnsi="Times New Roman" w:cs="Times New Roman"/>
          <w:sz w:val="28"/>
          <w:szCs w:val="28"/>
        </w:rPr>
        <w:t>2) определения поставщиков (подрядчиков, исполнителей);</w:t>
      </w:r>
    </w:p>
    <w:p w:rsidR="00D53844" w:rsidRPr="009877D9" w:rsidRDefault="00D53844" w:rsidP="00D53844">
      <w:pPr>
        <w:pStyle w:val="ConsPlusNormal"/>
        <w:ind w:firstLine="540"/>
        <w:jc w:val="both"/>
        <w:rPr>
          <w:rFonts w:ascii="Times New Roman" w:hAnsi="Times New Roman" w:cs="Times New Roman"/>
          <w:sz w:val="28"/>
          <w:szCs w:val="28"/>
        </w:rPr>
      </w:pPr>
      <w:bookmarkStart w:id="2" w:name="Par29"/>
      <w:bookmarkEnd w:id="2"/>
      <w:r w:rsidRPr="009877D9">
        <w:rPr>
          <w:rFonts w:ascii="Times New Roman" w:hAnsi="Times New Roman" w:cs="Times New Roman"/>
          <w:sz w:val="28"/>
          <w:szCs w:val="28"/>
        </w:rPr>
        <w:t>3) заключения муниципального контракт</w:t>
      </w:r>
      <w:r>
        <w:rPr>
          <w:rFonts w:ascii="Times New Roman" w:hAnsi="Times New Roman" w:cs="Times New Roman"/>
          <w:sz w:val="28"/>
          <w:szCs w:val="28"/>
        </w:rPr>
        <w:t>ов</w:t>
      </w:r>
      <w:r w:rsidRPr="009877D9">
        <w:rPr>
          <w:rFonts w:ascii="Times New Roman" w:hAnsi="Times New Roman" w:cs="Times New Roman"/>
          <w:sz w:val="28"/>
          <w:szCs w:val="28"/>
        </w:rPr>
        <w:t>;</w:t>
      </w:r>
    </w:p>
    <w:p w:rsidR="00D53844" w:rsidRPr="009877D9" w:rsidRDefault="00D53844" w:rsidP="00D53844">
      <w:pPr>
        <w:pStyle w:val="ConsPlusNormal"/>
        <w:ind w:firstLine="540"/>
        <w:jc w:val="both"/>
        <w:rPr>
          <w:rFonts w:ascii="Times New Roman" w:hAnsi="Times New Roman" w:cs="Times New Roman"/>
          <w:sz w:val="28"/>
          <w:szCs w:val="28"/>
        </w:rPr>
      </w:pPr>
      <w:r w:rsidRPr="009877D9">
        <w:rPr>
          <w:rFonts w:ascii="Times New Roman" w:hAnsi="Times New Roman" w:cs="Times New Roman"/>
          <w:sz w:val="28"/>
          <w:szCs w:val="28"/>
        </w:rPr>
        <w:t>4) особенностей исполнения контрактов</w:t>
      </w:r>
      <w:r>
        <w:rPr>
          <w:rFonts w:ascii="Times New Roman" w:hAnsi="Times New Roman" w:cs="Times New Roman"/>
          <w:sz w:val="28"/>
          <w:szCs w:val="28"/>
        </w:rPr>
        <w:t>.</w:t>
      </w:r>
    </w:p>
    <w:p w:rsidR="00D53844" w:rsidRDefault="00D53844" w:rsidP="00D53844">
      <w:pPr>
        <w:pStyle w:val="ConsPlusNormal"/>
        <w:ind w:firstLine="540"/>
        <w:jc w:val="both"/>
        <w:rPr>
          <w:rFonts w:ascii="Times New Roman" w:hAnsi="Times New Roman" w:cs="Times New Roman"/>
          <w:sz w:val="28"/>
          <w:szCs w:val="28"/>
        </w:rPr>
      </w:pPr>
    </w:p>
    <w:p w:rsidR="00D53844" w:rsidRDefault="00D53844" w:rsidP="00D53844">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ПЛАНИРОВАНИЕ ЗАКУПОК ТОВАРОВ, РАБОТ, УСЛУГ</w:t>
      </w:r>
    </w:p>
    <w:p w:rsidR="00D53844" w:rsidRDefault="00D53844" w:rsidP="00D53844">
      <w:pPr>
        <w:pStyle w:val="ConsPlusNormal"/>
        <w:ind w:firstLine="0"/>
        <w:rPr>
          <w:rFonts w:ascii="Times New Roman" w:hAnsi="Times New Roman" w:cs="Times New Roman"/>
          <w:b/>
          <w:sz w:val="28"/>
          <w:szCs w:val="28"/>
        </w:rPr>
      </w:pPr>
    </w:p>
    <w:p w:rsidR="00D53844" w:rsidRPr="00D53844" w:rsidRDefault="00D53844" w:rsidP="00D53844">
      <w:pPr>
        <w:pStyle w:val="ConsPlusNormal"/>
        <w:jc w:val="both"/>
        <w:rPr>
          <w:rFonts w:ascii="Times New Roman" w:hAnsi="Times New Roman" w:cs="Times New Roman"/>
          <w:bCs/>
          <w:sz w:val="28"/>
          <w:szCs w:val="28"/>
        </w:rPr>
      </w:pPr>
      <w:r>
        <w:rPr>
          <w:rFonts w:ascii="Times New Roman" w:hAnsi="Times New Roman" w:cs="Times New Roman"/>
          <w:sz w:val="28"/>
          <w:szCs w:val="28"/>
        </w:rPr>
        <w:t>1.1.  На основании данных, предоставляемых отделом бухгалтерского учета и отчетности администрации района (о доведенных лимитах бюджетных обязательств) и структурными подразделениями Администрации района комитет экономики и закупок составляет сводный план-график закупок в соответствии со статьей 16 Федерального закона</w:t>
      </w:r>
      <w:r w:rsidRPr="00D53844">
        <w:rPr>
          <w:b/>
          <w:szCs w:val="28"/>
        </w:rPr>
        <w:t xml:space="preserve"> </w:t>
      </w:r>
      <w:r w:rsidRPr="00D53844">
        <w:rPr>
          <w:rFonts w:ascii="Times New Roman" w:hAnsi="Times New Roman" w:cs="Times New Roman"/>
          <w:bCs/>
          <w:sz w:val="28"/>
          <w:szCs w:val="28"/>
        </w:rPr>
        <w:t>от 05.04.2013 №</w:t>
      </w:r>
      <w:r>
        <w:rPr>
          <w:rFonts w:ascii="Times New Roman" w:hAnsi="Times New Roman" w:cs="Times New Roman"/>
          <w:bCs/>
          <w:sz w:val="28"/>
          <w:szCs w:val="28"/>
        </w:rPr>
        <w:t xml:space="preserve"> </w:t>
      </w:r>
      <w:r w:rsidRPr="00D53844">
        <w:rPr>
          <w:rFonts w:ascii="Times New Roman" w:hAnsi="Times New Roman" w:cs="Times New Roman"/>
          <w:bCs/>
          <w:sz w:val="28"/>
          <w:szCs w:val="28"/>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8"/>
          <w:szCs w:val="28"/>
        </w:rPr>
        <w:t xml:space="preserve"> (далее по тексту – Федеральный закон № 44-ФЗ);</w:t>
      </w:r>
    </w:p>
    <w:p w:rsidR="00D53844" w:rsidRDefault="00D53844" w:rsidP="00D538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Сформированный план – график  не позднее 10 рабочих дней со дня, следующего за днем  доведения до администрации района объема прав в денежном выражении на принятие и (или) исполнение обязательств в соответствии с бюджетным законодательством Российской Федерации передается на согласование с руководителем контрактной службы, и после согласования передается на утверждение  Главе  Приволжского муниципального района. Глава Приволжского муниципального </w:t>
      </w:r>
      <w:proofErr w:type="gramStart"/>
      <w:r>
        <w:rPr>
          <w:rFonts w:ascii="Times New Roman" w:hAnsi="Times New Roman" w:cs="Times New Roman"/>
          <w:sz w:val="28"/>
          <w:szCs w:val="28"/>
        </w:rPr>
        <w:t>района  утверждает</w:t>
      </w:r>
      <w:proofErr w:type="gramEnd"/>
      <w:r>
        <w:rPr>
          <w:rFonts w:ascii="Times New Roman" w:hAnsi="Times New Roman" w:cs="Times New Roman"/>
          <w:sz w:val="28"/>
          <w:szCs w:val="28"/>
        </w:rPr>
        <w:t xml:space="preserve"> план – график, комитет экономики и закупок размещает в единой информационной системе (далее – ЕИС), в соответствии </w:t>
      </w:r>
      <w:r w:rsidRPr="00953CDB">
        <w:rPr>
          <w:rFonts w:ascii="Times New Roman" w:hAnsi="Times New Roman" w:cs="Times New Roman"/>
          <w:sz w:val="28"/>
          <w:szCs w:val="28"/>
        </w:rPr>
        <w:t xml:space="preserve">со статьей </w:t>
      </w:r>
      <w:r>
        <w:rPr>
          <w:rFonts w:ascii="Times New Roman" w:hAnsi="Times New Roman" w:cs="Times New Roman"/>
          <w:sz w:val="28"/>
          <w:szCs w:val="28"/>
        </w:rPr>
        <w:t>16</w:t>
      </w:r>
      <w:r w:rsidRPr="00953CDB">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 44-ФЗ.</w:t>
      </w:r>
    </w:p>
    <w:p w:rsidR="00D53844" w:rsidRDefault="00D53844" w:rsidP="00D5384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E8161D">
        <w:rPr>
          <w:rFonts w:ascii="Times New Roman" w:hAnsi="Times New Roman" w:cs="Times New Roman"/>
          <w:sz w:val="28"/>
          <w:szCs w:val="28"/>
        </w:rPr>
        <w:t>3</w:t>
      </w:r>
      <w:r>
        <w:rPr>
          <w:rFonts w:ascii="Times New Roman" w:hAnsi="Times New Roman" w:cs="Times New Roman"/>
          <w:sz w:val="28"/>
          <w:szCs w:val="28"/>
        </w:rPr>
        <w:t xml:space="preserve">. В соответствии с частью </w:t>
      </w:r>
      <w:r w:rsidR="00BB4E90">
        <w:rPr>
          <w:rFonts w:ascii="Times New Roman" w:hAnsi="Times New Roman" w:cs="Times New Roman"/>
          <w:sz w:val="28"/>
          <w:szCs w:val="28"/>
        </w:rPr>
        <w:t>8</w:t>
      </w:r>
      <w:r>
        <w:rPr>
          <w:rFonts w:ascii="Times New Roman" w:hAnsi="Times New Roman" w:cs="Times New Roman"/>
          <w:sz w:val="28"/>
          <w:szCs w:val="28"/>
        </w:rPr>
        <w:t xml:space="preserve"> статьи </w:t>
      </w:r>
      <w:r w:rsidR="00BB4E90">
        <w:rPr>
          <w:rFonts w:ascii="Times New Roman" w:hAnsi="Times New Roman" w:cs="Times New Roman"/>
          <w:sz w:val="28"/>
          <w:szCs w:val="28"/>
        </w:rPr>
        <w:t>16</w:t>
      </w:r>
      <w:r w:rsidR="00E8161D">
        <w:rPr>
          <w:rFonts w:ascii="Times New Roman" w:hAnsi="Times New Roman" w:cs="Times New Roman"/>
          <w:sz w:val="28"/>
          <w:szCs w:val="28"/>
        </w:rPr>
        <w:t xml:space="preserve"> Федерального закона № 44-ФЗ</w:t>
      </w:r>
      <w:r>
        <w:rPr>
          <w:rFonts w:ascii="Times New Roman" w:hAnsi="Times New Roman" w:cs="Times New Roman"/>
          <w:sz w:val="28"/>
          <w:szCs w:val="28"/>
        </w:rPr>
        <w:t xml:space="preserve">, в случае возникновения необходимости внесения изменений в план-график закупок, структурные подразделения администрации района, для нужд которых будет осуществляться закупка,  предоставляют Главе Приволжского муниципального района соответствующие уведомления, согласованные с  финансовым управлением </w:t>
      </w:r>
      <w:r>
        <w:rPr>
          <w:rFonts w:ascii="Times New Roman" w:hAnsi="Times New Roman" w:cs="Times New Roman"/>
          <w:sz w:val="28"/>
          <w:szCs w:val="28"/>
        </w:rPr>
        <w:lastRenderedPageBreak/>
        <w:t>администрации Приволжского муниципального района  и руководителем контрактной службы администрации района.  Комитет экономики и закупок вносит соответствующие изменения в план-график</w:t>
      </w:r>
      <w:r w:rsidR="00BB4E90">
        <w:rPr>
          <w:rFonts w:ascii="Times New Roman" w:hAnsi="Times New Roman" w:cs="Times New Roman"/>
          <w:sz w:val="28"/>
          <w:szCs w:val="28"/>
        </w:rPr>
        <w:t xml:space="preserve"> закупок</w:t>
      </w:r>
      <w:r>
        <w:rPr>
          <w:rFonts w:ascii="Times New Roman" w:hAnsi="Times New Roman" w:cs="Times New Roman"/>
          <w:sz w:val="28"/>
          <w:szCs w:val="28"/>
        </w:rPr>
        <w:t xml:space="preserve"> и </w:t>
      </w:r>
      <w:r w:rsidRPr="004F346A">
        <w:rPr>
          <w:rFonts w:ascii="Times New Roman" w:hAnsi="Times New Roman" w:cs="Times New Roman"/>
          <w:sz w:val="28"/>
          <w:szCs w:val="28"/>
        </w:rPr>
        <w:t>размещ</w:t>
      </w:r>
      <w:r>
        <w:rPr>
          <w:rFonts w:ascii="Times New Roman" w:hAnsi="Times New Roman" w:cs="Times New Roman"/>
          <w:sz w:val="28"/>
          <w:szCs w:val="28"/>
        </w:rPr>
        <w:t>ает</w:t>
      </w:r>
      <w:r w:rsidRPr="004F346A">
        <w:rPr>
          <w:rFonts w:ascii="Times New Roman" w:hAnsi="Times New Roman" w:cs="Times New Roman"/>
          <w:sz w:val="28"/>
          <w:szCs w:val="28"/>
        </w:rPr>
        <w:t xml:space="preserve"> их в</w:t>
      </w:r>
      <w:r>
        <w:rPr>
          <w:rFonts w:ascii="Times New Roman" w:hAnsi="Times New Roman" w:cs="Times New Roman"/>
          <w:sz w:val="28"/>
          <w:szCs w:val="28"/>
        </w:rPr>
        <w:t xml:space="preserve"> ЕИС в порядке, предусмотренном Федеральным законом</w:t>
      </w:r>
      <w:r w:rsidR="00BB4E90">
        <w:rPr>
          <w:rFonts w:ascii="Times New Roman" w:hAnsi="Times New Roman" w:cs="Times New Roman"/>
          <w:sz w:val="28"/>
          <w:szCs w:val="28"/>
        </w:rPr>
        <w:t xml:space="preserve"> № 44-ФЗ</w:t>
      </w:r>
      <w:r>
        <w:rPr>
          <w:rFonts w:ascii="Times New Roman" w:hAnsi="Times New Roman" w:cs="Times New Roman"/>
          <w:sz w:val="28"/>
          <w:szCs w:val="28"/>
        </w:rPr>
        <w:t>.</w:t>
      </w:r>
    </w:p>
    <w:p w:rsidR="00BB4E90" w:rsidRDefault="00BB4E90" w:rsidP="000A2D0C">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E8161D">
        <w:rPr>
          <w:rFonts w:ascii="Times New Roman" w:hAnsi="Times New Roman" w:cs="Times New Roman"/>
          <w:sz w:val="28"/>
          <w:szCs w:val="28"/>
        </w:rPr>
        <w:t>4</w:t>
      </w:r>
      <w:r>
        <w:rPr>
          <w:rFonts w:ascii="Times New Roman" w:hAnsi="Times New Roman" w:cs="Times New Roman"/>
          <w:sz w:val="28"/>
          <w:szCs w:val="28"/>
        </w:rPr>
        <w:t xml:space="preserve">. </w:t>
      </w:r>
      <w:r w:rsidRPr="00BB4E90">
        <w:rPr>
          <w:rFonts w:ascii="Times New Roman" w:hAnsi="Times New Roman" w:cs="Times New Roman"/>
          <w:sz w:val="28"/>
          <w:szCs w:val="28"/>
        </w:rPr>
        <w:t xml:space="preserve">На основании представленных сведений от структурных подразделений, </w:t>
      </w:r>
      <w:r>
        <w:rPr>
          <w:rFonts w:ascii="Times New Roman" w:hAnsi="Times New Roman" w:cs="Times New Roman"/>
          <w:sz w:val="28"/>
          <w:szCs w:val="28"/>
        </w:rPr>
        <w:t xml:space="preserve">комитет экономики и закупок </w:t>
      </w:r>
      <w:r w:rsidRPr="00BB4E90">
        <w:rPr>
          <w:rFonts w:ascii="Times New Roman" w:hAnsi="Times New Roman" w:cs="Times New Roman"/>
          <w:sz w:val="28"/>
          <w:szCs w:val="28"/>
        </w:rPr>
        <w:t>внос</w:t>
      </w:r>
      <w:r>
        <w:rPr>
          <w:rFonts w:ascii="Times New Roman" w:hAnsi="Times New Roman" w:cs="Times New Roman"/>
          <w:sz w:val="28"/>
          <w:szCs w:val="28"/>
        </w:rPr>
        <w:t>и</w:t>
      </w:r>
      <w:r w:rsidRPr="00BB4E90">
        <w:rPr>
          <w:rFonts w:ascii="Times New Roman" w:hAnsi="Times New Roman" w:cs="Times New Roman"/>
          <w:sz w:val="28"/>
          <w:szCs w:val="28"/>
        </w:rPr>
        <w:t xml:space="preserve">т изменения в Постановление администрации Приволжского муниципального </w:t>
      </w:r>
      <w:proofErr w:type="gramStart"/>
      <w:r w:rsidRPr="00BB4E90">
        <w:rPr>
          <w:rFonts w:ascii="Times New Roman" w:hAnsi="Times New Roman" w:cs="Times New Roman"/>
          <w:sz w:val="28"/>
          <w:szCs w:val="28"/>
        </w:rPr>
        <w:t>района  «</w:t>
      </w:r>
      <w:proofErr w:type="gramEnd"/>
      <w:r w:rsidRPr="00BB4E90">
        <w:rPr>
          <w:rFonts w:ascii="Times New Roman" w:hAnsi="Times New Roman" w:cs="Times New Roman"/>
          <w:sz w:val="28"/>
        </w:rPr>
        <w:t>Об</w:t>
      </w:r>
      <w:r w:rsidRPr="00BB4E90">
        <w:rPr>
          <w:rFonts w:ascii="Times New Roman" w:hAnsi="Times New Roman" w:cs="Times New Roman"/>
          <w:sz w:val="28"/>
          <w:szCs w:val="28"/>
        </w:rPr>
        <w:t xml:space="preserve"> утверждении нормативных затрат на обеспечение функций администрации Приволжского муниципального района».</w:t>
      </w:r>
    </w:p>
    <w:p w:rsidR="000A2D0C" w:rsidRPr="00BB4E90" w:rsidRDefault="000A2D0C" w:rsidP="000A2D0C">
      <w:pPr>
        <w:pStyle w:val="ConsPlusNormal"/>
        <w:jc w:val="both"/>
        <w:rPr>
          <w:rFonts w:ascii="Times New Roman" w:hAnsi="Times New Roman" w:cs="Times New Roman"/>
          <w:sz w:val="28"/>
          <w:szCs w:val="28"/>
        </w:rPr>
      </w:pPr>
    </w:p>
    <w:p w:rsidR="00D53844" w:rsidRDefault="00D53844" w:rsidP="00D53844">
      <w:pPr>
        <w:pStyle w:val="ConsPlusNormal"/>
        <w:numPr>
          <w:ilvl w:val="0"/>
          <w:numId w:val="1"/>
        </w:numPr>
        <w:jc w:val="center"/>
        <w:rPr>
          <w:rFonts w:ascii="Times New Roman" w:hAnsi="Times New Roman" w:cs="Times New Roman"/>
          <w:b/>
          <w:sz w:val="28"/>
          <w:szCs w:val="28"/>
        </w:rPr>
      </w:pPr>
      <w:r w:rsidRPr="000C6677">
        <w:rPr>
          <w:rFonts w:ascii="Times New Roman" w:hAnsi="Times New Roman" w:cs="Times New Roman"/>
          <w:b/>
          <w:sz w:val="28"/>
          <w:szCs w:val="28"/>
        </w:rPr>
        <w:t>ОСУЩЕСТВЛЕНИЕ ЗАКУПОК</w:t>
      </w:r>
    </w:p>
    <w:p w:rsidR="00D53844" w:rsidRPr="000C6677" w:rsidRDefault="00D53844" w:rsidP="00D53844">
      <w:pPr>
        <w:pStyle w:val="ConsPlusNormal"/>
        <w:ind w:firstLine="0"/>
        <w:rPr>
          <w:rFonts w:ascii="Times New Roman" w:hAnsi="Times New Roman" w:cs="Times New Roman"/>
          <w:b/>
          <w:sz w:val="28"/>
          <w:szCs w:val="28"/>
        </w:rPr>
      </w:pPr>
    </w:p>
    <w:p w:rsidR="00D53844" w:rsidRDefault="00D53844" w:rsidP="00D538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 Структурные подразделения </w:t>
      </w:r>
      <w:r w:rsidR="00BB4E90">
        <w:rPr>
          <w:rFonts w:ascii="Times New Roman" w:hAnsi="Times New Roman" w:cs="Times New Roman"/>
          <w:sz w:val="28"/>
          <w:szCs w:val="28"/>
        </w:rPr>
        <w:t>а</w:t>
      </w:r>
      <w:r>
        <w:rPr>
          <w:rFonts w:ascii="Times New Roman" w:hAnsi="Times New Roman" w:cs="Times New Roman"/>
          <w:sz w:val="28"/>
          <w:szCs w:val="28"/>
        </w:rPr>
        <w:t>дминистрации района,</w:t>
      </w:r>
      <w:r w:rsidRPr="00367620">
        <w:rPr>
          <w:rFonts w:ascii="Times New Roman" w:hAnsi="Times New Roman" w:cs="Times New Roman"/>
          <w:sz w:val="28"/>
          <w:szCs w:val="28"/>
        </w:rPr>
        <w:t xml:space="preserve"> </w:t>
      </w:r>
      <w:r>
        <w:rPr>
          <w:rFonts w:ascii="Times New Roman" w:hAnsi="Times New Roman" w:cs="Times New Roman"/>
          <w:sz w:val="28"/>
          <w:szCs w:val="28"/>
        </w:rPr>
        <w:t>для нужд которых будет осуществляться закупка:</w:t>
      </w:r>
    </w:p>
    <w:p w:rsidR="00D53844" w:rsidRDefault="00D53844" w:rsidP="00D538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2.1.1. Формируют  заявку по установленной форме на определение поставщика (подрядчика, исполнителя), с проектом контракта, описанием объекта закупки и </w:t>
      </w:r>
      <w:r w:rsidRPr="00C036E1">
        <w:rPr>
          <w:rFonts w:ascii="Times New Roman" w:hAnsi="Times New Roman" w:cs="Times New Roman"/>
          <w:sz w:val="28"/>
          <w:szCs w:val="28"/>
        </w:rPr>
        <w:t xml:space="preserve">обоснованием начальной цены  и предоставляют данную заявку на согласование в Финансовое управление </w:t>
      </w:r>
      <w:r w:rsidR="00BB4E90">
        <w:rPr>
          <w:rFonts w:ascii="Times New Roman" w:hAnsi="Times New Roman" w:cs="Times New Roman"/>
          <w:sz w:val="28"/>
          <w:szCs w:val="28"/>
        </w:rPr>
        <w:t>а</w:t>
      </w:r>
      <w:r w:rsidRPr="00C036E1">
        <w:rPr>
          <w:rFonts w:ascii="Times New Roman" w:hAnsi="Times New Roman" w:cs="Times New Roman"/>
          <w:sz w:val="28"/>
          <w:szCs w:val="28"/>
        </w:rPr>
        <w:t>дминистрации При</w:t>
      </w:r>
      <w:r>
        <w:rPr>
          <w:rFonts w:ascii="Times New Roman" w:hAnsi="Times New Roman" w:cs="Times New Roman"/>
          <w:sz w:val="28"/>
          <w:szCs w:val="28"/>
        </w:rPr>
        <w:t xml:space="preserve">волжского муниципального района и руководителю контрактной службы, и после согласования направляют Главе Приволжского муниципального района. </w:t>
      </w:r>
    </w:p>
    <w:p w:rsidR="00D53844" w:rsidRDefault="00D53844" w:rsidP="00D53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BB4E90">
        <w:rPr>
          <w:rFonts w:ascii="Times New Roman" w:hAnsi="Times New Roman" w:cs="Times New Roman"/>
          <w:sz w:val="28"/>
          <w:szCs w:val="28"/>
        </w:rPr>
        <w:t>2</w:t>
      </w:r>
      <w:r>
        <w:rPr>
          <w:rFonts w:ascii="Times New Roman" w:hAnsi="Times New Roman" w:cs="Times New Roman"/>
          <w:sz w:val="28"/>
          <w:szCs w:val="28"/>
        </w:rPr>
        <w:t xml:space="preserve">. Структурные подразделения </w:t>
      </w:r>
      <w:r w:rsidRPr="00AA06E1">
        <w:rPr>
          <w:rFonts w:ascii="Times New Roman" w:hAnsi="Times New Roman" w:cs="Times New Roman"/>
          <w:sz w:val="28"/>
          <w:szCs w:val="28"/>
        </w:rPr>
        <w:t xml:space="preserve">несут ответственность за нарушение сроков закупок вследствие ненадлежащего и несвоевременного оформления документов, указанных в </w:t>
      </w:r>
      <w:hyperlink w:anchor="P86" w:history="1">
        <w:r w:rsidRPr="00AA06E1">
          <w:rPr>
            <w:rFonts w:ascii="Times New Roman" w:hAnsi="Times New Roman" w:cs="Times New Roman"/>
            <w:sz w:val="28"/>
            <w:szCs w:val="28"/>
          </w:rPr>
          <w:t>п. 2.</w:t>
        </w:r>
      </w:hyperlink>
      <w:r>
        <w:rPr>
          <w:rFonts w:ascii="Times New Roman" w:hAnsi="Times New Roman" w:cs="Times New Roman"/>
          <w:sz w:val="28"/>
          <w:szCs w:val="28"/>
        </w:rPr>
        <w:t xml:space="preserve">1. и 2.1.1 </w:t>
      </w:r>
      <w:r w:rsidRPr="00AA06E1">
        <w:rPr>
          <w:rFonts w:ascii="Times New Roman" w:hAnsi="Times New Roman" w:cs="Times New Roman"/>
          <w:sz w:val="28"/>
          <w:szCs w:val="28"/>
        </w:rPr>
        <w:t>настоящего</w:t>
      </w:r>
      <w:r>
        <w:rPr>
          <w:rFonts w:ascii="Times New Roman" w:hAnsi="Times New Roman" w:cs="Times New Roman"/>
          <w:sz w:val="28"/>
          <w:szCs w:val="28"/>
        </w:rPr>
        <w:t xml:space="preserve"> Регламента</w:t>
      </w:r>
      <w:r w:rsidRPr="00AA06E1">
        <w:rPr>
          <w:rFonts w:ascii="Times New Roman" w:hAnsi="Times New Roman" w:cs="Times New Roman"/>
          <w:sz w:val="28"/>
          <w:szCs w:val="28"/>
        </w:rPr>
        <w:t>.</w:t>
      </w:r>
    </w:p>
    <w:p w:rsidR="00D53844" w:rsidRDefault="00D53844" w:rsidP="00D53844">
      <w:pPr>
        <w:autoSpaceDE w:val="0"/>
        <w:autoSpaceDN w:val="0"/>
        <w:adjustRightInd w:val="0"/>
        <w:ind w:firstLine="540"/>
        <w:jc w:val="both"/>
        <w:rPr>
          <w:szCs w:val="28"/>
        </w:rPr>
      </w:pPr>
      <w:r>
        <w:rPr>
          <w:szCs w:val="28"/>
        </w:rPr>
        <w:t>2.1.</w:t>
      </w:r>
      <w:r w:rsidR="00BB4E90">
        <w:rPr>
          <w:szCs w:val="28"/>
        </w:rPr>
        <w:t>3</w:t>
      </w:r>
      <w:r>
        <w:rPr>
          <w:szCs w:val="28"/>
        </w:rPr>
        <w:t xml:space="preserve">. </w:t>
      </w:r>
      <w:r w:rsidRPr="0055204D">
        <w:rPr>
          <w:szCs w:val="28"/>
        </w:rPr>
        <w:t xml:space="preserve">Обеспечивают осуществление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53844" w:rsidRDefault="00D53844" w:rsidP="00D53844">
      <w:pPr>
        <w:autoSpaceDE w:val="0"/>
        <w:autoSpaceDN w:val="0"/>
        <w:adjustRightInd w:val="0"/>
        <w:ind w:firstLine="540"/>
        <w:jc w:val="both"/>
        <w:rPr>
          <w:szCs w:val="28"/>
        </w:rPr>
      </w:pPr>
      <w:r>
        <w:rPr>
          <w:szCs w:val="28"/>
        </w:rPr>
        <w:t>2.1.</w:t>
      </w:r>
      <w:r w:rsidR="00BB4E90">
        <w:rPr>
          <w:szCs w:val="28"/>
        </w:rPr>
        <w:t>4</w:t>
      </w:r>
      <w:r>
        <w:rPr>
          <w:szCs w:val="28"/>
        </w:rPr>
        <w:t>. 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53844" w:rsidRDefault="00D53844" w:rsidP="00D53844">
      <w:pPr>
        <w:autoSpaceDE w:val="0"/>
        <w:autoSpaceDN w:val="0"/>
        <w:adjustRightInd w:val="0"/>
        <w:ind w:firstLine="540"/>
        <w:jc w:val="both"/>
        <w:rPr>
          <w:szCs w:val="28"/>
        </w:rPr>
      </w:pPr>
      <w:r>
        <w:rPr>
          <w:szCs w:val="28"/>
        </w:rPr>
        <w:t>2.1.</w:t>
      </w:r>
      <w:r w:rsidR="00BB4E90">
        <w:rPr>
          <w:szCs w:val="28"/>
        </w:rPr>
        <w:t>5</w:t>
      </w:r>
      <w:r>
        <w:rPr>
          <w:szCs w:val="28"/>
        </w:rPr>
        <w:t>. Обеспечивают привлечение на основе контракта специализированной организации для выполнения отдельных функций по определению поставщика;</w:t>
      </w:r>
    </w:p>
    <w:p w:rsidR="00D53844" w:rsidRDefault="00D53844" w:rsidP="00D53844">
      <w:pPr>
        <w:autoSpaceDE w:val="0"/>
        <w:autoSpaceDN w:val="0"/>
        <w:adjustRightInd w:val="0"/>
        <w:ind w:firstLine="540"/>
        <w:jc w:val="both"/>
        <w:rPr>
          <w:szCs w:val="28"/>
        </w:rPr>
      </w:pPr>
      <w:r>
        <w:rPr>
          <w:szCs w:val="28"/>
        </w:rPr>
        <w:t>2.1.</w:t>
      </w:r>
      <w:r w:rsidR="00BB4E90">
        <w:rPr>
          <w:szCs w:val="28"/>
        </w:rPr>
        <w:t>6</w:t>
      </w:r>
      <w:r>
        <w:rPr>
          <w:szCs w:val="28"/>
        </w:rPr>
        <w:t>.  В случаях, определенных законодательством, осуществляют банковское сопровождение контрактов</w:t>
      </w:r>
      <w:r w:rsidR="000A2D0C">
        <w:rPr>
          <w:szCs w:val="28"/>
        </w:rPr>
        <w:t>;</w:t>
      </w:r>
    </w:p>
    <w:p w:rsidR="000A2D0C" w:rsidRPr="000A2D0C" w:rsidRDefault="000A2D0C" w:rsidP="000A2D0C">
      <w:pPr>
        <w:tabs>
          <w:tab w:val="left" w:pos="595"/>
        </w:tabs>
        <w:spacing w:line="305" w:lineRule="exact"/>
        <w:ind w:right="20"/>
        <w:jc w:val="both"/>
        <w:rPr>
          <w:szCs w:val="28"/>
        </w:rPr>
      </w:pPr>
      <w:r>
        <w:rPr>
          <w:szCs w:val="28"/>
        </w:rPr>
        <w:tab/>
      </w:r>
      <w:r w:rsidRPr="000A2D0C">
        <w:rPr>
          <w:szCs w:val="28"/>
        </w:rPr>
        <w:t xml:space="preserve">2.1.7. Совместно с юридическим отделом подготавливают и направляют в письменной форме в </w:t>
      </w:r>
      <w:r>
        <w:rPr>
          <w:szCs w:val="28"/>
        </w:rPr>
        <w:t>комитет экономики и закупок</w:t>
      </w:r>
      <w:r w:rsidRPr="000A2D0C">
        <w:rPr>
          <w:szCs w:val="28"/>
        </w:rPr>
        <w:t xml:space="preserve"> разъяснения положений документации о закупке;</w:t>
      </w:r>
    </w:p>
    <w:p w:rsidR="000A2D0C" w:rsidRPr="008622D0" w:rsidRDefault="000A2D0C" w:rsidP="000A2D0C">
      <w:pPr>
        <w:tabs>
          <w:tab w:val="left" w:pos="487"/>
        </w:tabs>
        <w:spacing w:line="305" w:lineRule="exact"/>
        <w:ind w:right="20" w:firstLine="567"/>
        <w:jc w:val="both"/>
        <w:rPr>
          <w:szCs w:val="28"/>
        </w:rPr>
      </w:pPr>
      <w:r w:rsidRPr="000A2D0C">
        <w:rPr>
          <w:szCs w:val="28"/>
        </w:rPr>
        <w:t xml:space="preserve">2.1.8. Подготавливают заявки в </w:t>
      </w:r>
      <w:r>
        <w:rPr>
          <w:szCs w:val="28"/>
        </w:rPr>
        <w:t>комитет экономики и закупок</w:t>
      </w:r>
      <w:r w:rsidRPr="000A2D0C">
        <w:rPr>
          <w:szCs w:val="28"/>
        </w:rPr>
        <w:t xml:space="preserve"> </w:t>
      </w:r>
      <w:proofErr w:type="gramStart"/>
      <w:r w:rsidRPr="000A2D0C">
        <w:rPr>
          <w:szCs w:val="28"/>
        </w:rPr>
        <w:t>для внесении</w:t>
      </w:r>
      <w:proofErr w:type="gramEnd"/>
      <w:r w:rsidRPr="000A2D0C">
        <w:rPr>
          <w:szCs w:val="28"/>
        </w:rPr>
        <w:t xml:space="preserve"> изменений в извещение и документацию о закупке или об отмене закупки</w:t>
      </w:r>
    </w:p>
    <w:p w:rsidR="00D53844" w:rsidRDefault="00D53844" w:rsidP="00D53844">
      <w:pPr>
        <w:autoSpaceDE w:val="0"/>
        <w:autoSpaceDN w:val="0"/>
        <w:adjustRightInd w:val="0"/>
        <w:ind w:firstLine="540"/>
        <w:jc w:val="both"/>
        <w:rPr>
          <w:szCs w:val="28"/>
        </w:rPr>
      </w:pPr>
    </w:p>
    <w:p w:rsidR="00D53844" w:rsidRDefault="00D53844" w:rsidP="00D53844">
      <w:pPr>
        <w:widowControl w:val="0"/>
        <w:autoSpaceDE w:val="0"/>
        <w:autoSpaceDN w:val="0"/>
        <w:adjustRightInd w:val="0"/>
        <w:ind w:firstLine="540"/>
        <w:jc w:val="both"/>
        <w:rPr>
          <w:szCs w:val="28"/>
        </w:rPr>
      </w:pPr>
      <w:r w:rsidRPr="00C036E1">
        <w:rPr>
          <w:szCs w:val="28"/>
        </w:rPr>
        <w:t>2.2.</w:t>
      </w:r>
      <w:r>
        <w:rPr>
          <w:szCs w:val="28"/>
        </w:rPr>
        <w:t xml:space="preserve"> Комитет экономики и закупок:</w:t>
      </w:r>
    </w:p>
    <w:p w:rsidR="00D53844" w:rsidRPr="00AA06E1"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t xml:space="preserve">2.2.1. При поступлении </w:t>
      </w:r>
      <w:r>
        <w:rPr>
          <w:rFonts w:ascii="Times New Roman" w:hAnsi="Times New Roman" w:cs="Times New Roman"/>
          <w:sz w:val="28"/>
          <w:szCs w:val="28"/>
        </w:rPr>
        <w:t xml:space="preserve">документов </w:t>
      </w:r>
      <w:r w:rsidRPr="00AA06E1">
        <w:rPr>
          <w:rFonts w:ascii="Times New Roman" w:hAnsi="Times New Roman" w:cs="Times New Roman"/>
          <w:sz w:val="28"/>
          <w:szCs w:val="28"/>
        </w:rPr>
        <w:t>от</w:t>
      </w:r>
      <w:r>
        <w:rPr>
          <w:rFonts w:ascii="Times New Roman" w:hAnsi="Times New Roman" w:cs="Times New Roman"/>
          <w:sz w:val="28"/>
          <w:szCs w:val="28"/>
        </w:rPr>
        <w:t xml:space="preserve"> структурных подразделений администрации</w:t>
      </w:r>
      <w:r w:rsidRPr="00AA06E1">
        <w:rPr>
          <w:rFonts w:ascii="Times New Roman" w:hAnsi="Times New Roman" w:cs="Times New Roman"/>
          <w:sz w:val="28"/>
          <w:szCs w:val="28"/>
        </w:rPr>
        <w:t xml:space="preserve">, указанных в </w:t>
      </w:r>
      <w:hyperlink w:anchor="P86" w:history="1">
        <w:r w:rsidRPr="00AA06E1">
          <w:rPr>
            <w:rFonts w:ascii="Times New Roman" w:hAnsi="Times New Roman" w:cs="Times New Roman"/>
            <w:sz w:val="28"/>
            <w:szCs w:val="28"/>
          </w:rPr>
          <w:t>п</w:t>
        </w:r>
        <w:r>
          <w:rPr>
            <w:rFonts w:ascii="Times New Roman" w:hAnsi="Times New Roman" w:cs="Times New Roman"/>
            <w:sz w:val="28"/>
            <w:szCs w:val="28"/>
          </w:rPr>
          <w:t xml:space="preserve">ункте </w:t>
        </w:r>
        <w:r w:rsidRPr="00AA06E1">
          <w:rPr>
            <w:rFonts w:ascii="Times New Roman" w:hAnsi="Times New Roman" w:cs="Times New Roman"/>
            <w:sz w:val="28"/>
            <w:szCs w:val="28"/>
          </w:rPr>
          <w:t>2.</w:t>
        </w:r>
      </w:hyperlink>
      <w:r>
        <w:rPr>
          <w:rFonts w:ascii="Times New Roman" w:hAnsi="Times New Roman" w:cs="Times New Roman"/>
          <w:sz w:val="28"/>
          <w:szCs w:val="28"/>
        </w:rPr>
        <w:t>1 н</w:t>
      </w:r>
      <w:r w:rsidRPr="00AA06E1">
        <w:rPr>
          <w:rFonts w:ascii="Times New Roman" w:hAnsi="Times New Roman" w:cs="Times New Roman"/>
          <w:sz w:val="28"/>
          <w:szCs w:val="28"/>
        </w:rPr>
        <w:t>астоящего</w:t>
      </w:r>
      <w:r>
        <w:rPr>
          <w:rFonts w:ascii="Times New Roman" w:hAnsi="Times New Roman" w:cs="Times New Roman"/>
          <w:sz w:val="28"/>
          <w:szCs w:val="28"/>
        </w:rPr>
        <w:t xml:space="preserve"> Регламента</w:t>
      </w:r>
      <w:r w:rsidRPr="00AA06E1">
        <w:rPr>
          <w:rFonts w:ascii="Times New Roman" w:hAnsi="Times New Roman" w:cs="Times New Roman"/>
          <w:sz w:val="28"/>
          <w:szCs w:val="28"/>
        </w:rPr>
        <w:t xml:space="preserve">, </w:t>
      </w:r>
      <w:r>
        <w:rPr>
          <w:rFonts w:ascii="Times New Roman" w:hAnsi="Times New Roman" w:cs="Times New Roman"/>
          <w:sz w:val="28"/>
          <w:szCs w:val="28"/>
        </w:rPr>
        <w:t xml:space="preserve">комитет экономики и закупок </w:t>
      </w:r>
      <w:r w:rsidRPr="00AA06E1">
        <w:rPr>
          <w:rFonts w:ascii="Times New Roman" w:hAnsi="Times New Roman" w:cs="Times New Roman"/>
          <w:sz w:val="28"/>
          <w:szCs w:val="28"/>
        </w:rPr>
        <w:t>в течение 5 (пяти) рабочих дней со дня регистрации проверяет:</w:t>
      </w:r>
    </w:p>
    <w:p w:rsidR="00D53844" w:rsidRPr="00AA06E1"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lastRenderedPageBreak/>
        <w:t>- полноту представленных документов;</w:t>
      </w:r>
    </w:p>
    <w:p w:rsidR="00D53844" w:rsidRPr="00AA06E1"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t>- соответствие сведений, указанных в представленных документах, требованиям законодательства РФ</w:t>
      </w:r>
      <w:r>
        <w:rPr>
          <w:rFonts w:ascii="Times New Roman" w:hAnsi="Times New Roman" w:cs="Times New Roman"/>
          <w:sz w:val="28"/>
          <w:szCs w:val="28"/>
        </w:rPr>
        <w:t xml:space="preserve">, </w:t>
      </w:r>
      <w:r w:rsidRPr="00AA06E1">
        <w:rPr>
          <w:rFonts w:ascii="Times New Roman" w:hAnsi="Times New Roman" w:cs="Times New Roman"/>
          <w:sz w:val="28"/>
          <w:szCs w:val="28"/>
        </w:rPr>
        <w:t>иных нормативных правовых актов о контрактной системе в сфере закупок товаров, работ, услуг,</w:t>
      </w:r>
      <w:r>
        <w:rPr>
          <w:rFonts w:ascii="Times New Roman" w:hAnsi="Times New Roman" w:cs="Times New Roman"/>
          <w:sz w:val="28"/>
          <w:szCs w:val="28"/>
        </w:rPr>
        <w:t xml:space="preserve"> и плану-графику закупок, </w:t>
      </w:r>
      <w:r w:rsidRPr="00AA06E1">
        <w:rPr>
          <w:rFonts w:ascii="Times New Roman" w:hAnsi="Times New Roman" w:cs="Times New Roman"/>
          <w:sz w:val="28"/>
          <w:szCs w:val="28"/>
        </w:rPr>
        <w:t>а также отсутствие противоречий между сведениями, указанными в представленных документах (заявке на определение поставщиков (подрядчиков, исполнителей), техническом задании, проекте контракта).</w:t>
      </w:r>
      <w:r>
        <w:rPr>
          <w:rFonts w:ascii="Times New Roman" w:hAnsi="Times New Roman" w:cs="Times New Roman"/>
          <w:sz w:val="28"/>
          <w:szCs w:val="28"/>
        </w:rPr>
        <w:t xml:space="preserve"> </w:t>
      </w:r>
    </w:p>
    <w:p w:rsidR="00D53844" w:rsidRPr="00AA06E1" w:rsidRDefault="00D53844" w:rsidP="00D53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Pr="00AA06E1">
        <w:rPr>
          <w:rFonts w:ascii="Times New Roman" w:hAnsi="Times New Roman" w:cs="Times New Roman"/>
          <w:sz w:val="28"/>
          <w:szCs w:val="28"/>
        </w:rPr>
        <w:t xml:space="preserve">. </w:t>
      </w:r>
      <w:r>
        <w:rPr>
          <w:rFonts w:ascii="Times New Roman" w:hAnsi="Times New Roman" w:cs="Times New Roman"/>
          <w:sz w:val="28"/>
          <w:szCs w:val="28"/>
        </w:rPr>
        <w:t xml:space="preserve">Комитет экономики и закупок </w:t>
      </w:r>
      <w:r w:rsidRPr="00AA06E1">
        <w:rPr>
          <w:rFonts w:ascii="Times New Roman" w:hAnsi="Times New Roman" w:cs="Times New Roman"/>
          <w:sz w:val="28"/>
          <w:szCs w:val="28"/>
        </w:rPr>
        <w:t xml:space="preserve">возвращает </w:t>
      </w:r>
      <w:r>
        <w:rPr>
          <w:rFonts w:ascii="Times New Roman" w:hAnsi="Times New Roman" w:cs="Times New Roman"/>
          <w:sz w:val="28"/>
          <w:szCs w:val="28"/>
        </w:rPr>
        <w:t xml:space="preserve">структурным подразделениям </w:t>
      </w:r>
      <w:r w:rsidRPr="00AA06E1">
        <w:rPr>
          <w:rFonts w:ascii="Times New Roman" w:hAnsi="Times New Roman" w:cs="Times New Roman"/>
          <w:sz w:val="28"/>
          <w:szCs w:val="28"/>
        </w:rPr>
        <w:t xml:space="preserve">пакет документов на определение поставщиков (подрядчиков, исполнителей) на доработку с указанием причин возврата в течение 1 (одного) рабочего дня с момента завершения проверки, указанной в </w:t>
      </w:r>
      <w:hyperlink w:anchor="P109" w:history="1">
        <w:r w:rsidRPr="00AA06E1">
          <w:rPr>
            <w:rFonts w:ascii="Times New Roman" w:hAnsi="Times New Roman" w:cs="Times New Roman"/>
            <w:sz w:val="28"/>
            <w:szCs w:val="28"/>
          </w:rPr>
          <w:t>п. 2</w:t>
        </w:r>
      </w:hyperlink>
      <w:r>
        <w:rPr>
          <w:rFonts w:ascii="Times New Roman" w:hAnsi="Times New Roman" w:cs="Times New Roman"/>
          <w:sz w:val="28"/>
          <w:szCs w:val="28"/>
        </w:rPr>
        <w:t>.2.1.</w:t>
      </w:r>
      <w:r w:rsidRPr="00AA06E1">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Регламента</w:t>
      </w:r>
      <w:r w:rsidRPr="00AA06E1">
        <w:rPr>
          <w:rFonts w:ascii="Times New Roman" w:hAnsi="Times New Roman" w:cs="Times New Roman"/>
          <w:sz w:val="28"/>
          <w:szCs w:val="28"/>
        </w:rPr>
        <w:t>, и переносит сроки проведения процедуры определения поставщика (подрядчика, исполнителя) в случаях:</w:t>
      </w:r>
    </w:p>
    <w:p w:rsidR="00D53844" w:rsidRPr="00AA06E1"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t xml:space="preserve">- неполного представления документов, указанных в </w:t>
      </w:r>
      <w:hyperlink w:anchor="P89" w:history="1">
        <w:proofErr w:type="gramStart"/>
        <w:r w:rsidRPr="00AA06E1">
          <w:rPr>
            <w:rFonts w:ascii="Times New Roman" w:hAnsi="Times New Roman" w:cs="Times New Roman"/>
            <w:sz w:val="28"/>
            <w:szCs w:val="28"/>
          </w:rPr>
          <w:t>п</w:t>
        </w:r>
        <w:r>
          <w:rPr>
            <w:rFonts w:ascii="Times New Roman" w:hAnsi="Times New Roman" w:cs="Times New Roman"/>
            <w:sz w:val="28"/>
            <w:szCs w:val="28"/>
          </w:rPr>
          <w:t>ункте  2</w:t>
        </w:r>
        <w:proofErr w:type="gramEnd"/>
        <w:r>
          <w:rPr>
            <w:rFonts w:ascii="Times New Roman" w:hAnsi="Times New Roman" w:cs="Times New Roman"/>
            <w:sz w:val="28"/>
            <w:szCs w:val="28"/>
          </w:rPr>
          <w:t>.</w:t>
        </w:r>
        <w:r w:rsidRPr="00AA06E1">
          <w:rPr>
            <w:rFonts w:ascii="Times New Roman" w:hAnsi="Times New Roman" w:cs="Times New Roman"/>
            <w:sz w:val="28"/>
            <w:szCs w:val="28"/>
          </w:rPr>
          <w:t>1</w:t>
        </w:r>
      </w:hyperlink>
      <w:r>
        <w:rPr>
          <w:rFonts w:ascii="Times New Roman" w:hAnsi="Times New Roman" w:cs="Times New Roman"/>
          <w:sz w:val="28"/>
          <w:szCs w:val="28"/>
        </w:rPr>
        <w:t>. н</w:t>
      </w:r>
      <w:r w:rsidRPr="00AA06E1">
        <w:rPr>
          <w:rFonts w:ascii="Times New Roman" w:hAnsi="Times New Roman" w:cs="Times New Roman"/>
          <w:sz w:val="28"/>
          <w:szCs w:val="28"/>
        </w:rPr>
        <w:t>астоящего</w:t>
      </w:r>
      <w:r>
        <w:rPr>
          <w:rFonts w:ascii="Times New Roman" w:hAnsi="Times New Roman" w:cs="Times New Roman"/>
          <w:sz w:val="28"/>
          <w:szCs w:val="28"/>
        </w:rPr>
        <w:t xml:space="preserve"> Регламента</w:t>
      </w:r>
      <w:r w:rsidRPr="00AA06E1">
        <w:rPr>
          <w:rFonts w:ascii="Times New Roman" w:hAnsi="Times New Roman" w:cs="Times New Roman"/>
          <w:sz w:val="28"/>
          <w:szCs w:val="28"/>
        </w:rPr>
        <w:t>;</w:t>
      </w:r>
    </w:p>
    <w:p w:rsidR="00D53844" w:rsidRPr="00AA06E1"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t>- выявления несоответствия сведений, указанных в представленных документах, требованиям законодательства о контрактной системе,</w:t>
      </w:r>
      <w:r>
        <w:rPr>
          <w:rFonts w:ascii="Times New Roman" w:hAnsi="Times New Roman" w:cs="Times New Roman"/>
          <w:sz w:val="28"/>
          <w:szCs w:val="28"/>
        </w:rPr>
        <w:t xml:space="preserve"> плану-графику закупок и (или)</w:t>
      </w:r>
      <w:r w:rsidRPr="00AA06E1">
        <w:rPr>
          <w:rFonts w:ascii="Times New Roman" w:hAnsi="Times New Roman" w:cs="Times New Roman"/>
          <w:sz w:val="28"/>
          <w:szCs w:val="28"/>
        </w:rPr>
        <w:t xml:space="preserve"> наличия противоречий между сведениями, указанными в представленных документах.</w:t>
      </w:r>
    </w:p>
    <w:p w:rsidR="00D53844" w:rsidRPr="00163E07" w:rsidRDefault="00D53844" w:rsidP="00D53844">
      <w:pPr>
        <w:pStyle w:val="ConsPlusNormal"/>
        <w:ind w:firstLine="540"/>
        <w:jc w:val="both"/>
        <w:rPr>
          <w:rFonts w:ascii="Times New Roman" w:hAnsi="Times New Roman" w:cs="Times New Roman"/>
          <w:sz w:val="28"/>
          <w:szCs w:val="28"/>
        </w:rPr>
      </w:pPr>
      <w:r w:rsidRPr="00AA06E1">
        <w:rPr>
          <w:rFonts w:ascii="Times New Roman" w:hAnsi="Times New Roman" w:cs="Times New Roman"/>
          <w:sz w:val="28"/>
          <w:szCs w:val="28"/>
        </w:rPr>
        <w:t>2.</w:t>
      </w:r>
      <w:r>
        <w:rPr>
          <w:rFonts w:ascii="Times New Roman" w:hAnsi="Times New Roman" w:cs="Times New Roman"/>
          <w:sz w:val="28"/>
          <w:szCs w:val="28"/>
        </w:rPr>
        <w:t>2.3</w:t>
      </w:r>
      <w:r w:rsidRPr="00AA06E1">
        <w:rPr>
          <w:rFonts w:ascii="Times New Roman" w:hAnsi="Times New Roman" w:cs="Times New Roman"/>
          <w:sz w:val="28"/>
          <w:szCs w:val="28"/>
        </w:rPr>
        <w:t xml:space="preserve">. </w:t>
      </w:r>
      <w:r>
        <w:rPr>
          <w:rFonts w:ascii="Times New Roman" w:hAnsi="Times New Roman" w:cs="Times New Roman"/>
          <w:sz w:val="28"/>
          <w:szCs w:val="28"/>
        </w:rPr>
        <w:t>Комитет экономики и закупок</w:t>
      </w:r>
      <w:r w:rsidRPr="00AA06E1">
        <w:rPr>
          <w:rFonts w:ascii="Times New Roman" w:hAnsi="Times New Roman" w:cs="Times New Roman"/>
          <w:sz w:val="28"/>
          <w:szCs w:val="28"/>
        </w:rPr>
        <w:t xml:space="preserve"> </w:t>
      </w:r>
      <w:r>
        <w:rPr>
          <w:rFonts w:ascii="Times New Roman" w:hAnsi="Times New Roman" w:cs="Times New Roman"/>
          <w:sz w:val="28"/>
          <w:szCs w:val="28"/>
        </w:rPr>
        <w:t>р</w:t>
      </w:r>
      <w:r w:rsidRPr="00163E07">
        <w:rPr>
          <w:rFonts w:ascii="Times New Roman" w:hAnsi="Times New Roman" w:cs="Times New Roman"/>
          <w:color w:val="000000"/>
          <w:sz w:val="28"/>
          <w:szCs w:val="28"/>
        </w:rPr>
        <w:t>азрабатывает в</w:t>
      </w:r>
      <w:r w:rsidRPr="00163E07">
        <w:rPr>
          <w:rFonts w:ascii="Times New Roman" w:hAnsi="Times New Roman" w:cs="Times New Roman"/>
          <w:sz w:val="28"/>
          <w:szCs w:val="28"/>
        </w:rPr>
        <w:t xml:space="preserve"> течение пяти рабочих дней конкурсную документацию, документацию об аукционе, </w:t>
      </w:r>
      <w:proofErr w:type="gramStart"/>
      <w:r w:rsidRPr="00163E07">
        <w:rPr>
          <w:rFonts w:ascii="Times New Roman" w:hAnsi="Times New Roman" w:cs="Times New Roman"/>
          <w:sz w:val="28"/>
          <w:szCs w:val="28"/>
        </w:rPr>
        <w:t>документацию  о</w:t>
      </w:r>
      <w:proofErr w:type="gramEnd"/>
      <w:r w:rsidRPr="00163E07">
        <w:rPr>
          <w:rFonts w:ascii="Times New Roman" w:hAnsi="Times New Roman" w:cs="Times New Roman"/>
          <w:sz w:val="28"/>
          <w:szCs w:val="28"/>
        </w:rPr>
        <w:t xml:space="preserve"> проведении запроса предложений (далее - документация) и направляет на утверждение  Главе</w:t>
      </w:r>
      <w:r>
        <w:rPr>
          <w:rFonts w:ascii="Times New Roman" w:hAnsi="Times New Roman" w:cs="Times New Roman"/>
          <w:sz w:val="28"/>
          <w:szCs w:val="28"/>
        </w:rPr>
        <w:t xml:space="preserve"> Приволжского муниципального района</w:t>
      </w:r>
      <w:r w:rsidRPr="00163E07">
        <w:rPr>
          <w:rFonts w:ascii="Times New Roman" w:hAnsi="Times New Roman" w:cs="Times New Roman"/>
          <w:sz w:val="28"/>
          <w:szCs w:val="28"/>
        </w:rPr>
        <w:t>. В течение трех рабочих дней с момента поступления утвержденной документации размещает</w:t>
      </w:r>
      <w:r>
        <w:rPr>
          <w:rFonts w:ascii="Times New Roman" w:hAnsi="Times New Roman" w:cs="Times New Roman"/>
          <w:sz w:val="28"/>
          <w:szCs w:val="28"/>
        </w:rPr>
        <w:t xml:space="preserve"> </w:t>
      </w:r>
      <w:r w:rsidRPr="00163E07">
        <w:rPr>
          <w:rFonts w:ascii="Times New Roman" w:hAnsi="Times New Roman" w:cs="Times New Roman"/>
          <w:sz w:val="28"/>
          <w:szCs w:val="28"/>
        </w:rPr>
        <w:t xml:space="preserve">в единой информационной системе извещение об осуществлении закупки и соответствующую документацию. </w:t>
      </w:r>
    </w:p>
    <w:p w:rsidR="00D53844" w:rsidRDefault="00D53844" w:rsidP="00D53844">
      <w:pPr>
        <w:autoSpaceDE w:val="0"/>
        <w:autoSpaceDN w:val="0"/>
        <w:adjustRightInd w:val="0"/>
        <w:ind w:firstLine="540"/>
        <w:jc w:val="both"/>
        <w:rPr>
          <w:szCs w:val="28"/>
        </w:rPr>
      </w:pPr>
      <w:r w:rsidRPr="004D116B">
        <w:rPr>
          <w:color w:val="000000"/>
          <w:szCs w:val="28"/>
        </w:rPr>
        <w:t>2.</w:t>
      </w:r>
      <w:r>
        <w:rPr>
          <w:color w:val="000000"/>
          <w:szCs w:val="28"/>
        </w:rPr>
        <w:t>2.4</w:t>
      </w:r>
      <w:r w:rsidRPr="004D116B">
        <w:rPr>
          <w:color w:val="000000"/>
          <w:szCs w:val="28"/>
        </w:rPr>
        <w:t xml:space="preserve">. Размещает </w:t>
      </w:r>
      <w:r w:rsidRPr="004D116B">
        <w:rPr>
          <w:szCs w:val="28"/>
        </w:rPr>
        <w:t xml:space="preserve">в течение двух рабочих дней в единой информационной системе извещение о проведении запроса котировок и </w:t>
      </w:r>
      <w:r>
        <w:rPr>
          <w:szCs w:val="28"/>
        </w:rPr>
        <w:t xml:space="preserve">проект контракта, заключаемого </w:t>
      </w:r>
      <w:r w:rsidRPr="004D116B">
        <w:rPr>
          <w:szCs w:val="28"/>
        </w:rPr>
        <w:t>по результатам проведения такого запроса.</w:t>
      </w:r>
    </w:p>
    <w:p w:rsidR="00D53844" w:rsidRPr="00B45E5C" w:rsidRDefault="00D53844" w:rsidP="00D53844">
      <w:pPr>
        <w:autoSpaceDE w:val="0"/>
        <w:autoSpaceDN w:val="0"/>
        <w:adjustRightInd w:val="0"/>
        <w:ind w:firstLine="540"/>
        <w:jc w:val="both"/>
        <w:rPr>
          <w:color w:val="244061"/>
          <w:szCs w:val="28"/>
        </w:rPr>
      </w:pPr>
      <w:r w:rsidRPr="004D116B">
        <w:rPr>
          <w:color w:val="000000"/>
          <w:szCs w:val="28"/>
        </w:rPr>
        <w:t>2.2.</w:t>
      </w:r>
      <w:r>
        <w:rPr>
          <w:color w:val="000000"/>
          <w:szCs w:val="28"/>
        </w:rPr>
        <w:t>5</w:t>
      </w:r>
      <w:r w:rsidRPr="004D116B">
        <w:rPr>
          <w:color w:val="000000"/>
          <w:szCs w:val="28"/>
        </w:rPr>
        <w:t xml:space="preserve">. На основании заявки </w:t>
      </w:r>
      <w:r w:rsidRPr="004D116B">
        <w:rPr>
          <w:szCs w:val="28"/>
        </w:rPr>
        <w:t xml:space="preserve">структурных подразделений Администрации района,  для нужд которых будет осуществляться закупка, </w:t>
      </w:r>
      <w:r w:rsidRPr="004D116B">
        <w:rPr>
          <w:color w:val="000000"/>
          <w:szCs w:val="28"/>
        </w:rPr>
        <w:t xml:space="preserve"> в</w:t>
      </w:r>
      <w:r w:rsidRPr="004D116B">
        <w:rPr>
          <w:szCs w:val="28"/>
        </w:rPr>
        <w:t>носит в порядке, установленном Федеральным законом № 44-ФЗ, изменения в извещение о закупке и (или) в утвержденную заказчиком документацию</w:t>
      </w:r>
      <w:r>
        <w:rPr>
          <w:szCs w:val="28"/>
        </w:rPr>
        <w:t xml:space="preserve"> и </w:t>
      </w:r>
      <w:r w:rsidRPr="00B45E5C">
        <w:rPr>
          <w:szCs w:val="28"/>
        </w:rPr>
        <w:t>размещает информацию о внесении изменений в единой информационной системе с внесенными в нее изменениями в порядке и в сроки, установленные действующим законодательством</w:t>
      </w:r>
      <w:r w:rsidRPr="00B45E5C">
        <w:rPr>
          <w:color w:val="244061"/>
          <w:szCs w:val="28"/>
        </w:rPr>
        <w:t>.</w:t>
      </w:r>
    </w:p>
    <w:p w:rsidR="00D53844" w:rsidRPr="00B45E5C" w:rsidRDefault="00D53844" w:rsidP="00D53844">
      <w:pPr>
        <w:autoSpaceDE w:val="0"/>
        <w:autoSpaceDN w:val="0"/>
        <w:adjustRightInd w:val="0"/>
        <w:ind w:firstLine="540"/>
        <w:jc w:val="both"/>
        <w:rPr>
          <w:color w:val="000000"/>
          <w:szCs w:val="28"/>
        </w:rPr>
      </w:pPr>
      <w:r>
        <w:rPr>
          <w:szCs w:val="28"/>
        </w:rPr>
        <w:t xml:space="preserve">2.2.6. </w:t>
      </w:r>
      <w:r w:rsidRPr="00B45E5C">
        <w:rPr>
          <w:color w:val="000000"/>
          <w:szCs w:val="28"/>
        </w:rPr>
        <w:t xml:space="preserve">Направляет в течение одного дня со дня поступления от участника конкурса, участника электронного аукциона запроса на разъяснение положений документации, соответствующий запрос в адрес структурных подразделений администрации района, для подготовки ими разъяснений положений документации. </w:t>
      </w:r>
      <w:r>
        <w:rPr>
          <w:color w:val="000000"/>
          <w:szCs w:val="28"/>
        </w:rPr>
        <w:t>Р</w:t>
      </w:r>
      <w:r w:rsidRPr="00B45E5C">
        <w:rPr>
          <w:color w:val="000000"/>
          <w:szCs w:val="28"/>
        </w:rPr>
        <w:t>азмещает в единой информационной системе разъяснения положений документации.</w:t>
      </w:r>
    </w:p>
    <w:p w:rsidR="00D53844" w:rsidRPr="00B45E5C" w:rsidRDefault="00D53844" w:rsidP="00D53844">
      <w:pPr>
        <w:autoSpaceDE w:val="0"/>
        <w:autoSpaceDN w:val="0"/>
        <w:adjustRightInd w:val="0"/>
        <w:ind w:firstLine="540"/>
        <w:jc w:val="both"/>
        <w:rPr>
          <w:color w:val="000000"/>
          <w:szCs w:val="28"/>
        </w:rPr>
      </w:pPr>
      <w:r>
        <w:rPr>
          <w:color w:val="000000"/>
          <w:szCs w:val="28"/>
        </w:rPr>
        <w:t xml:space="preserve">2.2.7. </w:t>
      </w:r>
      <w:r w:rsidRPr="004D116B">
        <w:rPr>
          <w:color w:val="000000"/>
          <w:szCs w:val="28"/>
        </w:rPr>
        <w:t xml:space="preserve">На основании заявки </w:t>
      </w:r>
      <w:r w:rsidRPr="004D116B">
        <w:rPr>
          <w:szCs w:val="28"/>
        </w:rPr>
        <w:t xml:space="preserve">структурных подразделений </w:t>
      </w:r>
      <w:r w:rsidR="00E8161D">
        <w:rPr>
          <w:szCs w:val="28"/>
        </w:rPr>
        <w:t>а</w:t>
      </w:r>
      <w:r w:rsidRPr="004D116B">
        <w:rPr>
          <w:szCs w:val="28"/>
        </w:rPr>
        <w:t xml:space="preserve">дминистрации </w:t>
      </w:r>
      <w:proofErr w:type="gramStart"/>
      <w:r w:rsidRPr="004D116B">
        <w:rPr>
          <w:szCs w:val="28"/>
        </w:rPr>
        <w:t>района,  для</w:t>
      </w:r>
      <w:proofErr w:type="gramEnd"/>
      <w:r w:rsidRPr="004D116B">
        <w:rPr>
          <w:szCs w:val="28"/>
        </w:rPr>
        <w:t xml:space="preserve"> нужд которых будет осуществляться закупка, </w:t>
      </w:r>
      <w:r>
        <w:rPr>
          <w:szCs w:val="28"/>
        </w:rPr>
        <w:t xml:space="preserve">подготавливает </w:t>
      </w:r>
      <w:r w:rsidRPr="00B45E5C">
        <w:rPr>
          <w:szCs w:val="28"/>
        </w:rPr>
        <w:t xml:space="preserve">решение об отмене определения поставщика (подрядчика, исполнителя) и </w:t>
      </w:r>
      <w:r>
        <w:rPr>
          <w:szCs w:val="28"/>
        </w:rPr>
        <w:t>р</w:t>
      </w:r>
      <w:r w:rsidRPr="00B45E5C">
        <w:rPr>
          <w:szCs w:val="28"/>
        </w:rPr>
        <w:t xml:space="preserve">азмещает  его </w:t>
      </w:r>
      <w:r>
        <w:rPr>
          <w:szCs w:val="28"/>
        </w:rPr>
        <w:t>в единой информационной системе.</w:t>
      </w:r>
    </w:p>
    <w:p w:rsidR="00D53844" w:rsidRPr="00B00299" w:rsidRDefault="00D53844" w:rsidP="00D53844">
      <w:pPr>
        <w:autoSpaceDE w:val="0"/>
        <w:autoSpaceDN w:val="0"/>
        <w:adjustRightInd w:val="0"/>
        <w:ind w:firstLine="540"/>
        <w:jc w:val="both"/>
        <w:rPr>
          <w:color w:val="000000"/>
          <w:sz w:val="24"/>
          <w:szCs w:val="24"/>
        </w:rPr>
      </w:pPr>
    </w:p>
    <w:p w:rsidR="00D53844" w:rsidRDefault="00D53844" w:rsidP="00D53844">
      <w:pPr>
        <w:pStyle w:val="ConsPlusNormal"/>
        <w:numPr>
          <w:ilvl w:val="0"/>
          <w:numId w:val="1"/>
        </w:numPr>
        <w:jc w:val="center"/>
        <w:rPr>
          <w:rFonts w:ascii="Times New Roman" w:hAnsi="Times New Roman" w:cs="Times New Roman"/>
          <w:b/>
          <w:sz w:val="28"/>
          <w:szCs w:val="28"/>
        </w:rPr>
      </w:pPr>
      <w:r w:rsidRPr="005F0703">
        <w:rPr>
          <w:rFonts w:ascii="Times New Roman" w:hAnsi="Times New Roman" w:cs="Times New Roman"/>
          <w:b/>
          <w:sz w:val="28"/>
          <w:szCs w:val="28"/>
        </w:rPr>
        <w:t>ЗАКЛЮЧЕНИЕ МУНИЦИПАЛЬНОГО КОНТРАКТА</w:t>
      </w:r>
    </w:p>
    <w:p w:rsidR="00D53844" w:rsidRPr="005F0703" w:rsidRDefault="00D53844" w:rsidP="00D53844">
      <w:pPr>
        <w:pStyle w:val="ConsPlusNormal"/>
        <w:ind w:left="900" w:firstLine="0"/>
        <w:rPr>
          <w:rFonts w:ascii="Times New Roman" w:hAnsi="Times New Roman" w:cs="Times New Roman"/>
          <w:b/>
          <w:sz w:val="28"/>
          <w:szCs w:val="28"/>
        </w:rPr>
      </w:pP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3</w:t>
      </w:r>
      <w:r w:rsidRPr="00F371C5">
        <w:rPr>
          <w:rFonts w:eastAsiaTheme="minorHAnsi"/>
          <w:szCs w:val="28"/>
          <w:lang w:eastAsia="en-US"/>
        </w:rPr>
        <w:t xml:space="preserve">.1. </w:t>
      </w:r>
      <w:r>
        <w:rPr>
          <w:rFonts w:eastAsiaTheme="minorHAnsi"/>
          <w:szCs w:val="28"/>
          <w:lang w:eastAsia="en-US"/>
        </w:rPr>
        <w:t>Комитет экономики и закупок по результатам проведения электронных закупок</w:t>
      </w:r>
      <w:r w:rsidRPr="009E2009">
        <w:rPr>
          <w:szCs w:val="28"/>
        </w:rPr>
        <w:t xml:space="preserve">  </w:t>
      </w:r>
      <w:r w:rsidRPr="009E2009">
        <w:rPr>
          <w:rFonts w:eastAsiaTheme="minorHAnsi"/>
          <w:szCs w:val="28"/>
          <w:lang w:eastAsia="en-US"/>
        </w:rPr>
        <w:t>размещает в единой информационной системе проект контракта, который составляется путем включения цены контракта, предложенной участником</w:t>
      </w:r>
      <w:r>
        <w:rPr>
          <w:rFonts w:eastAsiaTheme="minorHAnsi"/>
          <w:szCs w:val="28"/>
          <w:lang w:eastAsia="en-US"/>
        </w:rPr>
        <w:t xml:space="preserve"> закупки</w:t>
      </w:r>
      <w:r w:rsidRPr="009E2009">
        <w:rPr>
          <w:rFonts w:eastAsiaTheme="minorHAnsi"/>
          <w:szCs w:val="28"/>
          <w:lang w:eastAsia="en-US"/>
        </w:rPr>
        <w:t xml:space="preserve">, с которым заключается контракт, информации о товаре (товарном знаке и (или) конкретных показателях товара), указанной в заявке </w:t>
      </w:r>
      <w:r>
        <w:rPr>
          <w:rFonts w:eastAsiaTheme="minorHAnsi"/>
          <w:szCs w:val="28"/>
          <w:lang w:eastAsia="en-US"/>
        </w:rPr>
        <w:t xml:space="preserve">участника </w:t>
      </w:r>
      <w:r w:rsidRPr="009E2009">
        <w:rPr>
          <w:rFonts w:eastAsiaTheme="minorHAnsi"/>
          <w:szCs w:val="28"/>
          <w:lang w:eastAsia="en-US"/>
        </w:rPr>
        <w:t xml:space="preserve">на участие в </w:t>
      </w:r>
      <w:r>
        <w:rPr>
          <w:rFonts w:eastAsiaTheme="minorHAnsi"/>
          <w:szCs w:val="28"/>
          <w:lang w:eastAsia="en-US"/>
        </w:rPr>
        <w:t>закупке</w:t>
      </w:r>
      <w:r w:rsidRPr="009E2009">
        <w:rPr>
          <w:rFonts w:eastAsiaTheme="minorHAnsi"/>
          <w:szCs w:val="28"/>
          <w:lang w:eastAsia="en-US"/>
        </w:rPr>
        <w:t>.</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3.2. Комитет экономики и закупок </w:t>
      </w:r>
      <w:r>
        <w:rPr>
          <w:szCs w:val="28"/>
        </w:rPr>
        <w:t xml:space="preserve">совместно с отделом бухгалтерского учета и отчетности проводит проверку </w:t>
      </w:r>
      <w:r w:rsidRPr="009E2009">
        <w:rPr>
          <w:rFonts w:eastAsiaTheme="minorHAnsi"/>
          <w:szCs w:val="28"/>
          <w:lang w:eastAsia="en-US"/>
        </w:rPr>
        <w:t>документ</w:t>
      </w:r>
      <w:r>
        <w:rPr>
          <w:rFonts w:eastAsiaTheme="minorHAnsi"/>
          <w:szCs w:val="28"/>
          <w:lang w:eastAsia="en-US"/>
        </w:rPr>
        <w:t>ов</w:t>
      </w:r>
      <w:r w:rsidRPr="009E2009">
        <w:rPr>
          <w:rFonts w:eastAsiaTheme="minorHAnsi"/>
          <w:szCs w:val="28"/>
          <w:lang w:eastAsia="en-US"/>
        </w:rPr>
        <w:t>, подтверждающи</w:t>
      </w:r>
      <w:r>
        <w:rPr>
          <w:rFonts w:eastAsiaTheme="minorHAnsi"/>
          <w:szCs w:val="28"/>
          <w:lang w:eastAsia="en-US"/>
        </w:rPr>
        <w:t>х</w:t>
      </w:r>
      <w:r w:rsidRPr="009E2009">
        <w:rPr>
          <w:rFonts w:eastAsiaTheme="minorHAnsi"/>
          <w:szCs w:val="28"/>
          <w:lang w:eastAsia="en-US"/>
        </w:rPr>
        <w:t xml:space="preserve"> предоставление обеспечения исполнения контракта</w:t>
      </w:r>
      <w:r>
        <w:rPr>
          <w:rFonts w:eastAsiaTheme="minorHAnsi"/>
          <w:szCs w:val="28"/>
          <w:lang w:eastAsia="en-US"/>
        </w:rPr>
        <w:t>.</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3.3. </w:t>
      </w:r>
      <w:r w:rsidRPr="00F371C5">
        <w:rPr>
          <w:rFonts w:eastAsiaTheme="minorHAnsi"/>
          <w:szCs w:val="28"/>
          <w:lang w:eastAsia="en-US"/>
        </w:rPr>
        <w:t xml:space="preserve">При осуществлении закупки у единственного поставщика (подрядчика, исполнителя) в случаях, предусмотренных </w:t>
      </w:r>
      <w:hyperlink r:id="rId6" w:history="1">
        <w:r>
          <w:rPr>
            <w:rFonts w:eastAsiaTheme="minorHAnsi"/>
            <w:szCs w:val="28"/>
            <w:lang w:eastAsia="en-US"/>
          </w:rPr>
          <w:t xml:space="preserve">пунктом </w:t>
        </w:r>
      </w:hyperlink>
      <w:r>
        <w:rPr>
          <w:rFonts w:eastAsiaTheme="minorHAnsi"/>
          <w:szCs w:val="28"/>
          <w:lang w:eastAsia="en-US"/>
        </w:rPr>
        <w:t>4 части 1</w:t>
      </w:r>
      <w:r w:rsidRPr="00F371C5">
        <w:rPr>
          <w:rFonts w:eastAsiaTheme="minorHAnsi"/>
          <w:szCs w:val="28"/>
          <w:lang w:eastAsia="en-US"/>
        </w:rPr>
        <w:t xml:space="preserve"> статьи 93</w:t>
      </w:r>
      <w:r w:rsidR="00E8161D">
        <w:rPr>
          <w:rFonts w:eastAsiaTheme="minorHAnsi"/>
          <w:szCs w:val="28"/>
          <w:lang w:eastAsia="en-US"/>
        </w:rPr>
        <w:t xml:space="preserve"> Федерального закона № 44-ФЗ</w:t>
      </w:r>
      <w:r w:rsidRPr="00F371C5">
        <w:rPr>
          <w:rFonts w:eastAsiaTheme="minorHAnsi"/>
          <w:szCs w:val="28"/>
          <w:lang w:eastAsia="en-US"/>
        </w:rPr>
        <w:t>, структурные подразделения</w:t>
      </w:r>
      <w:r>
        <w:rPr>
          <w:rFonts w:eastAsiaTheme="minorHAnsi"/>
          <w:szCs w:val="28"/>
          <w:lang w:eastAsia="en-US"/>
        </w:rPr>
        <w:t xml:space="preserve"> готовят проект контракта и обоснование начальной цены, согласовывают с юридическим отделом. Предоставляют контракт в комитет экономики и закупок. </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3.4. </w:t>
      </w:r>
      <w:r w:rsidRPr="00F371C5">
        <w:rPr>
          <w:rFonts w:eastAsiaTheme="minorHAnsi"/>
          <w:szCs w:val="28"/>
          <w:lang w:eastAsia="en-US"/>
        </w:rPr>
        <w:t xml:space="preserve">При осуществлении закупки у единственного поставщика (подрядчика, исполнителя) в случаях, предусмотренных </w:t>
      </w:r>
      <w:hyperlink r:id="rId7" w:history="1">
        <w:r w:rsidRPr="00F371C5">
          <w:rPr>
            <w:rFonts w:eastAsiaTheme="minorHAnsi"/>
            <w:szCs w:val="28"/>
            <w:lang w:eastAsia="en-US"/>
          </w:rPr>
          <w:t>пунктами 6</w:t>
        </w:r>
      </w:hyperlink>
      <w:r w:rsidRPr="00F371C5">
        <w:rPr>
          <w:rFonts w:eastAsiaTheme="minorHAnsi"/>
          <w:szCs w:val="28"/>
          <w:lang w:eastAsia="en-US"/>
        </w:rPr>
        <w:t xml:space="preserve">, </w:t>
      </w:r>
      <w:hyperlink r:id="rId8" w:history="1">
        <w:r w:rsidRPr="00F371C5">
          <w:rPr>
            <w:rFonts w:eastAsiaTheme="minorHAnsi"/>
            <w:szCs w:val="28"/>
            <w:lang w:eastAsia="en-US"/>
          </w:rPr>
          <w:t>9</w:t>
        </w:r>
      </w:hyperlink>
      <w:r>
        <w:rPr>
          <w:rFonts w:eastAsiaTheme="minorHAnsi"/>
          <w:szCs w:val="28"/>
          <w:lang w:eastAsia="en-US"/>
        </w:rPr>
        <w:t xml:space="preserve">, </w:t>
      </w:r>
      <w:hyperlink r:id="rId9" w:history="1">
        <w:r w:rsidRPr="00F371C5">
          <w:rPr>
            <w:rFonts w:eastAsiaTheme="minorHAnsi"/>
            <w:szCs w:val="28"/>
            <w:lang w:eastAsia="en-US"/>
          </w:rPr>
          <w:t>34</w:t>
        </w:r>
        <w:r>
          <w:rPr>
            <w:rFonts w:eastAsiaTheme="minorHAnsi"/>
            <w:szCs w:val="28"/>
            <w:lang w:eastAsia="en-US"/>
          </w:rPr>
          <w:t xml:space="preserve"> и 50</w:t>
        </w:r>
        <w:r w:rsidRPr="00F371C5">
          <w:rPr>
            <w:rFonts w:eastAsiaTheme="minorHAnsi"/>
            <w:szCs w:val="28"/>
            <w:lang w:eastAsia="en-US"/>
          </w:rPr>
          <w:t xml:space="preserve"> части 1</w:t>
        </w:r>
      </w:hyperlink>
      <w:r w:rsidRPr="00F371C5">
        <w:rPr>
          <w:rFonts w:eastAsiaTheme="minorHAnsi"/>
          <w:szCs w:val="28"/>
          <w:lang w:eastAsia="en-US"/>
        </w:rPr>
        <w:t xml:space="preserve"> статьи 93</w:t>
      </w:r>
      <w:r w:rsidR="00E8161D">
        <w:rPr>
          <w:rFonts w:eastAsiaTheme="minorHAnsi"/>
          <w:szCs w:val="28"/>
          <w:lang w:eastAsia="en-US"/>
        </w:rPr>
        <w:t xml:space="preserve"> Федерального закона № 44-ФЗ</w:t>
      </w:r>
      <w:r w:rsidRPr="00F371C5">
        <w:rPr>
          <w:rFonts w:eastAsiaTheme="minorHAnsi"/>
          <w:szCs w:val="28"/>
          <w:lang w:eastAsia="en-US"/>
        </w:rPr>
        <w:t xml:space="preserve">, структурные подразделения уведомляют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w:t>
      </w:r>
      <w:r w:rsidR="00E8161D">
        <w:rPr>
          <w:rFonts w:eastAsiaTheme="minorHAnsi"/>
          <w:szCs w:val="28"/>
          <w:lang w:eastAsia="en-US"/>
        </w:rPr>
        <w:t>Финансовое</w:t>
      </w:r>
      <w:r w:rsidRPr="00F371C5">
        <w:rPr>
          <w:rFonts w:eastAsiaTheme="minorHAnsi"/>
          <w:szCs w:val="28"/>
          <w:lang w:eastAsia="en-US"/>
        </w:rPr>
        <w:t xml:space="preserve"> управление администрации Приволжского муниципального района. К этому уведомлению прилагается копия заключенного контракта с обоснованием его заключения.</w:t>
      </w:r>
    </w:p>
    <w:p w:rsidR="00D53844" w:rsidRPr="009E2009" w:rsidRDefault="00D53844" w:rsidP="00D53844">
      <w:pPr>
        <w:autoSpaceDE w:val="0"/>
        <w:autoSpaceDN w:val="0"/>
        <w:adjustRightInd w:val="0"/>
        <w:ind w:firstLine="540"/>
        <w:jc w:val="both"/>
        <w:rPr>
          <w:szCs w:val="28"/>
        </w:rPr>
      </w:pPr>
    </w:p>
    <w:p w:rsidR="00D53844" w:rsidRPr="00BD46A6" w:rsidRDefault="00D53844" w:rsidP="00D53844">
      <w:pPr>
        <w:pStyle w:val="ConsPlusNormal"/>
        <w:numPr>
          <w:ilvl w:val="0"/>
          <w:numId w:val="1"/>
        </w:numPr>
        <w:jc w:val="center"/>
        <w:rPr>
          <w:rFonts w:ascii="Times New Roman" w:hAnsi="Times New Roman" w:cs="Times New Roman"/>
          <w:b/>
          <w:sz w:val="28"/>
          <w:szCs w:val="28"/>
        </w:rPr>
      </w:pPr>
      <w:r w:rsidRPr="00BD46A6">
        <w:rPr>
          <w:rFonts w:ascii="Times New Roman" w:hAnsi="Times New Roman" w:cs="Times New Roman"/>
          <w:b/>
          <w:sz w:val="28"/>
          <w:szCs w:val="28"/>
        </w:rPr>
        <w:t>НАПРАВЛЕНИЕ СВЕДЕНИЙ ДЛЯ РЕЕСТРА КОНТРАКТОВ</w:t>
      </w:r>
    </w:p>
    <w:p w:rsidR="00D53844" w:rsidRDefault="00D53844" w:rsidP="00D53844">
      <w:pPr>
        <w:pStyle w:val="ConsPlusNormal"/>
        <w:ind w:firstLine="0"/>
        <w:rPr>
          <w:rFonts w:ascii="Times New Roman" w:hAnsi="Times New Roman" w:cs="Times New Roman"/>
          <w:b/>
          <w:sz w:val="28"/>
          <w:szCs w:val="28"/>
        </w:rPr>
      </w:pPr>
    </w:p>
    <w:p w:rsidR="00D53844" w:rsidRDefault="00D53844" w:rsidP="00D53844">
      <w:pPr>
        <w:autoSpaceDE w:val="0"/>
        <w:autoSpaceDN w:val="0"/>
        <w:adjustRightInd w:val="0"/>
        <w:ind w:firstLine="540"/>
        <w:jc w:val="both"/>
        <w:rPr>
          <w:szCs w:val="28"/>
        </w:rPr>
      </w:pPr>
      <w:r>
        <w:rPr>
          <w:szCs w:val="28"/>
        </w:rPr>
        <w:t>4</w:t>
      </w:r>
      <w:r w:rsidRPr="00416772">
        <w:rPr>
          <w:szCs w:val="28"/>
        </w:rPr>
        <w:t xml:space="preserve">.1. </w:t>
      </w:r>
      <w:r>
        <w:rPr>
          <w:rFonts w:eastAsiaTheme="minorHAnsi"/>
          <w:szCs w:val="28"/>
          <w:lang w:eastAsia="en-US"/>
        </w:rPr>
        <w:t>В течение четырех рабочих дней с даты заключения контракта структурные подразделения направляют в комитет экономики и закупок сведения о заключенном контракте для включения в реестр контрактов через ЕИС.</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4.2. В случае, если были внесены изменения в условия контракта в соответствии с Федеральным законом</w:t>
      </w:r>
      <w:r w:rsidR="00E8161D">
        <w:rPr>
          <w:rFonts w:eastAsiaTheme="minorHAnsi"/>
          <w:szCs w:val="28"/>
          <w:lang w:eastAsia="en-US"/>
        </w:rPr>
        <w:t xml:space="preserve"> № 44-ФЗ</w:t>
      </w:r>
      <w:r>
        <w:rPr>
          <w:rFonts w:eastAsiaTheme="minorHAnsi"/>
          <w:szCs w:val="28"/>
          <w:lang w:eastAsia="en-US"/>
        </w:rPr>
        <w:t xml:space="preserve">, структурные подразделения администрации района направляют в течение четырех рабочих дней с даты изменения контракта, по соответствующей форме, в комитет экономики и закупок информацию, в отношении которой были внесены изменения в контракт  для  направления через </w:t>
      </w:r>
      <w:r>
        <w:rPr>
          <w:color w:val="000000"/>
          <w:szCs w:val="28"/>
        </w:rPr>
        <w:t xml:space="preserve">ЕИС </w:t>
      </w:r>
      <w:r>
        <w:rPr>
          <w:rFonts w:eastAsiaTheme="minorHAnsi"/>
          <w:szCs w:val="28"/>
          <w:lang w:eastAsia="en-US"/>
        </w:rPr>
        <w:t>в реестр контрактов.</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4.3. В случае расторжения контракта, структурные подразделения администрации района направляют в течение четырех рабочих дня с даты расторжения контракта, по установленной форме, в комитет экономики и закупок соответствующую информацию, </w:t>
      </w:r>
      <w:proofErr w:type="gramStart"/>
      <w:r>
        <w:rPr>
          <w:rFonts w:eastAsiaTheme="minorHAnsi"/>
          <w:szCs w:val="28"/>
          <w:lang w:eastAsia="en-US"/>
        </w:rPr>
        <w:t>для  направления</w:t>
      </w:r>
      <w:proofErr w:type="gramEnd"/>
      <w:r>
        <w:rPr>
          <w:rFonts w:eastAsiaTheme="minorHAnsi"/>
          <w:szCs w:val="28"/>
          <w:lang w:eastAsia="en-US"/>
        </w:rPr>
        <w:t xml:space="preserve"> через </w:t>
      </w:r>
      <w:r>
        <w:rPr>
          <w:color w:val="000000"/>
          <w:szCs w:val="28"/>
        </w:rPr>
        <w:t xml:space="preserve">ЕИС </w:t>
      </w:r>
      <w:r>
        <w:rPr>
          <w:rFonts w:eastAsiaTheme="minorHAnsi"/>
          <w:szCs w:val="28"/>
          <w:lang w:eastAsia="en-US"/>
        </w:rPr>
        <w:t>в реестр контрактов.</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4.4. Структурные подразделения </w:t>
      </w:r>
      <w:r w:rsidRPr="00BB186D">
        <w:rPr>
          <w:rFonts w:eastAsiaTheme="minorHAnsi"/>
          <w:szCs w:val="28"/>
          <w:lang w:eastAsia="en-US"/>
        </w:rPr>
        <w:t>направляют в течение четырех рабочих дней с даты документа в комитет экономики и закупок</w:t>
      </w:r>
      <w:r>
        <w:rPr>
          <w:rFonts w:eastAsiaTheme="minorHAnsi"/>
          <w:szCs w:val="28"/>
          <w:lang w:eastAsia="en-US"/>
        </w:rPr>
        <w:t xml:space="preserve"> документы об исполнении контракта, в соответствии с «</w:t>
      </w:r>
      <w:r w:rsidRPr="00BB186D">
        <w:rPr>
          <w:rFonts w:eastAsiaTheme="minorHAnsi"/>
          <w:szCs w:val="28"/>
          <w:lang w:eastAsia="en-US"/>
        </w:rPr>
        <w:t>Порядк</w:t>
      </w:r>
      <w:r>
        <w:rPr>
          <w:rFonts w:eastAsiaTheme="minorHAnsi"/>
          <w:szCs w:val="28"/>
          <w:lang w:eastAsia="en-US"/>
        </w:rPr>
        <w:t>ом</w:t>
      </w:r>
      <w:r w:rsidRPr="00BB186D">
        <w:rPr>
          <w:rFonts w:eastAsiaTheme="minorHAnsi"/>
          <w:szCs w:val="28"/>
          <w:lang w:eastAsia="en-US"/>
        </w:rP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Pr>
          <w:rFonts w:eastAsiaTheme="minorHAnsi"/>
          <w:szCs w:val="28"/>
          <w:lang w:eastAsia="en-US"/>
        </w:rPr>
        <w:t xml:space="preserve">» </w:t>
      </w:r>
      <w:r>
        <w:rPr>
          <w:rFonts w:eastAsiaTheme="minorHAnsi"/>
          <w:szCs w:val="28"/>
          <w:lang w:eastAsia="en-US"/>
        </w:rPr>
        <w:lastRenderedPageBreak/>
        <w:t xml:space="preserve">утвержденным Приказом Министерства Финансов Российской Федерации от </w:t>
      </w:r>
      <w:r w:rsidR="00F766C9">
        <w:rPr>
          <w:rFonts w:eastAsiaTheme="minorHAnsi"/>
          <w:szCs w:val="28"/>
          <w:lang w:eastAsia="en-US"/>
        </w:rPr>
        <w:t>19</w:t>
      </w:r>
      <w:r>
        <w:rPr>
          <w:rFonts w:eastAsiaTheme="minorHAnsi"/>
          <w:szCs w:val="28"/>
          <w:lang w:eastAsia="en-US"/>
        </w:rPr>
        <w:t>.</w:t>
      </w:r>
      <w:r w:rsidR="00F766C9">
        <w:rPr>
          <w:rFonts w:eastAsiaTheme="minorHAnsi"/>
          <w:szCs w:val="28"/>
          <w:lang w:eastAsia="en-US"/>
        </w:rPr>
        <w:t>07</w:t>
      </w:r>
      <w:r>
        <w:rPr>
          <w:rFonts w:eastAsiaTheme="minorHAnsi"/>
          <w:szCs w:val="28"/>
          <w:lang w:eastAsia="en-US"/>
        </w:rPr>
        <w:t>.201</w:t>
      </w:r>
      <w:r w:rsidR="00F766C9">
        <w:rPr>
          <w:rFonts w:eastAsiaTheme="minorHAnsi"/>
          <w:szCs w:val="28"/>
          <w:lang w:eastAsia="en-US"/>
        </w:rPr>
        <w:t>9</w:t>
      </w:r>
      <w:r>
        <w:rPr>
          <w:rFonts w:eastAsiaTheme="minorHAnsi"/>
          <w:szCs w:val="28"/>
          <w:lang w:eastAsia="en-US"/>
        </w:rPr>
        <w:t xml:space="preserve"> № </w:t>
      </w:r>
      <w:r w:rsidR="00F766C9">
        <w:rPr>
          <w:rFonts w:eastAsiaTheme="minorHAnsi"/>
          <w:szCs w:val="28"/>
          <w:lang w:eastAsia="en-US"/>
        </w:rPr>
        <w:t>113</w:t>
      </w:r>
      <w:r>
        <w:rPr>
          <w:rFonts w:eastAsiaTheme="minorHAnsi"/>
          <w:szCs w:val="28"/>
          <w:lang w:eastAsia="en-US"/>
        </w:rPr>
        <w:t>н.</w:t>
      </w:r>
    </w:p>
    <w:p w:rsidR="00D53844" w:rsidRPr="00A96804" w:rsidRDefault="00D53844" w:rsidP="00D53844">
      <w:pPr>
        <w:autoSpaceDE w:val="0"/>
        <w:autoSpaceDN w:val="0"/>
        <w:adjustRightInd w:val="0"/>
        <w:ind w:firstLine="540"/>
        <w:jc w:val="both"/>
        <w:rPr>
          <w:rFonts w:eastAsiaTheme="minorHAnsi"/>
          <w:szCs w:val="28"/>
          <w:lang w:eastAsia="en-US"/>
        </w:rPr>
      </w:pPr>
      <w:r w:rsidRPr="000603BE">
        <w:rPr>
          <w:rFonts w:eastAsiaTheme="minorHAnsi"/>
          <w:szCs w:val="28"/>
          <w:lang w:eastAsia="en-US"/>
        </w:rPr>
        <w:t>4.</w:t>
      </w:r>
      <w:r>
        <w:rPr>
          <w:rFonts w:eastAsiaTheme="minorHAnsi"/>
          <w:szCs w:val="28"/>
          <w:lang w:eastAsia="en-US"/>
        </w:rPr>
        <w:t>5</w:t>
      </w:r>
      <w:r w:rsidRPr="000603BE">
        <w:rPr>
          <w:rFonts w:eastAsiaTheme="minorHAnsi"/>
          <w:szCs w:val="28"/>
          <w:lang w:eastAsia="en-US"/>
        </w:rPr>
        <w:t>. В случае надлежащего исполнения контракта, структурные подразделения администрации района направляют в течение четырех рабочих дней с даты исполнения контракта, по установленной форме, в комитет экономики и закупок Отчет об исполнении муниципального контракта и (или) о результатах отдельного этапа его исполнения с приложением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 xml:space="preserve">В течение одного рабочего дня комитет экономики и закупок, </w:t>
      </w:r>
      <w:proofErr w:type="gramStart"/>
      <w:r>
        <w:rPr>
          <w:rFonts w:eastAsiaTheme="minorHAnsi"/>
          <w:szCs w:val="28"/>
          <w:lang w:eastAsia="en-US"/>
        </w:rPr>
        <w:t>направляет  через</w:t>
      </w:r>
      <w:proofErr w:type="gramEnd"/>
      <w:r>
        <w:rPr>
          <w:rFonts w:eastAsiaTheme="minorHAnsi"/>
          <w:szCs w:val="28"/>
          <w:lang w:eastAsia="en-US"/>
        </w:rPr>
        <w:t xml:space="preserve"> ЕИС информацию об исполнении контракта для включения в реестр контрактов.</w:t>
      </w:r>
    </w:p>
    <w:p w:rsidR="00D53844" w:rsidRDefault="00D53844" w:rsidP="00D53844">
      <w:pPr>
        <w:autoSpaceDE w:val="0"/>
        <w:autoSpaceDN w:val="0"/>
        <w:adjustRightInd w:val="0"/>
        <w:ind w:firstLine="540"/>
        <w:jc w:val="both"/>
        <w:rPr>
          <w:rFonts w:eastAsiaTheme="minorHAnsi"/>
          <w:szCs w:val="28"/>
          <w:lang w:eastAsia="en-US"/>
        </w:rPr>
      </w:pPr>
      <w:r>
        <w:rPr>
          <w:rFonts w:eastAsiaTheme="minorHAnsi"/>
          <w:szCs w:val="28"/>
          <w:lang w:eastAsia="en-US"/>
        </w:rPr>
        <w:t>4.6. Структурные подразделения несут ответственность за достоверность и соблюдение сроков предоставления (в соответствии с законодательством) документов и сведений для размещения в ЕИС.</w:t>
      </w:r>
    </w:p>
    <w:p w:rsidR="00D53844" w:rsidRDefault="00D53844" w:rsidP="00D53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55D89">
        <w:rPr>
          <w:rFonts w:ascii="Times New Roman" w:hAnsi="Times New Roman" w:cs="Times New Roman"/>
          <w:sz w:val="28"/>
          <w:szCs w:val="28"/>
        </w:rPr>
        <w:t>7</w:t>
      </w:r>
      <w:r>
        <w:rPr>
          <w:rFonts w:ascii="Times New Roman" w:hAnsi="Times New Roman" w:cs="Times New Roman"/>
          <w:sz w:val="28"/>
          <w:szCs w:val="28"/>
        </w:rPr>
        <w:t xml:space="preserve">. Процесс исполнения контрактов включает в себя оплату по заключенным в рамках контрактной системы контрактам. Работник отдела бухгалтерского учета и отчетности администрации </w:t>
      </w:r>
      <w:proofErr w:type="gramStart"/>
      <w:r>
        <w:rPr>
          <w:rFonts w:ascii="Times New Roman" w:hAnsi="Times New Roman" w:cs="Times New Roman"/>
          <w:sz w:val="28"/>
          <w:szCs w:val="28"/>
        </w:rPr>
        <w:t>района  ответственный</w:t>
      </w:r>
      <w:proofErr w:type="gramEnd"/>
      <w:r>
        <w:rPr>
          <w:rFonts w:ascii="Times New Roman" w:hAnsi="Times New Roman" w:cs="Times New Roman"/>
          <w:sz w:val="28"/>
          <w:szCs w:val="28"/>
        </w:rPr>
        <w:t xml:space="preserve"> за осуществление безналичной оплаты за товар, работу, услугу, не позднее одного рабочего дня после дня оплаты по каждому этапу контракта, обязан предоставить </w:t>
      </w:r>
      <w:r w:rsidRPr="00683CEB">
        <w:rPr>
          <w:rFonts w:ascii="Times New Roman" w:hAnsi="Times New Roman" w:cs="Times New Roman"/>
          <w:sz w:val="28"/>
          <w:szCs w:val="28"/>
        </w:rPr>
        <w:t>под роспись</w:t>
      </w:r>
      <w:r>
        <w:rPr>
          <w:rFonts w:ascii="Times New Roman" w:hAnsi="Times New Roman" w:cs="Times New Roman"/>
          <w:sz w:val="28"/>
          <w:szCs w:val="28"/>
        </w:rPr>
        <w:t xml:space="preserve"> комитету экономики и закупок копию платежного поручения.</w:t>
      </w:r>
    </w:p>
    <w:p w:rsidR="00D53844" w:rsidRDefault="00D53844" w:rsidP="00D53844">
      <w:pPr>
        <w:pStyle w:val="ConsPlusNormal"/>
        <w:ind w:firstLine="540"/>
        <w:jc w:val="both"/>
        <w:rPr>
          <w:rFonts w:ascii="Times New Roman" w:hAnsi="Times New Roman" w:cs="Times New Roman"/>
          <w:sz w:val="28"/>
          <w:szCs w:val="28"/>
        </w:rPr>
      </w:pPr>
    </w:p>
    <w:p w:rsidR="00D53844" w:rsidRDefault="00D53844" w:rsidP="00D53844"/>
    <w:p w:rsidR="00D53844" w:rsidRDefault="00D53844"/>
    <w:sectPr w:rsidR="00D53844" w:rsidSect="009473DB">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44B6"/>
    <w:multiLevelType w:val="multilevel"/>
    <w:tmpl w:val="5628B0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3240"/>
        </w:tabs>
        <w:ind w:left="3240" w:hanging="1260"/>
      </w:pPr>
      <w:rPr>
        <w:rFonts w:hint="default"/>
      </w:rPr>
    </w:lvl>
    <w:lvl w:ilvl="4">
      <w:start w:val="1"/>
      <w:numFmt w:val="decimal"/>
      <w:isLgl/>
      <w:lvlText w:val="%1.%2.%3.%4.%5"/>
      <w:lvlJc w:val="left"/>
      <w:pPr>
        <w:tabs>
          <w:tab w:val="num" w:pos="3780"/>
        </w:tabs>
        <w:ind w:left="3780" w:hanging="1260"/>
      </w:pPr>
      <w:rPr>
        <w:rFonts w:hint="default"/>
      </w:rPr>
    </w:lvl>
    <w:lvl w:ilvl="5">
      <w:start w:val="1"/>
      <w:numFmt w:val="decimal"/>
      <w:isLgl/>
      <w:lvlText w:val="%1.%2.%3.%4.%5.%6"/>
      <w:lvlJc w:val="left"/>
      <w:pPr>
        <w:tabs>
          <w:tab w:val="num" w:pos="4320"/>
        </w:tabs>
        <w:ind w:left="4320" w:hanging="126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 w15:restartNumberingAfterBreak="0">
    <w:nsid w:val="39DA2325"/>
    <w:multiLevelType w:val="multilevel"/>
    <w:tmpl w:val="FB3241C0"/>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4"/>
    <w:rsid w:val="000A2D0C"/>
    <w:rsid w:val="00455D89"/>
    <w:rsid w:val="004C0AFC"/>
    <w:rsid w:val="00A40E3B"/>
    <w:rsid w:val="00BB4E90"/>
    <w:rsid w:val="00D53844"/>
    <w:rsid w:val="00E8161D"/>
    <w:rsid w:val="00F7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0B8C"/>
  <w15:chartTrackingRefBased/>
  <w15:docId w15:val="{EF08D6B3-A6C3-45E6-91D5-D8CE8420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8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3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53844"/>
    <w:rPr>
      <w:rFonts w:ascii="Arial" w:eastAsia="Times New Roman" w:hAnsi="Arial" w:cs="Arial"/>
      <w:sz w:val="20"/>
      <w:szCs w:val="20"/>
      <w:lang w:eastAsia="ru-RU"/>
    </w:rPr>
  </w:style>
  <w:style w:type="paragraph" w:styleId="a3">
    <w:name w:val="Balloon Text"/>
    <w:basedOn w:val="a"/>
    <w:link w:val="a4"/>
    <w:uiPriority w:val="99"/>
    <w:semiHidden/>
    <w:unhideWhenUsed/>
    <w:rsid w:val="00E8161D"/>
    <w:rPr>
      <w:rFonts w:ascii="Segoe UI" w:hAnsi="Segoe UI" w:cs="Segoe UI"/>
      <w:sz w:val="18"/>
      <w:szCs w:val="18"/>
    </w:rPr>
  </w:style>
  <w:style w:type="character" w:customStyle="1" w:styleId="a4">
    <w:name w:val="Текст выноски Знак"/>
    <w:basedOn w:val="a0"/>
    <w:link w:val="a3"/>
    <w:uiPriority w:val="99"/>
    <w:semiHidden/>
    <w:rsid w:val="00E816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82E79D350A0A48676D8254545FAB06AF620DBF77A339A5C0804CEFB2AFEEBF65E0AB64255454Az8g7I" TargetMode="External"/><Relationship Id="rId3" Type="http://schemas.openxmlformats.org/officeDocument/2006/relationships/settings" Target="settings.xml"/><Relationship Id="rId7" Type="http://schemas.openxmlformats.org/officeDocument/2006/relationships/hyperlink" Target="consultantplus://offline/ref=78682E79D350A0A48676D8254545FAB06AF620DBF77A339A5C0804CEFB2AFEEBF65E0AB642554044z8g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682E79D350A0A48676D8254545FAB06AF620DBF77A339A5C0804CEFB2AFEEBF65E0AB642554044z8g5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682E79D350A0A48676D8254545FAB06AF620DBF77A339A5C0804CEFB2AFEEBF65E0AB64255454Az8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Ольга Николаевна</dc:creator>
  <cp:keywords/>
  <dc:description/>
  <cp:lastModifiedBy>Голубева Ольга Николаевна</cp:lastModifiedBy>
  <cp:revision>5</cp:revision>
  <cp:lastPrinted>2020-01-21T06:18:00Z</cp:lastPrinted>
  <dcterms:created xsi:type="dcterms:W3CDTF">2020-01-16T13:21:00Z</dcterms:created>
  <dcterms:modified xsi:type="dcterms:W3CDTF">2020-01-23T12:18:00Z</dcterms:modified>
</cp:coreProperties>
</file>