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9CA" w:rsidRPr="00FE0D99" w:rsidRDefault="00D179CA" w:rsidP="00D179CA">
      <w:pPr>
        <w:jc w:val="center"/>
        <w:rPr>
          <w:b/>
          <w:sz w:val="28"/>
          <w:szCs w:val="28"/>
        </w:rPr>
      </w:pPr>
      <w:r w:rsidRPr="00FE0D99">
        <w:rPr>
          <w:b/>
          <w:sz w:val="28"/>
          <w:szCs w:val="28"/>
        </w:rPr>
        <w:t xml:space="preserve">ИНФОРМАЦИОННОЕ СООБЩЕНИЕ </w:t>
      </w:r>
    </w:p>
    <w:p w:rsidR="00D179CA" w:rsidRDefault="00D179CA" w:rsidP="00D179CA">
      <w:pPr>
        <w:jc w:val="center"/>
        <w:rPr>
          <w:b/>
          <w:sz w:val="28"/>
          <w:szCs w:val="28"/>
        </w:rPr>
      </w:pPr>
      <w:r w:rsidRPr="00FE0D99">
        <w:rPr>
          <w:b/>
          <w:sz w:val="28"/>
          <w:szCs w:val="28"/>
        </w:rPr>
        <w:t xml:space="preserve">об итогах аукциона на право заключения договора аренды </w:t>
      </w:r>
      <w:r>
        <w:rPr>
          <w:b/>
          <w:sz w:val="28"/>
          <w:szCs w:val="28"/>
        </w:rPr>
        <w:t>муниципального имущества</w:t>
      </w:r>
    </w:p>
    <w:p w:rsidR="00D179CA" w:rsidRPr="00FE0D99" w:rsidRDefault="00D179CA" w:rsidP="00D179CA">
      <w:pPr>
        <w:jc w:val="center"/>
        <w:rPr>
          <w:b/>
          <w:sz w:val="28"/>
          <w:szCs w:val="28"/>
        </w:rPr>
      </w:pPr>
    </w:p>
    <w:p w:rsidR="00D179CA" w:rsidRPr="00DD52FA" w:rsidRDefault="00D179CA" w:rsidP="00D179CA">
      <w:pPr>
        <w:ind w:firstLine="708"/>
        <w:jc w:val="both"/>
        <w:rPr>
          <w:sz w:val="28"/>
          <w:szCs w:val="28"/>
        </w:rPr>
      </w:pPr>
      <w:r w:rsidRPr="00DD52FA">
        <w:rPr>
          <w:sz w:val="28"/>
          <w:szCs w:val="28"/>
        </w:rPr>
        <w:t xml:space="preserve">На основании протокола рассмотрения заявок на участие в аукционе от </w:t>
      </w:r>
      <w:r>
        <w:rPr>
          <w:sz w:val="28"/>
          <w:szCs w:val="28"/>
        </w:rPr>
        <w:t>17.11.</w:t>
      </w:r>
      <w:r w:rsidRPr="00DD52FA">
        <w:rPr>
          <w:sz w:val="28"/>
          <w:szCs w:val="28"/>
        </w:rPr>
        <w:t>2020 г. №2 на право заключения договора аренды муниципального имущества:</w:t>
      </w:r>
    </w:p>
    <w:p w:rsidR="00D179CA" w:rsidRPr="00DD52FA" w:rsidRDefault="00D179CA" w:rsidP="00D179CA">
      <w:pPr>
        <w:ind w:firstLine="708"/>
        <w:rPr>
          <w:b/>
          <w:sz w:val="28"/>
          <w:szCs w:val="28"/>
        </w:rPr>
      </w:pPr>
    </w:p>
    <w:tbl>
      <w:tblPr>
        <w:tblW w:w="9668" w:type="dxa"/>
        <w:tblInd w:w="108" w:type="dxa"/>
        <w:tblLook w:val="04A0" w:firstRow="1" w:lastRow="0" w:firstColumn="1" w:lastColumn="0" w:noHBand="0" w:noVBand="1"/>
      </w:tblPr>
      <w:tblGrid>
        <w:gridCol w:w="709"/>
        <w:gridCol w:w="4565"/>
        <w:gridCol w:w="2693"/>
        <w:gridCol w:w="1701"/>
      </w:tblGrid>
      <w:tr w:rsidR="00D179CA" w:rsidRPr="00BB34AD" w:rsidTr="00F64BC5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A" w:rsidRPr="00BB34AD" w:rsidRDefault="00D179CA" w:rsidP="00F64BC5">
            <w:pPr>
              <w:jc w:val="center"/>
              <w:rPr>
                <w:sz w:val="28"/>
                <w:szCs w:val="28"/>
              </w:rPr>
            </w:pPr>
            <w:bookmarkStart w:id="0" w:name="_Hlk50389389"/>
            <w:r w:rsidRPr="00BB34AD">
              <w:rPr>
                <w:sz w:val="28"/>
                <w:szCs w:val="28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CA" w:rsidRPr="00BB34AD" w:rsidRDefault="00D179CA" w:rsidP="00F64BC5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CA" w:rsidRPr="00BB34AD" w:rsidRDefault="00D179CA" w:rsidP="00F64BC5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Кадастровый номер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CA" w:rsidRPr="00BB34AD" w:rsidRDefault="00D179CA" w:rsidP="00F64BC5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Площадь объекта, кв.м.</w:t>
            </w:r>
          </w:p>
        </w:tc>
      </w:tr>
      <w:tr w:rsidR="00D179CA" w:rsidRPr="00BB34AD" w:rsidTr="00F64BC5">
        <w:trPr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A" w:rsidRPr="00BB34AD" w:rsidRDefault="00D179CA" w:rsidP="00F64BC5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1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CA" w:rsidRPr="00BB34AD" w:rsidRDefault="00D179CA" w:rsidP="00F64BC5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Производственный корпус очистных сооружений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CA" w:rsidRPr="00BB34AD" w:rsidRDefault="00D179CA" w:rsidP="00F64BC5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37:13:000000:1052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CA" w:rsidRPr="00BB34AD" w:rsidRDefault="00D179CA" w:rsidP="00F64BC5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 xml:space="preserve">1 161,40  </w:t>
            </w:r>
          </w:p>
        </w:tc>
      </w:tr>
      <w:tr w:rsidR="00D179CA" w:rsidRPr="00BB34AD" w:rsidTr="00F64BC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A" w:rsidRPr="00BB34AD" w:rsidRDefault="00D179CA" w:rsidP="00F64BC5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2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CA" w:rsidRPr="00BB34AD" w:rsidRDefault="00D179CA" w:rsidP="00F64BC5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КНС 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CA" w:rsidRPr="00BB34AD" w:rsidRDefault="00D179CA" w:rsidP="00F64BC5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37:13:020123:695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CA" w:rsidRPr="00BB34AD" w:rsidRDefault="00D179CA" w:rsidP="00F64BC5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 xml:space="preserve">2,40  </w:t>
            </w:r>
          </w:p>
        </w:tc>
      </w:tr>
      <w:tr w:rsidR="00D179CA" w:rsidRPr="00BB34AD" w:rsidTr="00F64BC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A" w:rsidRPr="00BB34AD" w:rsidRDefault="00D179CA" w:rsidP="00F64BC5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3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CA" w:rsidRPr="00BB34AD" w:rsidRDefault="00D179CA" w:rsidP="00F64BC5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КНС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CA" w:rsidRPr="00BB34AD" w:rsidRDefault="00D179CA" w:rsidP="00F64BC5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37:13:020128:113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CA" w:rsidRPr="00BB34AD" w:rsidRDefault="00D179CA" w:rsidP="00F64BC5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 xml:space="preserve">2,40  </w:t>
            </w:r>
          </w:p>
        </w:tc>
      </w:tr>
      <w:tr w:rsidR="00D179CA" w:rsidRPr="00BB34AD" w:rsidTr="00F64BC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A" w:rsidRPr="00BB34AD" w:rsidRDefault="00D179CA" w:rsidP="00F64BC5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4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CA" w:rsidRPr="00BB34AD" w:rsidRDefault="00D179CA" w:rsidP="00F64BC5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Самотечная канализация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CA" w:rsidRPr="00BB34AD" w:rsidRDefault="00D179CA" w:rsidP="00F64BC5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37:13:000000:1054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CA" w:rsidRPr="00BB34AD" w:rsidRDefault="00D179CA" w:rsidP="00F64BC5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 xml:space="preserve">377,00  </w:t>
            </w:r>
          </w:p>
        </w:tc>
      </w:tr>
      <w:tr w:rsidR="00D179CA" w:rsidRPr="00BB34AD" w:rsidTr="00F64BC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A" w:rsidRPr="00BB34AD" w:rsidRDefault="00D179CA" w:rsidP="00F64BC5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5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CA" w:rsidRPr="00BB34AD" w:rsidRDefault="00D179CA" w:rsidP="00F64BC5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Напорная канализация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CA" w:rsidRPr="00BB34AD" w:rsidRDefault="00D179CA" w:rsidP="00F64BC5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37:13:000000:1055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CA" w:rsidRPr="00BB34AD" w:rsidRDefault="00D179CA" w:rsidP="00F64BC5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 xml:space="preserve">1 720,00  </w:t>
            </w:r>
          </w:p>
        </w:tc>
      </w:tr>
      <w:tr w:rsidR="00D179CA" w:rsidRPr="00BB34AD" w:rsidTr="00F64BC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A" w:rsidRPr="00BB34AD" w:rsidRDefault="00D179CA" w:rsidP="00F64BC5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6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CA" w:rsidRPr="00BB34AD" w:rsidRDefault="00D179CA" w:rsidP="00F64BC5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Самотечная канализация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CA" w:rsidRPr="00BB34AD" w:rsidRDefault="00D179CA" w:rsidP="00F64BC5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37:13:000000:1056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CA" w:rsidRPr="00BB34AD" w:rsidRDefault="00D179CA" w:rsidP="00F64BC5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 xml:space="preserve">1 061,00  </w:t>
            </w:r>
          </w:p>
        </w:tc>
      </w:tr>
      <w:tr w:rsidR="00D179CA" w:rsidRPr="00BB34AD" w:rsidTr="00F64BC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A" w:rsidRPr="00BB34AD" w:rsidRDefault="00D179CA" w:rsidP="00F64BC5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7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CA" w:rsidRPr="00BB34AD" w:rsidRDefault="00D179CA" w:rsidP="00F64BC5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КНС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CA" w:rsidRPr="00BB34AD" w:rsidRDefault="00D179CA" w:rsidP="00F64BC5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37:13:020120:202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CA" w:rsidRPr="00BB34AD" w:rsidRDefault="00D179CA" w:rsidP="00F64BC5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 xml:space="preserve">2,40  </w:t>
            </w:r>
          </w:p>
        </w:tc>
      </w:tr>
      <w:tr w:rsidR="00D179CA" w:rsidRPr="00BB34AD" w:rsidTr="00F64BC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A" w:rsidRPr="00BB34AD" w:rsidRDefault="00D179CA" w:rsidP="00F64BC5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8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CA" w:rsidRPr="00BB34AD" w:rsidRDefault="00D179CA" w:rsidP="00F64BC5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КНС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CA" w:rsidRPr="00BB34AD" w:rsidRDefault="00D179CA" w:rsidP="00F64BC5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37:13:020103:350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CA" w:rsidRPr="00BB34AD" w:rsidRDefault="00D179CA" w:rsidP="00F64BC5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 xml:space="preserve">2,40  </w:t>
            </w:r>
          </w:p>
        </w:tc>
      </w:tr>
      <w:tr w:rsidR="00D179CA" w:rsidRPr="00BB34AD" w:rsidTr="00F64BC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A" w:rsidRPr="00BB34AD" w:rsidRDefault="00D179CA" w:rsidP="00F64BC5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9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CA" w:rsidRPr="00BB34AD" w:rsidRDefault="00D179CA" w:rsidP="00F64BC5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КНС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CA" w:rsidRPr="00BB34AD" w:rsidRDefault="00D179CA" w:rsidP="00F64BC5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37:13:020102:262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CA" w:rsidRPr="00BB34AD" w:rsidRDefault="00D179CA" w:rsidP="00F64BC5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 xml:space="preserve">2,40  </w:t>
            </w:r>
          </w:p>
        </w:tc>
      </w:tr>
      <w:bookmarkEnd w:id="0"/>
    </w:tbl>
    <w:p w:rsidR="00D179CA" w:rsidRPr="00DD52FA" w:rsidRDefault="00D179CA" w:rsidP="00D179CA">
      <w:pPr>
        <w:ind w:firstLine="708"/>
        <w:jc w:val="both"/>
        <w:rPr>
          <w:sz w:val="28"/>
          <w:szCs w:val="28"/>
        </w:rPr>
      </w:pPr>
    </w:p>
    <w:p w:rsidR="00D179CA" w:rsidRPr="00DD52FA" w:rsidRDefault="00D179CA" w:rsidP="00D179CA">
      <w:pPr>
        <w:ind w:firstLine="708"/>
        <w:jc w:val="both"/>
        <w:rPr>
          <w:sz w:val="28"/>
          <w:szCs w:val="28"/>
        </w:rPr>
      </w:pPr>
      <w:r w:rsidRPr="00DD52FA">
        <w:rPr>
          <w:sz w:val="28"/>
          <w:szCs w:val="28"/>
        </w:rPr>
        <w:t>администрация Приволжского муниципального района сообщает следующее.</w:t>
      </w:r>
    </w:p>
    <w:p w:rsidR="00D179CA" w:rsidRDefault="00D179CA" w:rsidP="00D179CA">
      <w:pPr>
        <w:ind w:firstLine="708"/>
        <w:jc w:val="both"/>
        <w:rPr>
          <w:sz w:val="28"/>
          <w:szCs w:val="28"/>
        </w:rPr>
      </w:pPr>
      <w:r w:rsidRPr="00DD52FA">
        <w:rPr>
          <w:sz w:val="28"/>
          <w:szCs w:val="28"/>
        </w:rPr>
        <w:t>Руководствуяс</w:t>
      </w:r>
      <w:bookmarkStart w:id="1" w:name="_GoBack"/>
      <w:bookmarkEnd w:id="1"/>
      <w:r w:rsidRPr="00DD52FA">
        <w:rPr>
          <w:sz w:val="28"/>
          <w:szCs w:val="28"/>
        </w:rPr>
        <w:t xml:space="preserve">ь п.129 Приказа Федеральной антимонопольной службы от </w:t>
      </w:r>
      <w:smartTag w:uri="urn:schemas-microsoft-com:office:cs:smarttags" w:element="NumConv9p0">
        <w:smartTagPr>
          <w:attr w:name="val" w:val="10.02.2010"/>
          <w:attr w:name="sch" w:val="2"/>
        </w:smartTagPr>
        <w:r w:rsidRPr="00DD52FA">
          <w:rPr>
            <w:sz w:val="28"/>
            <w:szCs w:val="28"/>
          </w:rPr>
          <w:t>10.02.2010</w:t>
        </w:r>
      </w:smartTag>
      <w:r w:rsidRPr="00DD52FA">
        <w:rPr>
          <w:sz w:val="28"/>
          <w:szCs w:val="28"/>
        </w:rPr>
        <w:t xml:space="preserve"> № </w:t>
      </w:r>
      <w:smartTag w:uri="urn:schemas-microsoft-com:office:cs:smarttags" w:element="NumConv6p0">
        <w:smartTagPr>
          <w:attr w:name="val" w:val="67"/>
          <w:attr w:name="sch" w:val="1"/>
        </w:smartTagPr>
        <w:r w:rsidRPr="00DD52FA">
          <w:rPr>
            <w:sz w:val="28"/>
            <w:szCs w:val="28"/>
          </w:rPr>
          <w:t>67</w:t>
        </w:r>
      </w:smartTag>
      <w:r w:rsidRPr="00DD52FA">
        <w:rPr>
          <w:sz w:val="28"/>
          <w:szCs w:val="28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 (далее Приказ ФАС от </w:t>
      </w:r>
      <w:smartTag w:uri="urn:schemas-microsoft-com:office:cs:smarttags" w:element="NumConv9p0">
        <w:smartTagPr>
          <w:attr w:name="val" w:val="10.02.2010"/>
          <w:attr w:name="sch" w:val="2"/>
        </w:smartTagPr>
        <w:r w:rsidRPr="00DD52FA">
          <w:rPr>
            <w:sz w:val="28"/>
            <w:szCs w:val="28"/>
          </w:rPr>
          <w:t>10.02.2010</w:t>
        </w:r>
      </w:smartTag>
      <w:r w:rsidRPr="00DD52FA">
        <w:rPr>
          <w:sz w:val="28"/>
          <w:szCs w:val="28"/>
        </w:rPr>
        <w:t xml:space="preserve"> № </w:t>
      </w:r>
      <w:smartTag w:uri="urn:schemas-microsoft-com:office:cs:smarttags" w:element="NumConv6p0">
        <w:smartTagPr>
          <w:attr w:name="val" w:val="67"/>
          <w:attr w:name="sch" w:val="1"/>
        </w:smartTagPr>
        <w:r w:rsidRPr="00DD52FA">
          <w:rPr>
            <w:sz w:val="28"/>
            <w:szCs w:val="28"/>
          </w:rPr>
          <w:t>67</w:t>
        </w:r>
      </w:smartTag>
      <w:r w:rsidRPr="00DD52FA">
        <w:rPr>
          <w:sz w:val="28"/>
          <w:szCs w:val="28"/>
        </w:rPr>
        <w:t>), комиссия решила признать аукцион</w:t>
      </w:r>
      <w:r>
        <w:rPr>
          <w:sz w:val="28"/>
          <w:szCs w:val="28"/>
        </w:rPr>
        <w:t>,</w:t>
      </w:r>
      <w:r w:rsidRPr="00DD52FA">
        <w:rPr>
          <w:sz w:val="28"/>
          <w:szCs w:val="28"/>
        </w:rPr>
        <w:t xml:space="preserve"> назначенный на</w:t>
      </w:r>
      <w:r w:rsidRPr="00DD52F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20 ноября</w:t>
      </w:r>
      <w:r w:rsidRPr="00DD52FA">
        <w:rPr>
          <w:b/>
          <w:bCs/>
          <w:i/>
          <w:iCs/>
          <w:sz w:val="28"/>
          <w:szCs w:val="28"/>
        </w:rPr>
        <w:t xml:space="preserve"> 2020 года в 14:00</w:t>
      </w:r>
      <w:r w:rsidRPr="00DD52FA">
        <w:rPr>
          <w:sz w:val="28"/>
          <w:szCs w:val="28"/>
        </w:rPr>
        <w:t xml:space="preserve"> </w:t>
      </w:r>
      <w:r w:rsidRPr="00DD52FA">
        <w:rPr>
          <w:b/>
          <w:bCs/>
          <w:i/>
          <w:iCs/>
          <w:sz w:val="28"/>
          <w:szCs w:val="28"/>
        </w:rPr>
        <w:t>часов</w:t>
      </w:r>
      <w:r w:rsidRPr="00DD52FA">
        <w:rPr>
          <w:sz w:val="28"/>
          <w:szCs w:val="28"/>
        </w:rPr>
        <w:t xml:space="preserve"> по местному времени, признать несостоявшимся по причине отсутствия заявок на участие в аукционе по продаже права на заключение договора аренды вышеуказанного недвижимого имущества</w:t>
      </w:r>
      <w:r>
        <w:rPr>
          <w:sz w:val="28"/>
          <w:szCs w:val="28"/>
        </w:rPr>
        <w:t>.</w:t>
      </w:r>
    </w:p>
    <w:p w:rsidR="00D179CA" w:rsidRDefault="00D179CA" w:rsidP="00D179CA">
      <w:pPr>
        <w:ind w:firstLine="708"/>
        <w:jc w:val="both"/>
        <w:rPr>
          <w:sz w:val="28"/>
          <w:szCs w:val="28"/>
        </w:rPr>
      </w:pPr>
    </w:p>
    <w:p w:rsidR="00D179CA" w:rsidRDefault="00D179CA" w:rsidP="00D179CA">
      <w:pPr>
        <w:ind w:firstLine="708"/>
        <w:jc w:val="both"/>
        <w:rPr>
          <w:sz w:val="28"/>
          <w:szCs w:val="28"/>
        </w:rPr>
      </w:pPr>
    </w:p>
    <w:p w:rsidR="00D179CA" w:rsidRDefault="00D179CA" w:rsidP="00D179CA">
      <w:pPr>
        <w:ind w:firstLine="708"/>
        <w:jc w:val="both"/>
        <w:rPr>
          <w:sz w:val="28"/>
          <w:szCs w:val="28"/>
        </w:rPr>
      </w:pPr>
    </w:p>
    <w:p w:rsidR="00D179CA" w:rsidRDefault="00D179CA" w:rsidP="00D179CA">
      <w:pPr>
        <w:ind w:firstLine="708"/>
        <w:jc w:val="both"/>
        <w:rPr>
          <w:sz w:val="28"/>
          <w:szCs w:val="28"/>
        </w:rPr>
      </w:pPr>
    </w:p>
    <w:p w:rsidR="00D179CA" w:rsidRDefault="00D179CA" w:rsidP="00D179CA">
      <w:pPr>
        <w:ind w:firstLine="708"/>
        <w:jc w:val="both"/>
        <w:rPr>
          <w:sz w:val="28"/>
          <w:szCs w:val="28"/>
        </w:rPr>
      </w:pPr>
    </w:p>
    <w:p w:rsidR="00D179CA" w:rsidRDefault="00D179CA" w:rsidP="00D179CA">
      <w:pPr>
        <w:ind w:firstLine="708"/>
        <w:jc w:val="both"/>
        <w:rPr>
          <w:sz w:val="28"/>
          <w:szCs w:val="28"/>
        </w:rPr>
      </w:pPr>
    </w:p>
    <w:p w:rsidR="00D179CA" w:rsidRDefault="00D179CA" w:rsidP="00D179CA">
      <w:pPr>
        <w:ind w:firstLine="708"/>
        <w:jc w:val="both"/>
        <w:rPr>
          <w:sz w:val="28"/>
          <w:szCs w:val="28"/>
        </w:rPr>
      </w:pPr>
    </w:p>
    <w:p w:rsidR="00D179CA" w:rsidRDefault="00D179CA" w:rsidP="00D179CA">
      <w:pPr>
        <w:ind w:firstLine="708"/>
        <w:jc w:val="both"/>
        <w:rPr>
          <w:sz w:val="28"/>
          <w:szCs w:val="28"/>
        </w:rPr>
      </w:pPr>
    </w:p>
    <w:p w:rsidR="00D179CA" w:rsidRDefault="00D179CA"/>
    <w:sectPr w:rsidR="00D179CA" w:rsidSect="00D179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CA"/>
    <w:rsid w:val="00D1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martTagType w:namespaceuri="urn:schemas-microsoft-com:office:cs:smarttags" w:name="NumConv9p0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B9636-B406-4110-910B-A1E07F42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2020-11-20T09:03:00Z</dcterms:created>
  <dcterms:modified xsi:type="dcterms:W3CDTF">2020-11-20T09:04:00Z</dcterms:modified>
</cp:coreProperties>
</file>