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ED0" w:rsidRDefault="000C7ED0" w:rsidP="000C7ED0">
      <w:pPr>
        <w:pStyle w:val="ConsPlusTitle"/>
        <w:widowControl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0EA951D" wp14:editId="22675AA5">
            <wp:extent cx="641350" cy="772160"/>
            <wp:effectExtent l="0" t="0" r="635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ED0" w:rsidRDefault="000C7ED0" w:rsidP="000C7ED0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Совет Приволжского муниципального района</w:t>
      </w:r>
    </w:p>
    <w:p w:rsidR="000C7ED0" w:rsidRDefault="000C7ED0" w:rsidP="000C7ED0">
      <w:pPr>
        <w:pStyle w:val="ConsPlusTitle"/>
        <w:widowControl/>
        <w:jc w:val="center"/>
        <w:rPr>
          <w:sz w:val="28"/>
          <w:szCs w:val="28"/>
        </w:rPr>
      </w:pPr>
    </w:p>
    <w:p w:rsidR="000C7ED0" w:rsidRDefault="000C7ED0" w:rsidP="000C7ED0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0C7ED0" w:rsidRPr="003F692B" w:rsidRDefault="000C7ED0" w:rsidP="000C7ED0">
      <w:pPr>
        <w:pStyle w:val="ConsPlusTitle"/>
        <w:widowControl/>
        <w:jc w:val="center"/>
        <w:rPr>
          <w:sz w:val="28"/>
          <w:szCs w:val="28"/>
        </w:rPr>
      </w:pPr>
    </w:p>
    <w:p w:rsidR="000C7ED0" w:rsidRPr="00ED74B8" w:rsidRDefault="000C7ED0" w:rsidP="000C7E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2</w:t>
      </w:r>
      <w:r w:rsidR="004A6F23">
        <w:rPr>
          <w:b/>
          <w:sz w:val="28"/>
          <w:szCs w:val="28"/>
        </w:rPr>
        <w:t>6</w:t>
      </w:r>
      <w:r w:rsidRPr="00ED74B8">
        <w:rPr>
          <w:b/>
          <w:sz w:val="28"/>
          <w:szCs w:val="28"/>
        </w:rPr>
        <w:t>.1</w:t>
      </w:r>
      <w:r w:rsidR="004A6F23">
        <w:rPr>
          <w:b/>
          <w:sz w:val="28"/>
          <w:szCs w:val="28"/>
        </w:rPr>
        <w:t>1</w:t>
      </w:r>
      <w:r w:rsidRPr="00ED74B8">
        <w:rPr>
          <w:b/>
          <w:sz w:val="28"/>
          <w:szCs w:val="28"/>
        </w:rPr>
        <w:t>.20</w:t>
      </w:r>
      <w:r w:rsidR="004A6F23">
        <w:rPr>
          <w:b/>
          <w:sz w:val="28"/>
          <w:szCs w:val="28"/>
        </w:rPr>
        <w:t>20</w:t>
      </w:r>
      <w:r w:rsidR="00847A50">
        <w:rPr>
          <w:b/>
          <w:sz w:val="28"/>
          <w:szCs w:val="28"/>
        </w:rPr>
        <w:t xml:space="preserve"> </w:t>
      </w:r>
      <w:r w:rsidR="00C376FD">
        <w:rPr>
          <w:b/>
          <w:sz w:val="28"/>
          <w:szCs w:val="28"/>
        </w:rPr>
        <w:t xml:space="preserve">                                                 </w:t>
      </w:r>
      <w:r w:rsidR="0072488D">
        <w:rPr>
          <w:b/>
          <w:sz w:val="28"/>
          <w:szCs w:val="28"/>
        </w:rPr>
        <w:t xml:space="preserve"> </w:t>
      </w:r>
      <w:r w:rsidRPr="00ED74B8">
        <w:rPr>
          <w:b/>
          <w:sz w:val="28"/>
          <w:szCs w:val="28"/>
        </w:rPr>
        <w:t xml:space="preserve">№ </w:t>
      </w:r>
      <w:r w:rsidR="00C376FD">
        <w:rPr>
          <w:b/>
          <w:sz w:val="28"/>
          <w:szCs w:val="28"/>
        </w:rPr>
        <w:t>69</w:t>
      </w:r>
    </w:p>
    <w:p w:rsidR="000C7ED0" w:rsidRPr="00ED74B8" w:rsidRDefault="000C7ED0" w:rsidP="000C7ED0">
      <w:pPr>
        <w:jc w:val="center"/>
        <w:rPr>
          <w:sz w:val="16"/>
          <w:szCs w:val="16"/>
        </w:rPr>
      </w:pPr>
    </w:p>
    <w:p w:rsidR="000C7ED0" w:rsidRPr="00ED74B8" w:rsidRDefault="000C7ED0" w:rsidP="000C7ED0">
      <w:pPr>
        <w:jc w:val="center"/>
        <w:rPr>
          <w:sz w:val="16"/>
          <w:szCs w:val="16"/>
        </w:rPr>
      </w:pPr>
    </w:p>
    <w:p w:rsidR="000C7ED0" w:rsidRPr="000F1EC7" w:rsidRDefault="000C7ED0" w:rsidP="000C7ED0">
      <w:pPr>
        <w:jc w:val="center"/>
        <w:rPr>
          <w:b/>
          <w:sz w:val="28"/>
          <w:szCs w:val="28"/>
        </w:rPr>
      </w:pPr>
      <w:r w:rsidRPr="000F1EC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передаче к осуществлению части полномочий </w:t>
      </w:r>
      <w:r w:rsidRPr="005A2D8E">
        <w:rPr>
          <w:b/>
          <w:sz w:val="28"/>
        </w:rPr>
        <w:t>на 20</w:t>
      </w:r>
      <w:r>
        <w:rPr>
          <w:b/>
          <w:sz w:val="28"/>
        </w:rPr>
        <w:t>2</w:t>
      </w:r>
      <w:r w:rsidR="004A6F23">
        <w:rPr>
          <w:b/>
          <w:sz w:val="28"/>
        </w:rPr>
        <w:t>1</w:t>
      </w:r>
      <w:r w:rsidRPr="005A2D8E">
        <w:rPr>
          <w:b/>
          <w:sz w:val="28"/>
        </w:rPr>
        <w:t xml:space="preserve"> год</w:t>
      </w:r>
      <w:r w:rsidRPr="005A2D8E">
        <w:rPr>
          <w:sz w:val="28"/>
        </w:rPr>
        <w:t xml:space="preserve"> </w:t>
      </w:r>
      <w:r>
        <w:rPr>
          <w:b/>
          <w:sz w:val="28"/>
          <w:szCs w:val="28"/>
        </w:rPr>
        <w:t>органам местного самоуправления сельских поселений Приволжского муниципального района Ивановской области</w:t>
      </w:r>
    </w:p>
    <w:p w:rsidR="000C7ED0" w:rsidRPr="00ED74B8" w:rsidRDefault="000C7ED0" w:rsidP="000C7ED0">
      <w:pPr>
        <w:ind w:firstLine="708"/>
        <w:jc w:val="both"/>
        <w:rPr>
          <w:sz w:val="16"/>
          <w:szCs w:val="16"/>
        </w:rPr>
      </w:pPr>
    </w:p>
    <w:p w:rsidR="000C7ED0" w:rsidRPr="00E746A0" w:rsidRDefault="000C7ED0" w:rsidP="000C7ED0">
      <w:pPr>
        <w:widowControl/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5A2D8E">
        <w:rPr>
          <w:color w:val="000000"/>
          <w:sz w:val="28"/>
          <w:szCs w:val="28"/>
        </w:rPr>
        <w:t xml:space="preserve">Руководствуясь </w:t>
      </w:r>
      <w:r w:rsidRPr="00F6374C">
        <w:rPr>
          <w:color w:val="000000"/>
          <w:sz w:val="28"/>
          <w:szCs w:val="28"/>
        </w:rPr>
        <w:t>Бюджетным кодексом Российской Федерации</w:t>
      </w:r>
      <w:r w:rsidRPr="005A2D8E">
        <w:rPr>
          <w:color w:val="000000"/>
          <w:sz w:val="28"/>
          <w:szCs w:val="28"/>
        </w:rPr>
        <w:t xml:space="preserve">, частью 4 статьи 15 </w:t>
      </w:r>
      <w:r w:rsidRPr="00F6374C">
        <w:rPr>
          <w:color w:val="000000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Федерации», Уставом</w:t>
      </w:r>
      <w:r w:rsidRPr="005A2D8E">
        <w:rPr>
          <w:rFonts w:eastAsia="Calibri"/>
          <w:sz w:val="28"/>
          <w:szCs w:val="28"/>
          <w:lang w:eastAsia="en-US"/>
        </w:rPr>
        <w:t xml:space="preserve"> Приволжского</w:t>
      </w:r>
      <w:r>
        <w:rPr>
          <w:rFonts w:eastAsia="Calibri"/>
          <w:sz w:val="28"/>
          <w:szCs w:val="28"/>
          <w:lang w:eastAsia="en-US"/>
        </w:rPr>
        <w:t xml:space="preserve"> муниципального района</w:t>
      </w:r>
      <w:r>
        <w:rPr>
          <w:sz w:val="28"/>
          <w:szCs w:val="28"/>
        </w:rPr>
        <w:t>, Совет Приволжского муниципального района</w:t>
      </w:r>
    </w:p>
    <w:p w:rsidR="000C7ED0" w:rsidRPr="009D0320" w:rsidRDefault="000C7ED0" w:rsidP="000C7ED0">
      <w:pPr>
        <w:jc w:val="center"/>
        <w:rPr>
          <w:b/>
          <w:sz w:val="16"/>
          <w:szCs w:val="16"/>
        </w:rPr>
      </w:pPr>
    </w:p>
    <w:p w:rsidR="000C7ED0" w:rsidRPr="00EA264B" w:rsidRDefault="000C7ED0" w:rsidP="000C7E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Pr="00EA264B">
        <w:rPr>
          <w:b/>
          <w:sz w:val="28"/>
          <w:szCs w:val="28"/>
        </w:rPr>
        <w:t>:</w:t>
      </w:r>
    </w:p>
    <w:p w:rsidR="000C7ED0" w:rsidRPr="00643355" w:rsidRDefault="000C7ED0" w:rsidP="00557A88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6374C">
        <w:rPr>
          <w:color w:val="000000"/>
          <w:sz w:val="28"/>
          <w:szCs w:val="28"/>
        </w:rPr>
        <w:t>1.        </w:t>
      </w:r>
      <w:r w:rsidRPr="005A2D8E">
        <w:rPr>
          <w:color w:val="000000"/>
          <w:sz w:val="28"/>
          <w:szCs w:val="28"/>
        </w:rPr>
        <w:t> </w:t>
      </w:r>
      <w:r w:rsidRPr="00F6374C">
        <w:rPr>
          <w:color w:val="000000"/>
          <w:sz w:val="28"/>
          <w:szCs w:val="28"/>
        </w:rPr>
        <w:t xml:space="preserve">Передать органам местного самоуправления </w:t>
      </w:r>
      <w:r w:rsidRPr="005A2D8E">
        <w:rPr>
          <w:sz w:val="28"/>
          <w:szCs w:val="28"/>
        </w:rPr>
        <w:t xml:space="preserve">сельских поселений Приволжского муниципального района </w:t>
      </w:r>
      <w:r>
        <w:rPr>
          <w:sz w:val="28"/>
          <w:szCs w:val="28"/>
        </w:rPr>
        <w:t xml:space="preserve">Ивановской области </w:t>
      </w:r>
      <w:r w:rsidRPr="00F6374C">
        <w:rPr>
          <w:color w:val="000000"/>
          <w:sz w:val="28"/>
          <w:szCs w:val="28"/>
        </w:rPr>
        <w:t xml:space="preserve">осуществление части полномочий органов местного самоуправления </w:t>
      </w:r>
      <w:r w:rsidRPr="005A2D8E">
        <w:rPr>
          <w:sz w:val="28"/>
          <w:szCs w:val="28"/>
        </w:rPr>
        <w:t>Приволжского муниципального района</w:t>
      </w:r>
      <w:r>
        <w:rPr>
          <w:b/>
          <w:sz w:val="28"/>
          <w:szCs w:val="28"/>
        </w:rPr>
        <w:t xml:space="preserve"> </w:t>
      </w:r>
      <w:r w:rsidRPr="00643355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П</w:t>
      </w:r>
      <w:r w:rsidRPr="00643355">
        <w:rPr>
          <w:color w:val="000000"/>
          <w:sz w:val="28"/>
          <w:szCs w:val="28"/>
        </w:rPr>
        <w:t>риложение №1)</w:t>
      </w:r>
      <w:r>
        <w:rPr>
          <w:color w:val="000000"/>
          <w:sz w:val="28"/>
          <w:szCs w:val="28"/>
        </w:rPr>
        <w:t>.</w:t>
      </w:r>
    </w:p>
    <w:p w:rsidR="000C7ED0" w:rsidRDefault="000C7ED0" w:rsidP="00557A88">
      <w:pPr>
        <w:tabs>
          <w:tab w:val="left" w:pos="709"/>
        </w:tabs>
        <w:ind w:firstLine="567"/>
        <w:jc w:val="both"/>
        <w:outlineLvl w:val="0"/>
        <w:rPr>
          <w:rFonts w:eastAsia="Calibri"/>
          <w:bCs/>
          <w:lang w:eastAsia="en-US"/>
        </w:rPr>
      </w:pPr>
      <w:r w:rsidRPr="00F6374C">
        <w:rPr>
          <w:color w:val="000000"/>
          <w:sz w:val="28"/>
          <w:szCs w:val="28"/>
        </w:rPr>
        <w:t>2.        </w:t>
      </w:r>
      <w:r w:rsidRPr="005A2D8E">
        <w:rPr>
          <w:color w:val="000000"/>
          <w:sz w:val="28"/>
          <w:szCs w:val="28"/>
        </w:rPr>
        <w:t> </w:t>
      </w:r>
      <w:r w:rsidRPr="00DA048F">
        <w:rPr>
          <w:rFonts w:eastAsia="Calibri"/>
          <w:bCs/>
          <w:sz w:val="28"/>
          <w:szCs w:val="28"/>
          <w:lang w:eastAsia="en-US"/>
        </w:rPr>
        <w:t>Утвердить представленный проект соглашения между</w:t>
      </w:r>
      <w:r>
        <w:rPr>
          <w:rFonts w:eastAsia="Calibri"/>
          <w:bCs/>
          <w:sz w:val="28"/>
          <w:szCs w:val="28"/>
          <w:lang w:eastAsia="en-US"/>
        </w:rPr>
        <w:t xml:space="preserve"> органами местного самоуправления Приволжского муниципального района</w:t>
      </w:r>
      <w:r w:rsidRPr="00DA048F">
        <w:rPr>
          <w:rFonts w:eastAsia="Calibri"/>
          <w:bCs/>
          <w:sz w:val="28"/>
          <w:szCs w:val="28"/>
          <w:lang w:eastAsia="en-US"/>
        </w:rPr>
        <w:t xml:space="preserve"> </w:t>
      </w:r>
      <w:r w:rsidRPr="00DA048F">
        <w:rPr>
          <w:sz w:val="28"/>
          <w:szCs w:val="28"/>
        </w:rPr>
        <w:t xml:space="preserve">и _________________ сельским поселением </w:t>
      </w:r>
      <w:r w:rsidRPr="00DA048F">
        <w:rPr>
          <w:rFonts w:eastAsia="Calibri"/>
          <w:bCs/>
          <w:sz w:val="28"/>
          <w:szCs w:val="28"/>
          <w:lang w:eastAsia="en-US"/>
        </w:rPr>
        <w:t>Приволжского</w:t>
      </w:r>
      <w:r w:rsidRPr="00DA048F">
        <w:rPr>
          <w:sz w:val="28"/>
          <w:szCs w:val="28"/>
        </w:rPr>
        <w:t xml:space="preserve"> муниципального района Ивановской области о передаче осуществления части полномочий</w:t>
      </w:r>
      <w:r w:rsidRPr="00DA048F">
        <w:rPr>
          <w:rFonts w:eastAsia="Calibri"/>
          <w:bCs/>
          <w:sz w:val="28"/>
          <w:szCs w:val="28"/>
          <w:lang w:eastAsia="en-US"/>
        </w:rPr>
        <w:t xml:space="preserve"> на 20</w:t>
      </w:r>
      <w:r>
        <w:rPr>
          <w:rFonts w:eastAsia="Calibri"/>
          <w:bCs/>
          <w:sz w:val="28"/>
          <w:szCs w:val="28"/>
          <w:lang w:eastAsia="en-US"/>
        </w:rPr>
        <w:t>2</w:t>
      </w:r>
      <w:r w:rsidR="004A6F23">
        <w:rPr>
          <w:rFonts w:eastAsia="Calibri"/>
          <w:bCs/>
          <w:sz w:val="28"/>
          <w:szCs w:val="28"/>
          <w:lang w:eastAsia="en-US"/>
        </w:rPr>
        <w:t>1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DA048F">
        <w:rPr>
          <w:rFonts w:eastAsia="Calibri"/>
          <w:bCs/>
          <w:sz w:val="28"/>
          <w:szCs w:val="28"/>
          <w:lang w:eastAsia="en-US"/>
        </w:rPr>
        <w:t>год</w:t>
      </w:r>
      <w:r>
        <w:rPr>
          <w:rFonts w:eastAsia="Calibri"/>
          <w:bCs/>
          <w:lang w:eastAsia="en-US"/>
        </w:rPr>
        <w:t xml:space="preserve"> </w:t>
      </w:r>
      <w:r w:rsidRPr="00DA048F">
        <w:rPr>
          <w:rFonts w:eastAsia="Calibri"/>
          <w:bCs/>
          <w:sz w:val="28"/>
          <w:szCs w:val="28"/>
          <w:lang w:eastAsia="en-US"/>
        </w:rPr>
        <w:t>(Приложение №2)</w:t>
      </w:r>
      <w:r>
        <w:rPr>
          <w:rFonts w:eastAsia="Calibri"/>
          <w:bCs/>
          <w:sz w:val="28"/>
          <w:szCs w:val="28"/>
          <w:lang w:eastAsia="en-US"/>
        </w:rPr>
        <w:t>.</w:t>
      </w:r>
      <w:r w:rsidRPr="005A2D8E">
        <w:rPr>
          <w:sz w:val="26"/>
          <w:szCs w:val="26"/>
        </w:rPr>
        <w:t xml:space="preserve"> </w:t>
      </w:r>
    </w:p>
    <w:p w:rsidR="000C7ED0" w:rsidRPr="00E746A0" w:rsidRDefault="000C7ED0" w:rsidP="00557A88">
      <w:pPr>
        <w:widowControl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bookmarkStart w:id="0" w:name="_Hlk57209572"/>
      <w:r w:rsidRPr="00112BBD">
        <w:rPr>
          <w:color w:val="000000"/>
          <w:sz w:val="28"/>
          <w:szCs w:val="24"/>
        </w:rPr>
        <w:t>3.</w:t>
      </w:r>
      <w:r w:rsidRPr="00112BBD">
        <w:rPr>
          <w:color w:val="000000"/>
          <w:sz w:val="16"/>
          <w:szCs w:val="14"/>
        </w:rPr>
        <w:t>         </w:t>
      </w:r>
      <w:r>
        <w:rPr>
          <w:rFonts w:eastAsia="Calibri"/>
          <w:bCs/>
          <w:sz w:val="28"/>
          <w:szCs w:val="28"/>
          <w:lang w:eastAsia="en-US"/>
        </w:rPr>
        <w:t>Право на заключение соглашения</w:t>
      </w:r>
      <w:r w:rsidRPr="00E746A0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между органами местного самоуправления Приволжского муниципального района и сельскими поселениями Приволжского муниципального района Ивановской области на 202</w:t>
      </w:r>
      <w:r w:rsidR="004A6F23">
        <w:rPr>
          <w:rFonts w:eastAsia="Calibri"/>
          <w:bCs/>
          <w:sz w:val="28"/>
          <w:szCs w:val="28"/>
          <w:lang w:eastAsia="en-US"/>
        </w:rPr>
        <w:t>1</w:t>
      </w:r>
      <w:r>
        <w:rPr>
          <w:rFonts w:eastAsia="Calibri"/>
          <w:bCs/>
          <w:sz w:val="28"/>
          <w:szCs w:val="28"/>
          <w:lang w:eastAsia="en-US"/>
        </w:rPr>
        <w:t xml:space="preserve"> год оста</w:t>
      </w:r>
      <w:r w:rsidR="00E87F43">
        <w:rPr>
          <w:rFonts w:eastAsia="Calibri"/>
          <w:bCs/>
          <w:sz w:val="28"/>
          <w:szCs w:val="28"/>
          <w:lang w:eastAsia="en-US"/>
        </w:rPr>
        <w:t>ется</w:t>
      </w:r>
      <w:r>
        <w:rPr>
          <w:rFonts w:eastAsia="Calibri"/>
          <w:bCs/>
          <w:sz w:val="28"/>
          <w:szCs w:val="28"/>
          <w:lang w:eastAsia="en-US"/>
        </w:rPr>
        <w:t xml:space="preserve"> за </w:t>
      </w:r>
      <w:r w:rsidR="00407F81">
        <w:rPr>
          <w:rFonts w:eastAsia="Calibri"/>
          <w:bCs/>
          <w:sz w:val="28"/>
          <w:szCs w:val="28"/>
          <w:lang w:eastAsia="en-US"/>
        </w:rPr>
        <w:t>Главой Приволжского муниципального района</w:t>
      </w:r>
      <w:r w:rsidRPr="00E746A0">
        <w:rPr>
          <w:rFonts w:eastAsia="Calibri"/>
          <w:bCs/>
          <w:sz w:val="28"/>
          <w:szCs w:val="28"/>
          <w:lang w:eastAsia="en-US"/>
        </w:rPr>
        <w:t>.</w:t>
      </w:r>
    </w:p>
    <w:p w:rsidR="000C7ED0" w:rsidRPr="007E13C4" w:rsidRDefault="000C7ED0" w:rsidP="00557A88">
      <w:pPr>
        <w:widowControl/>
        <w:tabs>
          <w:tab w:val="left" w:pos="851"/>
        </w:tabs>
        <w:autoSpaceDE/>
        <w:autoSpaceDN/>
        <w:adjustRightInd/>
        <w:ind w:right="-55" w:firstLine="567"/>
        <w:jc w:val="both"/>
        <w:rPr>
          <w:sz w:val="28"/>
          <w:szCs w:val="28"/>
        </w:rPr>
      </w:pPr>
      <w:r w:rsidRPr="00DA048F">
        <w:rPr>
          <w:color w:val="000000"/>
          <w:sz w:val="28"/>
          <w:szCs w:val="28"/>
        </w:rPr>
        <w:t>4</w:t>
      </w:r>
      <w:r w:rsidRPr="00F6374C">
        <w:rPr>
          <w:color w:val="000000"/>
          <w:sz w:val="28"/>
          <w:szCs w:val="28"/>
        </w:rPr>
        <w:t>.        </w:t>
      </w:r>
      <w:r w:rsidRPr="00DA048F">
        <w:rPr>
          <w:color w:val="000000"/>
          <w:sz w:val="28"/>
          <w:szCs w:val="28"/>
        </w:rPr>
        <w:t> </w:t>
      </w:r>
      <w:r w:rsidRPr="00F6374C">
        <w:rPr>
          <w:color w:val="000000"/>
          <w:sz w:val="28"/>
          <w:szCs w:val="28"/>
        </w:rPr>
        <w:t>Настоящее Решение вступает в силу с 01 января 20</w:t>
      </w:r>
      <w:r>
        <w:rPr>
          <w:color w:val="000000"/>
          <w:sz w:val="28"/>
          <w:szCs w:val="28"/>
        </w:rPr>
        <w:t>2</w:t>
      </w:r>
      <w:r w:rsidR="004A6F23">
        <w:rPr>
          <w:color w:val="000000"/>
          <w:sz w:val="28"/>
          <w:szCs w:val="28"/>
        </w:rPr>
        <w:t>1</w:t>
      </w:r>
      <w:r w:rsidRPr="00DA048F">
        <w:rPr>
          <w:color w:val="000000"/>
          <w:sz w:val="28"/>
          <w:szCs w:val="28"/>
        </w:rPr>
        <w:t xml:space="preserve"> года и подлежит официальному опубликованию </w:t>
      </w:r>
      <w:r w:rsidRPr="00DA048F">
        <w:rPr>
          <w:sz w:val="28"/>
          <w:szCs w:val="28"/>
        </w:rPr>
        <w:t>в информационном бюллетене «Вестник Совета и администрации Приволжского муниципального района»</w:t>
      </w:r>
      <w:r w:rsidRPr="00F6374C">
        <w:rPr>
          <w:color w:val="000000"/>
          <w:sz w:val="28"/>
          <w:szCs w:val="28"/>
        </w:rPr>
        <w:t>.</w:t>
      </w:r>
    </w:p>
    <w:p w:rsidR="004A6F23" w:rsidRDefault="004A6F23" w:rsidP="004A6F23">
      <w:pPr>
        <w:spacing w:line="276" w:lineRule="auto"/>
        <w:rPr>
          <w:b/>
          <w:sz w:val="28"/>
          <w:szCs w:val="28"/>
          <w:lang w:eastAsia="en-US"/>
        </w:rPr>
      </w:pPr>
    </w:p>
    <w:p w:rsidR="004A6F23" w:rsidRPr="00BE3E98" w:rsidRDefault="004A6F23" w:rsidP="004A6F23">
      <w:pPr>
        <w:spacing w:line="276" w:lineRule="auto"/>
        <w:rPr>
          <w:b/>
          <w:sz w:val="28"/>
          <w:szCs w:val="28"/>
          <w:lang w:eastAsia="en-US"/>
        </w:rPr>
      </w:pPr>
      <w:r w:rsidRPr="00BE3E98">
        <w:rPr>
          <w:b/>
          <w:sz w:val="28"/>
          <w:szCs w:val="28"/>
          <w:lang w:eastAsia="en-US"/>
        </w:rPr>
        <w:t>Председатель Совета Приволжского</w:t>
      </w:r>
    </w:p>
    <w:p w:rsidR="004A6F23" w:rsidRPr="00BE3E98" w:rsidRDefault="004A6F23" w:rsidP="004A6F23">
      <w:pPr>
        <w:spacing w:line="276" w:lineRule="auto"/>
        <w:rPr>
          <w:b/>
          <w:sz w:val="28"/>
          <w:szCs w:val="28"/>
          <w:lang w:eastAsia="en-US"/>
        </w:rPr>
      </w:pPr>
      <w:r w:rsidRPr="00BE3E98">
        <w:rPr>
          <w:b/>
          <w:sz w:val="28"/>
          <w:szCs w:val="28"/>
          <w:lang w:eastAsia="en-US"/>
        </w:rPr>
        <w:t xml:space="preserve">муниципального района                                                        </w:t>
      </w:r>
      <w:r>
        <w:rPr>
          <w:b/>
          <w:sz w:val="28"/>
          <w:szCs w:val="28"/>
          <w:lang w:eastAsia="en-US"/>
        </w:rPr>
        <w:t xml:space="preserve">       </w:t>
      </w:r>
      <w:r w:rsidRPr="00BE3E98">
        <w:rPr>
          <w:b/>
          <w:sz w:val="28"/>
          <w:szCs w:val="28"/>
          <w:lang w:eastAsia="en-US"/>
        </w:rPr>
        <w:t xml:space="preserve">  С.И. Лесных</w:t>
      </w:r>
    </w:p>
    <w:p w:rsidR="004A6F23" w:rsidRPr="00BE3E98" w:rsidRDefault="004A6F23" w:rsidP="004A6F23">
      <w:pPr>
        <w:spacing w:line="276" w:lineRule="auto"/>
        <w:rPr>
          <w:b/>
          <w:sz w:val="28"/>
          <w:szCs w:val="28"/>
          <w:lang w:eastAsia="en-US"/>
        </w:rPr>
      </w:pPr>
    </w:p>
    <w:p w:rsidR="004A6F23" w:rsidRPr="00BE3E98" w:rsidRDefault="004A6F23" w:rsidP="004A6F23">
      <w:pPr>
        <w:spacing w:line="276" w:lineRule="auto"/>
        <w:rPr>
          <w:b/>
          <w:sz w:val="28"/>
          <w:szCs w:val="28"/>
          <w:lang w:eastAsia="en-US"/>
        </w:rPr>
      </w:pPr>
      <w:r w:rsidRPr="00BE3E98">
        <w:rPr>
          <w:b/>
          <w:sz w:val="28"/>
          <w:szCs w:val="28"/>
          <w:lang w:eastAsia="en-US"/>
        </w:rPr>
        <w:t xml:space="preserve">Глава Приволжского </w:t>
      </w:r>
    </w:p>
    <w:p w:rsidR="004A6F23" w:rsidRPr="00BE3E98" w:rsidRDefault="004A6F23" w:rsidP="004A6F23">
      <w:pPr>
        <w:spacing w:line="276" w:lineRule="auto"/>
        <w:rPr>
          <w:b/>
          <w:sz w:val="28"/>
          <w:szCs w:val="28"/>
          <w:lang w:eastAsia="en-US"/>
        </w:rPr>
      </w:pPr>
      <w:r w:rsidRPr="00BE3E98">
        <w:rPr>
          <w:b/>
          <w:sz w:val="28"/>
          <w:szCs w:val="28"/>
          <w:lang w:eastAsia="en-US"/>
        </w:rPr>
        <w:t xml:space="preserve">муниципального района </w:t>
      </w:r>
      <w:r w:rsidRPr="00BE3E98">
        <w:rPr>
          <w:b/>
          <w:sz w:val="28"/>
          <w:szCs w:val="28"/>
          <w:lang w:eastAsia="en-US"/>
        </w:rPr>
        <w:tab/>
      </w:r>
      <w:r w:rsidRPr="00BE3E98"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 xml:space="preserve">          </w:t>
      </w:r>
      <w:r w:rsidRPr="00BE3E98">
        <w:rPr>
          <w:b/>
          <w:sz w:val="28"/>
          <w:szCs w:val="28"/>
          <w:lang w:eastAsia="en-US"/>
        </w:rPr>
        <w:tab/>
      </w:r>
      <w:r w:rsidRPr="00BE3E98">
        <w:rPr>
          <w:b/>
          <w:sz w:val="28"/>
          <w:szCs w:val="28"/>
          <w:lang w:eastAsia="en-US"/>
        </w:rPr>
        <w:tab/>
        <w:t xml:space="preserve">     </w:t>
      </w:r>
      <w:r>
        <w:rPr>
          <w:b/>
          <w:sz w:val="28"/>
          <w:szCs w:val="28"/>
          <w:lang w:eastAsia="en-US"/>
        </w:rPr>
        <w:t xml:space="preserve">           </w:t>
      </w:r>
      <w:r w:rsidRPr="00BE3E98">
        <w:rPr>
          <w:b/>
          <w:sz w:val="28"/>
          <w:szCs w:val="28"/>
          <w:lang w:eastAsia="en-US"/>
        </w:rPr>
        <w:t xml:space="preserve">   И.В. Мельникова</w:t>
      </w:r>
    </w:p>
    <w:bookmarkEnd w:id="0"/>
    <w:p w:rsidR="000C7ED0" w:rsidRDefault="000C7ED0" w:rsidP="000C7ED0">
      <w:pPr>
        <w:widowControl/>
        <w:ind w:firstLine="540"/>
        <w:jc w:val="both"/>
        <w:outlineLvl w:val="0"/>
        <w:rPr>
          <w:sz w:val="24"/>
          <w:szCs w:val="24"/>
        </w:rPr>
      </w:pPr>
    </w:p>
    <w:p w:rsidR="002F3566" w:rsidRDefault="002F3566" w:rsidP="000C7ED0">
      <w:pPr>
        <w:widowControl/>
        <w:ind w:firstLine="540"/>
        <w:jc w:val="both"/>
        <w:outlineLvl w:val="0"/>
        <w:rPr>
          <w:sz w:val="24"/>
          <w:szCs w:val="24"/>
        </w:rPr>
      </w:pPr>
    </w:p>
    <w:p w:rsidR="002F3566" w:rsidRDefault="002F3566" w:rsidP="000C7ED0">
      <w:pPr>
        <w:widowControl/>
        <w:ind w:firstLine="540"/>
        <w:jc w:val="both"/>
        <w:outlineLvl w:val="0"/>
        <w:rPr>
          <w:sz w:val="24"/>
          <w:szCs w:val="24"/>
        </w:rPr>
      </w:pPr>
    </w:p>
    <w:p w:rsidR="00C376FD" w:rsidRDefault="00C376FD" w:rsidP="000C7ED0">
      <w:pPr>
        <w:ind w:left="5940"/>
      </w:pPr>
    </w:p>
    <w:p w:rsidR="00C376FD" w:rsidRDefault="00C376FD" w:rsidP="000C7ED0">
      <w:pPr>
        <w:ind w:left="5940"/>
      </w:pPr>
    </w:p>
    <w:p w:rsidR="000C7ED0" w:rsidRDefault="000C7ED0" w:rsidP="000C7ED0">
      <w:pPr>
        <w:ind w:left="5940"/>
      </w:pPr>
      <w:r>
        <w:lastRenderedPageBreak/>
        <w:t xml:space="preserve">          </w:t>
      </w:r>
      <w:r w:rsidRPr="00C64753">
        <w:t>Приложение</w:t>
      </w:r>
      <w:r>
        <w:t>№1</w:t>
      </w:r>
      <w:r w:rsidRPr="00C64753">
        <w:t xml:space="preserve"> </w:t>
      </w:r>
    </w:p>
    <w:p w:rsidR="000C7ED0" w:rsidRPr="00C64753" w:rsidRDefault="000C7ED0" w:rsidP="000C7ED0">
      <w:pPr>
        <w:ind w:left="5940"/>
        <w:jc w:val="right"/>
      </w:pPr>
      <w:r w:rsidRPr="00C64753">
        <w:t xml:space="preserve">к решению Совета Приволжского </w:t>
      </w:r>
    </w:p>
    <w:p w:rsidR="000C7ED0" w:rsidRPr="00C64753" w:rsidRDefault="000C7ED0" w:rsidP="000C7ED0">
      <w:r>
        <w:t xml:space="preserve">                                                                                                                                 </w:t>
      </w:r>
      <w:r w:rsidRPr="00C64753">
        <w:t xml:space="preserve">муниципального района </w:t>
      </w:r>
    </w:p>
    <w:p w:rsidR="000C7ED0" w:rsidRDefault="000C7ED0" w:rsidP="000C7ED0">
      <w:pPr>
        <w:ind w:left="5940"/>
      </w:pPr>
      <w:r>
        <w:t xml:space="preserve">          от 2</w:t>
      </w:r>
      <w:r w:rsidR="004A6F23">
        <w:t>6</w:t>
      </w:r>
      <w:r w:rsidRPr="00C64753">
        <w:t>.</w:t>
      </w:r>
      <w:r>
        <w:t>1</w:t>
      </w:r>
      <w:r w:rsidR="004A6F23">
        <w:t>1</w:t>
      </w:r>
      <w:r>
        <w:t>.20</w:t>
      </w:r>
      <w:r w:rsidR="004A6F23">
        <w:t>20</w:t>
      </w:r>
      <w:r w:rsidRPr="00C64753">
        <w:t xml:space="preserve"> №</w:t>
      </w:r>
      <w:r>
        <w:t xml:space="preserve"> </w:t>
      </w:r>
      <w:r w:rsidR="00C376FD">
        <w:t>69</w:t>
      </w:r>
    </w:p>
    <w:p w:rsidR="000C7ED0" w:rsidRPr="00C64753" w:rsidRDefault="000C7ED0" w:rsidP="000C7ED0">
      <w:pPr>
        <w:ind w:left="5940"/>
        <w:jc w:val="right"/>
      </w:pPr>
    </w:p>
    <w:p w:rsidR="000C7ED0" w:rsidRDefault="000C7ED0" w:rsidP="000C7ED0">
      <w:pPr>
        <w:widowControl/>
        <w:jc w:val="both"/>
        <w:outlineLvl w:val="0"/>
        <w:rPr>
          <w:rFonts w:eastAsia="Calibri"/>
          <w:bCs/>
          <w:sz w:val="28"/>
          <w:szCs w:val="28"/>
          <w:lang w:eastAsia="en-US"/>
        </w:rPr>
      </w:pPr>
    </w:p>
    <w:p w:rsidR="000C7ED0" w:rsidRPr="008319CF" w:rsidRDefault="000C7ED0" w:rsidP="000C7ED0">
      <w:pPr>
        <w:tabs>
          <w:tab w:val="left" w:pos="993"/>
        </w:tabs>
        <w:jc w:val="center"/>
        <w:rPr>
          <w:rFonts w:eastAsia="Calibri"/>
          <w:sz w:val="28"/>
          <w:szCs w:val="28"/>
          <w:lang w:eastAsia="en-US"/>
        </w:rPr>
      </w:pPr>
      <w:r w:rsidRPr="008319CF">
        <w:rPr>
          <w:rFonts w:eastAsia="Calibri"/>
          <w:bCs/>
          <w:sz w:val="28"/>
          <w:szCs w:val="28"/>
          <w:lang w:eastAsia="en-US"/>
        </w:rPr>
        <w:t xml:space="preserve"> </w:t>
      </w:r>
      <w:r w:rsidRPr="008319CF">
        <w:rPr>
          <w:rFonts w:eastAsia="Calibri"/>
          <w:sz w:val="28"/>
          <w:szCs w:val="28"/>
          <w:lang w:eastAsia="en-US"/>
        </w:rPr>
        <w:t xml:space="preserve">Перечень полномочий по решению вопросов местного значения Приволжского муниципального района, передаваемых органам местного самоуправления сельским поселениям Приволжского муниципального района </w:t>
      </w:r>
      <w:r>
        <w:rPr>
          <w:rFonts w:eastAsia="Calibri"/>
          <w:sz w:val="28"/>
          <w:szCs w:val="28"/>
          <w:lang w:eastAsia="en-US"/>
        </w:rPr>
        <w:t xml:space="preserve">Ивановской области </w:t>
      </w:r>
      <w:r w:rsidRPr="008319CF">
        <w:rPr>
          <w:rFonts w:eastAsia="Calibri"/>
          <w:sz w:val="28"/>
          <w:szCs w:val="28"/>
          <w:lang w:eastAsia="en-US"/>
        </w:rPr>
        <w:t>на 20</w:t>
      </w:r>
      <w:r>
        <w:rPr>
          <w:rFonts w:eastAsia="Calibri"/>
          <w:sz w:val="28"/>
          <w:szCs w:val="28"/>
          <w:lang w:eastAsia="en-US"/>
        </w:rPr>
        <w:t>2</w:t>
      </w:r>
      <w:r w:rsidR="004A6F23">
        <w:rPr>
          <w:rFonts w:eastAsia="Calibri"/>
          <w:sz w:val="28"/>
          <w:szCs w:val="28"/>
          <w:lang w:eastAsia="en-US"/>
        </w:rPr>
        <w:t>1</w:t>
      </w:r>
      <w:r w:rsidRPr="008319CF">
        <w:rPr>
          <w:rFonts w:eastAsia="Calibri"/>
          <w:sz w:val="28"/>
          <w:szCs w:val="28"/>
          <w:lang w:eastAsia="en-US"/>
        </w:rPr>
        <w:t xml:space="preserve"> год</w:t>
      </w:r>
    </w:p>
    <w:p w:rsidR="000C7ED0" w:rsidRDefault="000C7ED0" w:rsidP="000C7ED0">
      <w:pPr>
        <w:widowControl/>
        <w:jc w:val="both"/>
        <w:outlineLvl w:val="0"/>
        <w:rPr>
          <w:rFonts w:eastAsia="Calibri"/>
          <w:bCs/>
          <w:sz w:val="28"/>
          <w:szCs w:val="28"/>
          <w:lang w:eastAsia="en-US"/>
        </w:rPr>
      </w:pPr>
    </w:p>
    <w:p w:rsidR="000C7ED0" w:rsidRDefault="000C7ED0" w:rsidP="000C7ED0">
      <w:pPr>
        <w:widowControl/>
        <w:ind w:firstLine="567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1. 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/>
          <w:bCs/>
          <w:sz w:val="28"/>
          <w:szCs w:val="28"/>
          <w:lang w:eastAsia="en-US"/>
        </w:rPr>
        <w:t>Ингарскому</w:t>
      </w:r>
      <w:proofErr w:type="spellEnd"/>
      <w:r>
        <w:rPr>
          <w:rFonts w:eastAsia="Calibri"/>
          <w:b/>
          <w:bCs/>
          <w:sz w:val="28"/>
          <w:szCs w:val="28"/>
          <w:lang w:eastAsia="en-US"/>
        </w:rPr>
        <w:t xml:space="preserve"> сельскому</w:t>
      </w:r>
      <w:r w:rsidRPr="009D0320">
        <w:rPr>
          <w:rFonts w:eastAsia="Calibri"/>
          <w:b/>
          <w:bCs/>
          <w:sz w:val="28"/>
          <w:szCs w:val="28"/>
          <w:lang w:eastAsia="en-US"/>
        </w:rPr>
        <w:t xml:space="preserve"> поселени</w:t>
      </w:r>
      <w:r>
        <w:rPr>
          <w:rFonts w:eastAsia="Calibri"/>
          <w:b/>
          <w:bCs/>
          <w:sz w:val="28"/>
          <w:szCs w:val="28"/>
          <w:lang w:eastAsia="en-US"/>
        </w:rPr>
        <w:t>ю</w:t>
      </w:r>
      <w:r w:rsidRPr="009D0320">
        <w:rPr>
          <w:rFonts w:eastAsia="Calibri"/>
          <w:b/>
          <w:bCs/>
          <w:sz w:val="28"/>
          <w:szCs w:val="28"/>
          <w:lang w:eastAsia="en-US"/>
        </w:rPr>
        <w:t>:</w:t>
      </w:r>
    </w:p>
    <w:p w:rsidR="000C7ED0" w:rsidRDefault="000C7ED0" w:rsidP="000C7ED0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7" w:history="1">
        <w:r w:rsidRPr="0018488A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18488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Российской Федерации (кроме осуществления муниципального контроля за сохранностью автомобильных дорог местного значения в границах населенных пунктов поселения);</w:t>
      </w:r>
    </w:p>
    <w:p w:rsidR="000C7ED0" w:rsidRPr="00AB5039" w:rsidRDefault="000C7ED0" w:rsidP="000C7ED0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дорожная деятельность в отношении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</w:t>
      </w:r>
      <w:r w:rsidRPr="00AB5039">
        <w:rPr>
          <w:rFonts w:eastAsiaTheme="minorHAnsi"/>
          <w:sz w:val="28"/>
          <w:szCs w:val="28"/>
          <w:lang w:eastAsia="en-US"/>
        </w:rPr>
        <w:t xml:space="preserve">соответствии с </w:t>
      </w:r>
      <w:hyperlink r:id="rId8" w:history="1">
        <w:r w:rsidRPr="00AB5039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AB5039"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r>
        <w:rPr>
          <w:rFonts w:eastAsiaTheme="minorHAnsi"/>
          <w:sz w:val="28"/>
          <w:szCs w:val="28"/>
          <w:lang w:eastAsia="en-US"/>
        </w:rPr>
        <w:t xml:space="preserve"> (кроме осуществления муниципального контроля за сохранностью автомобильных дорог местного значения вне границ населенных пунктов в границах муниципального района)</w:t>
      </w:r>
      <w:r w:rsidRPr="00AB5039">
        <w:rPr>
          <w:rFonts w:eastAsiaTheme="minorHAnsi"/>
          <w:sz w:val="28"/>
          <w:szCs w:val="28"/>
          <w:lang w:eastAsia="en-US"/>
        </w:rPr>
        <w:t>;</w:t>
      </w:r>
    </w:p>
    <w:p w:rsidR="000C7ED0" w:rsidRDefault="000C7ED0" w:rsidP="000C7ED0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 xml:space="preserve">организация ритуальных услуг и содержание мест захоронения (в части </w:t>
      </w:r>
      <w:r w:rsidRPr="00C10D93">
        <w:rPr>
          <w:rFonts w:eastAsiaTheme="minorHAnsi"/>
          <w:sz w:val="28"/>
          <w:szCs w:val="28"/>
          <w:lang w:eastAsia="en-US"/>
        </w:rPr>
        <w:t>содержани</w:t>
      </w:r>
      <w:r>
        <w:rPr>
          <w:rFonts w:eastAsiaTheme="minorHAnsi"/>
          <w:sz w:val="28"/>
          <w:szCs w:val="28"/>
          <w:lang w:eastAsia="en-US"/>
        </w:rPr>
        <w:t>я</w:t>
      </w:r>
      <w:r w:rsidRPr="00C10D93">
        <w:rPr>
          <w:rFonts w:eastAsiaTheme="minorHAnsi"/>
          <w:sz w:val="28"/>
          <w:szCs w:val="28"/>
          <w:lang w:eastAsia="en-US"/>
        </w:rPr>
        <w:t xml:space="preserve"> мест захоронения</w:t>
      </w:r>
      <w:r>
        <w:rPr>
          <w:rFonts w:eastAsiaTheme="minorHAnsi"/>
          <w:sz w:val="28"/>
          <w:szCs w:val="28"/>
          <w:lang w:eastAsia="en-US"/>
        </w:rPr>
        <w:t>)</w:t>
      </w:r>
      <w:r w:rsidRPr="00C10D93">
        <w:rPr>
          <w:rFonts w:eastAsiaTheme="minorHAnsi"/>
          <w:sz w:val="28"/>
          <w:szCs w:val="28"/>
          <w:lang w:eastAsia="en-US"/>
        </w:rPr>
        <w:t>;</w:t>
      </w:r>
    </w:p>
    <w:p w:rsidR="000C7ED0" w:rsidRDefault="000C7ED0" w:rsidP="000C7ED0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E13FA6">
        <w:rPr>
          <w:rFonts w:eastAsiaTheme="minorHAnsi"/>
          <w:sz w:val="28"/>
          <w:szCs w:val="28"/>
          <w:lang w:eastAsia="en-US"/>
        </w:rPr>
        <w:t>организация в границах поселени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E13FA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водоснабжения населения (</w:t>
      </w:r>
      <w:r>
        <w:rPr>
          <w:sz w:val="28"/>
          <w:szCs w:val="28"/>
        </w:rPr>
        <w:t>в части нецентрализованных источников водоснабжения</w:t>
      </w:r>
      <w:r>
        <w:rPr>
          <w:rFonts w:eastAsiaTheme="minorHAnsi"/>
          <w:sz w:val="28"/>
          <w:szCs w:val="28"/>
          <w:lang w:eastAsia="en-US"/>
        </w:rPr>
        <w:t>)</w:t>
      </w:r>
      <w:r>
        <w:rPr>
          <w:sz w:val="28"/>
          <w:szCs w:val="28"/>
        </w:rPr>
        <w:t>.</w:t>
      </w:r>
    </w:p>
    <w:p w:rsidR="000C7ED0" w:rsidRDefault="000C7ED0" w:rsidP="000C7ED0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0C7ED0" w:rsidRPr="00AE184D" w:rsidRDefault="000C7ED0" w:rsidP="000C7ED0">
      <w:pPr>
        <w:widowControl/>
        <w:ind w:firstLine="540"/>
        <w:jc w:val="both"/>
        <w:rPr>
          <w:rFonts w:eastAsia="Calibri"/>
          <w:sz w:val="28"/>
          <w:szCs w:val="28"/>
        </w:rPr>
      </w:pPr>
      <w:r w:rsidRPr="00A84BC2">
        <w:rPr>
          <w:rFonts w:eastAsia="Calibri"/>
          <w:bCs/>
          <w:sz w:val="28"/>
          <w:szCs w:val="28"/>
          <w:lang w:eastAsia="en-US"/>
        </w:rPr>
        <w:t>2.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BD059B">
        <w:rPr>
          <w:rFonts w:eastAsia="Calibri"/>
          <w:b/>
          <w:bCs/>
          <w:sz w:val="28"/>
          <w:szCs w:val="28"/>
          <w:lang w:eastAsia="en-US"/>
        </w:rPr>
        <w:t>Новско</w:t>
      </w:r>
      <w:r>
        <w:rPr>
          <w:rFonts w:eastAsia="Calibri"/>
          <w:b/>
          <w:bCs/>
          <w:sz w:val="28"/>
          <w:szCs w:val="28"/>
          <w:lang w:eastAsia="en-US"/>
        </w:rPr>
        <w:t>му</w:t>
      </w:r>
      <w:proofErr w:type="spellEnd"/>
      <w:r>
        <w:rPr>
          <w:rFonts w:eastAsia="Calibri"/>
          <w:b/>
          <w:bCs/>
          <w:sz w:val="28"/>
          <w:szCs w:val="28"/>
          <w:lang w:eastAsia="en-US"/>
        </w:rPr>
        <w:t xml:space="preserve"> сельскому поселению</w:t>
      </w:r>
      <w:r w:rsidRPr="00BD059B">
        <w:rPr>
          <w:rFonts w:eastAsia="Calibri"/>
          <w:b/>
          <w:bCs/>
          <w:sz w:val="28"/>
          <w:szCs w:val="28"/>
          <w:lang w:eastAsia="en-US"/>
        </w:rPr>
        <w:t>:</w:t>
      </w:r>
    </w:p>
    <w:p w:rsidR="000C7ED0" w:rsidRDefault="000C7ED0" w:rsidP="000C7ED0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9" w:history="1">
        <w:r w:rsidRPr="0018488A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18488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Российской Федерации (кроме осуществления муниципального контроля за сохранностью автомобильных дорог местного значения в границах населенных пунктов поселения);</w:t>
      </w:r>
    </w:p>
    <w:p w:rsidR="000C7ED0" w:rsidRPr="00AB5039" w:rsidRDefault="000C7ED0" w:rsidP="000C7ED0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дорожная деятельность в отношении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осуществление иных полномочий в области использования автомобильных дорог и осуществления дорожной деятельности в </w:t>
      </w:r>
      <w:r w:rsidRPr="00AB5039">
        <w:rPr>
          <w:rFonts w:eastAsiaTheme="minorHAnsi"/>
          <w:sz w:val="28"/>
          <w:szCs w:val="28"/>
          <w:lang w:eastAsia="en-US"/>
        </w:rPr>
        <w:t xml:space="preserve">соответствии с </w:t>
      </w:r>
      <w:hyperlink r:id="rId10" w:history="1">
        <w:r w:rsidRPr="00AB5039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AB5039"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r>
        <w:rPr>
          <w:rFonts w:eastAsiaTheme="minorHAnsi"/>
          <w:sz w:val="28"/>
          <w:szCs w:val="28"/>
          <w:lang w:eastAsia="en-US"/>
        </w:rPr>
        <w:t xml:space="preserve"> (кроме осуществления муниципального контроля за сохранностью автомобильных дорог местного значения вне границ населенных пунктов в границах муниципального района)</w:t>
      </w:r>
      <w:r w:rsidRPr="00AB5039">
        <w:rPr>
          <w:rFonts w:eastAsiaTheme="minorHAnsi"/>
          <w:sz w:val="28"/>
          <w:szCs w:val="28"/>
          <w:lang w:eastAsia="en-US"/>
        </w:rPr>
        <w:t>;</w:t>
      </w:r>
    </w:p>
    <w:p w:rsidR="000C7ED0" w:rsidRDefault="000C7ED0" w:rsidP="000C7ED0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 xml:space="preserve">организация ритуальных услуг и содержание мест захоронения (в части </w:t>
      </w:r>
      <w:r w:rsidRPr="00C10D93">
        <w:rPr>
          <w:rFonts w:eastAsiaTheme="minorHAnsi"/>
          <w:sz w:val="28"/>
          <w:szCs w:val="28"/>
          <w:lang w:eastAsia="en-US"/>
        </w:rPr>
        <w:t>содержани</w:t>
      </w:r>
      <w:r>
        <w:rPr>
          <w:rFonts w:eastAsiaTheme="minorHAnsi"/>
          <w:sz w:val="28"/>
          <w:szCs w:val="28"/>
          <w:lang w:eastAsia="en-US"/>
        </w:rPr>
        <w:t>я</w:t>
      </w:r>
      <w:r w:rsidRPr="00C10D93">
        <w:rPr>
          <w:rFonts w:eastAsiaTheme="minorHAnsi"/>
          <w:sz w:val="28"/>
          <w:szCs w:val="28"/>
          <w:lang w:eastAsia="en-US"/>
        </w:rPr>
        <w:t xml:space="preserve"> мест захоронения</w:t>
      </w:r>
      <w:r>
        <w:rPr>
          <w:rFonts w:eastAsiaTheme="minorHAnsi"/>
          <w:sz w:val="28"/>
          <w:szCs w:val="28"/>
          <w:lang w:eastAsia="en-US"/>
        </w:rPr>
        <w:t>)</w:t>
      </w:r>
      <w:r w:rsidRPr="00C10D93">
        <w:rPr>
          <w:rFonts w:eastAsiaTheme="minorHAnsi"/>
          <w:sz w:val="28"/>
          <w:szCs w:val="28"/>
          <w:lang w:eastAsia="en-US"/>
        </w:rPr>
        <w:t>;</w:t>
      </w:r>
    </w:p>
    <w:p w:rsidR="000C7ED0" w:rsidRPr="00E87F43" w:rsidRDefault="00E87F43" w:rsidP="000C7ED0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E87F43">
        <w:rPr>
          <w:color w:val="000000"/>
          <w:sz w:val="28"/>
          <w:szCs w:val="28"/>
        </w:rPr>
        <w:t xml:space="preserve">- </w:t>
      </w:r>
      <w:r w:rsidRPr="00E87F43">
        <w:rPr>
          <w:rFonts w:eastAsiaTheme="minorHAnsi"/>
          <w:sz w:val="28"/>
          <w:szCs w:val="28"/>
          <w:lang w:eastAsia="en-US"/>
        </w:rPr>
        <w:t>организация в границах поселения водоснабжения населения (</w:t>
      </w:r>
      <w:r w:rsidRPr="00E87F43">
        <w:rPr>
          <w:sz w:val="28"/>
          <w:szCs w:val="28"/>
        </w:rPr>
        <w:t xml:space="preserve">в части нецентрализованных источников водоснабжения и </w:t>
      </w:r>
      <w:r w:rsidRPr="00E87F43">
        <w:rPr>
          <w:rStyle w:val="a4"/>
          <w:i w:val="0"/>
          <w:iCs w:val="0"/>
          <w:color w:val="000000"/>
          <w:sz w:val="28"/>
          <w:szCs w:val="28"/>
          <w:shd w:val="clear" w:color="auto" w:fill="FFFFFF"/>
        </w:rPr>
        <w:t>централизованных источников водоснабжения</w:t>
      </w:r>
      <w:r w:rsidRPr="00E87F43">
        <w:rPr>
          <w:sz w:val="36"/>
          <w:szCs w:val="36"/>
        </w:rPr>
        <w:t xml:space="preserve"> </w:t>
      </w:r>
      <w:proofErr w:type="spellStart"/>
      <w:r w:rsidRPr="00E87F43">
        <w:rPr>
          <w:sz w:val="28"/>
          <w:szCs w:val="28"/>
        </w:rPr>
        <w:t>д.Косиково</w:t>
      </w:r>
      <w:proofErr w:type="spellEnd"/>
      <w:r w:rsidRPr="00E87F43">
        <w:rPr>
          <w:rFonts w:eastAsiaTheme="minorHAnsi"/>
          <w:sz w:val="28"/>
          <w:szCs w:val="28"/>
          <w:lang w:eastAsia="en-US"/>
        </w:rPr>
        <w:t>)</w:t>
      </w:r>
      <w:r w:rsidR="000C7ED0" w:rsidRPr="00E87F43">
        <w:rPr>
          <w:sz w:val="28"/>
          <w:szCs w:val="28"/>
        </w:rPr>
        <w:t>.</w:t>
      </w:r>
    </w:p>
    <w:p w:rsidR="000C7ED0" w:rsidRPr="00E87F43" w:rsidRDefault="000C7ED0" w:rsidP="000C7ED0">
      <w:pPr>
        <w:widowControl/>
        <w:ind w:firstLine="540"/>
        <w:jc w:val="both"/>
        <w:outlineLvl w:val="0"/>
        <w:rPr>
          <w:sz w:val="28"/>
          <w:szCs w:val="28"/>
        </w:rPr>
      </w:pPr>
    </w:p>
    <w:p w:rsidR="000C7ED0" w:rsidRPr="00BD059B" w:rsidRDefault="000C7ED0" w:rsidP="000C7ED0">
      <w:pPr>
        <w:widowControl/>
        <w:ind w:firstLine="540"/>
        <w:jc w:val="both"/>
        <w:outlineLvl w:val="0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3.</w:t>
      </w:r>
      <w:r w:rsidRPr="008319CF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BD059B">
        <w:rPr>
          <w:rFonts w:eastAsia="Calibri"/>
          <w:b/>
          <w:bCs/>
          <w:sz w:val="28"/>
          <w:szCs w:val="28"/>
          <w:lang w:eastAsia="en-US"/>
        </w:rPr>
        <w:t>Рождественско</w:t>
      </w:r>
      <w:r>
        <w:rPr>
          <w:rFonts w:eastAsia="Calibri"/>
          <w:b/>
          <w:bCs/>
          <w:sz w:val="28"/>
          <w:szCs w:val="28"/>
          <w:lang w:eastAsia="en-US"/>
        </w:rPr>
        <w:t>му</w:t>
      </w:r>
      <w:r w:rsidRPr="00BD059B">
        <w:rPr>
          <w:rFonts w:eastAsia="Calibri"/>
          <w:b/>
          <w:bCs/>
          <w:sz w:val="28"/>
          <w:szCs w:val="28"/>
          <w:lang w:eastAsia="en-US"/>
        </w:rPr>
        <w:t xml:space="preserve"> сельско</w:t>
      </w:r>
      <w:r>
        <w:rPr>
          <w:rFonts w:eastAsia="Calibri"/>
          <w:b/>
          <w:bCs/>
          <w:sz w:val="28"/>
          <w:szCs w:val="28"/>
          <w:lang w:eastAsia="en-US"/>
        </w:rPr>
        <w:t>му</w:t>
      </w:r>
      <w:r w:rsidRPr="00BD059B">
        <w:rPr>
          <w:rFonts w:eastAsia="Calibri"/>
          <w:b/>
          <w:bCs/>
          <w:sz w:val="28"/>
          <w:szCs w:val="28"/>
          <w:lang w:eastAsia="en-US"/>
        </w:rPr>
        <w:t xml:space="preserve"> поселени</w:t>
      </w:r>
      <w:r>
        <w:rPr>
          <w:rFonts w:eastAsia="Calibri"/>
          <w:b/>
          <w:bCs/>
          <w:sz w:val="28"/>
          <w:szCs w:val="28"/>
          <w:lang w:eastAsia="en-US"/>
        </w:rPr>
        <w:t>ю</w:t>
      </w:r>
      <w:r w:rsidRPr="00BD059B">
        <w:rPr>
          <w:rFonts w:eastAsia="Calibri"/>
          <w:b/>
          <w:bCs/>
          <w:sz w:val="28"/>
          <w:szCs w:val="28"/>
          <w:lang w:eastAsia="en-US"/>
        </w:rPr>
        <w:t>:</w:t>
      </w:r>
    </w:p>
    <w:p w:rsidR="000C7ED0" w:rsidRDefault="000C7ED0" w:rsidP="000C7ED0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1" w:history="1">
        <w:r w:rsidRPr="0018488A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18488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Российской Федерации (кроме осуществления муниципального контроля за сохранностью автомобильных дорог местного значения в границах населенных пунктов поселения);</w:t>
      </w:r>
    </w:p>
    <w:p w:rsidR="000C7ED0" w:rsidRPr="00AB5039" w:rsidRDefault="000C7ED0" w:rsidP="000C7ED0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дорожная деятельность в отношении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</w:t>
      </w:r>
      <w:r w:rsidRPr="00AB5039">
        <w:rPr>
          <w:rFonts w:eastAsiaTheme="minorHAnsi"/>
          <w:sz w:val="28"/>
          <w:szCs w:val="28"/>
          <w:lang w:eastAsia="en-US"/>
        </w:rPr>
        <w:t xml:space="preserve">соответствии с </w:t>
      </w:r>
      <w:hyperlink r:id="rId12" w:history="1">
        <w:r w:rsidRPr="00AB5039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AB5039"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r>
        <w:rPr>
          <w:rFonts w:eastAsiaTheme="minorHAnsi"/>
          <w:sz w:val="28"/>
          <w:szCs w:val="28"/>
          <w:lang w:eastAsia="en-US"/>
        </w:rPr>
        <w:t xml:space="preserve"> (кроме осуществления муниципального контроля за сохранностью автомобильных дорог местного значения вне границ населенных пунктов в границах муниципального района)</w:t>
      </w:r>
      <w:r w:rsidRPr="00AB5039">
        <w:rPr>
          <w:rFonts w:eastAsiaTheme="minorHAnsi"/>
          <w:sz w:val="28"/>
          <w:szCs w:val="28"/>
          <w:lang w:eastAsia="en-US"/>
        </w:rPr>
        <w:t>;</w:t>
      </w:r>
    </w:p>
    <w:p w:rsidR="000C7ED0" w:rsidRDefault="000C7ED0" w:rsidP="000C7ED0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 xml:space="preserve">организация ритуальных услуг и содержание мест захоронения (в части </w:t>
      </w:r>
      <w:r w:rsidRPr="00C10D93">
        <w:rPr>
          <w:rFonts w:eastAsiaTheme="minorHAnsi"/>
          <w:sz w:val="28"/>
          <w:szCs w:val="28"/>
          <w:lang w:eastAsia="en-US"/>
        </w:rPr>
        <w:t>содержани</w:t>
      </w:r>
      <w:r>
        <w:rPr>
          <w:rFonts w:eastAsiaTheme="minorHAnsi"/>
          <w:sz w:val="28"/>
          <w:szCs w:val="28"/>
          <w:lang w:eastAsia="en-US"/>
        </w:rPr>
        <w:t>я</w:t>
      </w:r>
      <w:r w:rsidRPr="00C10D93">
        <w:rPr>
          <w:rFonts w:eastAsiaTheme="minorHAnsi"/>
          <w:sz w:val="28"/>
          <w:szCs w:val="28"/>
          <w:lang w:eastAsia="en-US"/>
        </w:rPr>
        <w:t xml:space="preserve"> мест захоронения</w:t>
      </w:r>
      <w:r>
        <w:rPr>
          <w:rFonts w:eastAsiaTheme="minorHAnsi"/>
          <w:sz w:val="28"/>
          <w:szCs w:val="28"/>
          <w:lang w:eastAsia="en-US"/>
        </w:rPr>
        <w:t>)</w:t>
      </w:r>
      <w:r w:rsidRPr="00C10D93">
        <w:rPr>
          <w:rFonts w:eastAsiaTheme="minorHAnsi"/>
          <w:sz w:val="28"/>
          <w:szCs w:val="28"/>
          <w:lang w:eastAsia="en-US"/>
        </w:rPr>
        <w:t>;</w:t>
      </w:r>
    </w:p>
    <w:p w:rsidR="000C7ED0" w:rsidRDefault="000C7ED0" w:rsidP="000C7ED0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E13FA6">
        <w:rPr>
          <w:rFonts w:eastAsiaTheme="minorHAnsi"/>
          <w:sz w:val="28"/>
          <w:szCs w:val="28"/>
          <w:lang w:eastAsia="en-US"/>
        </w:rPr>
        <w:t>организация в границах поселени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E13FA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водоснабжения населения (</w:t>
      </w:r>
      <w:r>
        <w:rPr>
          <w:sz w:val="28"/>
          <w:szCs w:val="28"/>
        </w:rPr>
        <w:t>в части нецентрализованных источников водоснабжения</w:t>
      </w:r>
      <w:r>
        <w:rPr>
          <w:rFonts w:eastAsiaTheme="minorHAnsi"/>
          <w:sz w:val="28"/>
          <w:szCs w:val="28"/>
          <w:lang w:eastAsia="en-US"/>
        </w:rPr>
        <w:t>)</w:t>
      </w:r>
      <w:r>
        <w:rPr>
          <w:sz w:val="28"/>
          <w:szCs w:val="28"/>
        </w:rPr>
        <w:t>.</w:t>
      </w:r>
    </w:p>
    <w:p w:rsidR="000C7ED0" w:rsidRDefault="000C7ED0" w:rsidP="000C7ED0">
      <w:pPr>
        <w:ind w:left="5940"/>
      </w:pPr>
    </w:p>
    <w:p w:rsidR="000C7ED0" w:rsidRDefault="000C7ED0" w:rsidP="000C7ED0">
      <w:pPr>
        <w:ind w:left="5940"/>
      </w:pPr>
    </w:p>
    <w:p w:rsidR="000C7ED0" w:rsidRDefault="000C7ED0" w:rsidP="000C7ED0">
      <w:pPr>
        <w:ind w:left="5940"/>
      </w:pPr>
    </w:p>
    <w:p w:rsidR="000C7ED0" w:rsidRDefault="000C7ED0" w:rsidP="000C7ED0">
      <w:pPr>
        <w:ind w:left="5940"/>
      </w:pPr>
    </w:p>
    <w:p w:rsidR="000C7ED0" w:rsidRDefault="000C7ED0" w:rsidP="000C7ED0">
      <w:pPr>
        <w:ind w:left="5940"/>
      </w:pPr>
    </w:p>
    <w:p w:rsidR="000C7ED0" w:rsidRDefault="000C7ED0" w:rsidP="000C7ED0">
      <w:pPr>
        <w:ind w:left="5940"/>
      </w:pPr>
    </w:p>
    <w:p w:rsidR="000C7ED0" w:rsidRDefault="000C7ED0" w:rsidP="000C7ED0">
      <w:pPr>
        <w:ind w:left="5940"/>
      </w:pPr>
    </w:p>
    <w:p w:rsidR="000C7ED0" w:rsidRDefault="000C7ED0" w:rsidP="000C7ED0">
      <w:pPr>
        <w:ind w:left="5940"/>
      </w:pPr>
    </w:p>
    <w:p w:rsidR="000C7ED0" w:rsidRDefault="000C7ED0" w:rsidP="000C7ED0">
      <w:pPr>
        <w:ind w:left="5940"/>
      </w:pPr>
    </w:p>
    <w:p w:rsidR="00C376FD" w:rsidRDefault="00C376FD" w:rsidP="000C7ED0">
      <w:pPr>
        <w:ind w:left="5940"/>
      </w:pPr>
    </w:p>
    <w:p w:rsidR="00C376FD" w:rsidRDefault="00C376FD" w:rsidP="000C7ED0">
      <w:pPr>
        <w:ind w:left="5940"/>
      </w:pPr>
      <w:bookmarkStart w:id="1" w:name="_GoBack"/>
      <w:bookmarkEnd w:id="1"/>
    </w:p>
    <w:p w:rsidR="000C7ED0" w:rsidRDefault="000C7ED0" w:rsidP="000C7ED0">
      <w:pPr>
        <w:ind w:left="5940"/>
      </w:pPr>
    </w:p>
    <w:p w:rsidR="000C7ED0" w:rsidRDefault="000C7ED0" w:rsidP="000C7ED0">
      <w:pPr>
        <w:ind w:left="5940"/>
      </w:pPr>
    </w:p>
    <w:p w:rsidR="000C7ED0" w:rsidRDefault="000C7ED0" w:rsidP="000C7ED0">
      <w:pPr>
        <w:ind w:left="5940"/>
      </w:pPr>
    </w:p>
    <w:p w:rsidR="000C7ED0" w:rsidRDefault="000C7ED0" w:rsidP="000C7ED0">
      <w:pPr>
        <w:ind w:left="5940"/>
      </w:pPr>
    </w:p>
    <w:p w:rsidR="000C7ED0" w:rsidRDefault="000C7ED0" w:rsidP="000C7ED0">
      <w:pPr>
        <w:ind w:left="5940"/>
      </w:pPr>
    </w:p>
    <w:p w:rsidR="000C7ED0" w:rsidRDefault="000C7ED0" w:rsidP="000C7ED0">
      <w:pPr>
        <w:ind w:left="5940"/>
      </w:pPr>
      <w:r>
        <w:lastRenderedPageBreak/>
        <w:t xml:space="preserve">          </w:t>
      </w:r>
      <w:r w:rsidRPr="00C64753">
        <w:t xml:space="preserve">Приложение </w:t>
      </w:r>
      <w:r>
        <w:t>№2</w:t>
      </w:r>
    </w:p>
    <w:p w:rsidR="000C7ED0" w:rsidRPr="00C64753" w:rsidRDefault="000C7ED0" w:rsidP="000C7ED0">
      <w:pPr>
        <w:ind w:left="5940"/>
      </w:pPr>
      <w:r>
        <w:t xml:space="preserve">          </w:t>
      </w:r>
      <w:r w:rsidRPr="00C64753">
        <w:t xml:space="preserve">к решению Совета Приволжского </w:t>
      </w:r>
    </w:p>
    <w:p w:rsidR="000C7ED0" w:rsidRPr="00C64753" w:rsidRDefault="000C7ED0" w:rsidP="000C7ED0">
      <w:pPr>
        <w:ind w:left="5940"/>
      </w:pPr>
      <w:r>
        <w:t xml:space="preserve">          </w:t>
      </w:r>
      <w:r w:rsidRPr="00C64753">
        <w:t xml:space="preserve">муниципального района </w:t>
      </w:r>
    </w:p>
    <w:p w:rsidR="000C7ED0" w:rsidRPr="00C64753" w:rsidRDefault="000C7ED0" w:rsidP="000C7ED0">
      <w:pPr>
        <w:ind w:left="5940"/>
      </w:pPr>
      <w:r>
        <w:t xml:space="preserve">          от 2</w:t>
      </w:r>
      <w:r w:rsidR="004A6F23">
        <w:t>6</w:t>
      </w:r>
      <w:r w:rsidRPr="00C64753">
        <w:t>.</w:t>
      </w:r>
      <w:r>
        <w:t>1</w:t>
      </w:r>
      <w:r w:rsidR="004A6F23">
        <w:t>1</w:t>
      </w:r>
      <w:r>
        <w:t>.20</w:t>
      </w:r>
      <w:r w:rsidR="004A6F23">
        <w:t>20</w:t>
      </w:r>
      <w:r w:rsidRPr="00C64753">
        <w:t xml:space="preserve"> №</w:t>
      </w:r>
      <w:r>
        <w:t xml:space="preserve"> </w:t>
      </w:r>
      <w:r w:rsidR="00C376FD">
        <w:t>69</w:t>
      </w:r>
    </w:p>
    <w:p w:rsidR="000C7ED0" w:rsidRDefault="000C7ED0" w:rsidP="000C7ED0">
      <w:pPr>
        <w:pStyle w:val="Heading"/>
        <w:autoSpaceDE/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0C7ED0" w:rsidRPr="009849DB" w:rsidRDefault="000C7ED0" w:rsidP="000C7ED0">
      <w:pPr>
        <w:pStyle w:val="Heading"/>
        <w:autoSpaceDE/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9849DB">
        <w:rPr>
          <w:rFonts w:ascii="Times New Roman" w:hAnsi="Times New Roman" w:cs="Times New Roman"/>
          <w:color w:val="000000"/>
          <w:sz w:val="26"/>
          <w:szCs w:val="26"/>
        </w:rPr>
        <w:t>СОГЛАШЕНИЕ</w:t>
      </w:r>
    </w:p>
    <w:p w:rsidR="000C7ED0" w:rsidRPr="009849DB" w:rsidRDefault="000C7ED0" w:rsidP="000C7ED0">
      <w:pPr>
        <w:pStyle w:val="Heading"/>
        <w:autoSpaceDE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849DB">
        <w:rPr>
          <w:rFonts w:ascii="Times New Roman" w:hAnsi="Times New Roman" w:cs="Times New Roman"/>
          <w:color w:val="000000"/>
          <w:sz w:val="26"/>
          <w:szCs w:val="26"/>
        </w:rPr>
        <w:t xml:space="preserve">МЕЖДУ ОРГАНАМИ МЕСТНОГО САМОУПРАВЛЕНИЯ </w:t>
      </w:r>
      <w:r>
        <w:rPr>
          <w:rFonts w:ascii="Times New Roman" w:hAnsi="Times New Roman" w:cs="Times New Roman"/>
          <w:color w:val="000000"/>
          <w:sz w:val="26"/>
          <w:szCs w:val="26"/>
        </w:rPr>
        <w:t>ПРИВОЛЖСКОГО</w:t>
      </w:r>
      <w:r w:rsidRPr="009849DB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И ______________ СЕЛЬСКОГО ПОСЕЛЕНИЯ </w:t>
      </w:r>
      <w:r>
        <w:rPr>
          <w:rFonts w:ascii="Times New Roman" w:hAnsi="Times New Roman" w:cs="Times New Roman"/>
          <w:color w:val="000000"/>
          <w:sz w:val="26"/>
          <w:szCs w:val="26"/>
        </w:rPr>
        <w:t>ПРИВОЛЖСКОГО</w:t>
      </w:r>
      <w:r w:rsidRPr="009849DB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</w:t>
      </w:r>
    </w:p>
    <w:p w:rsidR="000C7ED0" w:rsidRPr="009849DB" w:rsidRDefault="000C7ED0" w:rsidP="000C7ED0">
      <w:pPr>
        <w:pStyle w:val="Heading"/>
        <w:autoSpaceDE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849DB">
        <w:rPr>
          <w:rFonts w:ascii="Times New Roman" w:hAnsi="Times New Roman" w:cs="Times New Roman"/>
          <w:color w:val="000000"/>
          <w:sz w:val="26"/>
          <w:szCs w:val="26"/>
        </w:rPr>
        <w:t xml:space="preserve">РАЙОНА ИВАНОВСКОЙ ОБЛАСТИ О ПЕРЕДАЧЕ </w:t>
      </w:r>
    </w:p>
    <w:p w:rsidR="000C7ED0" w:rsidRPr="009849DB" w:rsidRDefault="000C7ED0" w:rsidP="000C7ED0">
      <w:pPr>
        <w:pStyle w:val="Heading"/>
        <w:autoSpaceDE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849DB">
        <w:rPr>
          <w:rFonts w:ascii="Times New Roman" w:hAnsi="Times New Roman" w:cs="Times New Roman"/>
          <w:color w:val="000000"/>
          <w:sz w:val="26"/>
          <w:szCs w:val="26"/>
        </w:rPr>
        <w:t>ОСУЩЕСТВЛЕНИЯ ЧАСТИ СВОИХ ПОЛНОМОЧИЙ</w:t>
      </w:r>
    </w:p>
    <w:p w:rsidR="000C7ED0" w:rsidRPr="009849DB" w:rsidRDefault="000C7ED0" w:rsidP="000C7ED0">
      <w:pPr>
        <w:jc w:val="both"/>
        <w:rPr>
          <w:color w:val="000000"/>
          <w:sz w:val="26"/>
          <w:szCs w:val="26"/>
        </w:rPr>
      </w:pPr>
    </w:p>
    <w:p w:rsidR="000C7ED0" w:rsidRPr="009849DB" w:rsidRDefault="000C7ED0" w:rsidP="000C7ED0">
      <w:pPr>
        <w:jc w:val="both"/>
        <w:rPr>
          <w:color w:val="000000"/>
          <w:sz w:val="26"/>
          <w:szCs w:val="26"/>
        </w:rPr>
      </w:pPr>
      <w:r w:rsidRPr="009849DB">
        <w:rPr>
          <w:color w:val="000000"/>
          <w:sz w:val="26"/>
          <w:szCs w:val="26"/>
        </w:rPr>
        <w:t xml:space="preserve">     </w:t>
      </w:r>
      <w:r>
        <w:rPr>
          <w:color w:val="000000"/>
          <w:sz w:val="26"/>
          <w:szCs w:val="26"/>
        </w:rPr>
        <w:t xml:space="preserve">г. Приволжск                 </w:t>
      </w:r>
      <w:r w:rsidRPr="009849DB">
        <w:rPr>
          <w:color w:val="000000"/>
          <w:sz w:val="26"/>
          <w:szCs w:val="26"/>
        </w:rPr>
        <w:tab/>
      </w:r>
      <w:r w:rsidRPr="009849DB">
        <w:rPr>
          <w:color w:val="000000"/>
          <w:sz w:val="26"/>
          <w:szCs w:val="26"/>
        </w:rPr>
        <w:tab/>
      </w:r>
      <w:r w:rsidRPr="009849DB">
        <w:rPr>
          <w:color w:val="000000"/>
          <w:sz w:val="26"/>
          <w:szCs w:val="26"/>
        </w:rPr>
        <w:tab/>
      </w:r>
      <w:r w:rsidRPr="009849DB">
        <w:rPr>
          <w:color w:val="000000"/>
          <w:sz w:val="26"/>
          <w:szCs w:val="26"/>
        </w:rPr>
        <w:tab/>
      </w:r>
      <w:r w:rsidRPr="009849DB">
        <w:rPr>
          <w:color w:val="000000"/>
          <w:sz w:val="26"/>
          <w:szCs w:val="26"/>
        </w:rPr>
        <w:tab/>
      </w:r>
      <w:r w:rsidRPr="009849DB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    </w:t>
      </w:r>
      <w:r w:rsidRPr="009849DB">
        <w:rPr>
          <w:color w:val="000000"/>
          <w:sz w:val="26"/>
          <w:szCs w:val="26"/>
        </w:rPr>
        <w:t>_____________ г.</w:t>
      </w:r>
    </w:p>
    <w:p w:rsidR="000C7ED0" w:rsidRPr="009849DB" w:rsidRDefault="000C7ED0" w:rsidP="00557A88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9849DB">
        <w:rPr>
          <w:color w:val="000000"/>
          <w:sz w:val="26"/>
          <w:szCs w:val="26"/>
        </w:rPr>
        <w:t xml:space="preserve">Администрация </w:t>
      </w:r>
      <w:r>
        <w:rPr>
          <w:color w:val="000000"/>
          <w:sz w:val="26"/>
          <w:szCs w:val="26"/>
        </w:rPr>
        <w:t>Приволжского муниципального района</w:t>
      </w:r>
      <w:r w:rsidRPr="009849DB">
        <w:rPr>
          <w:color w:val="000000"/>
          <w:sz w:val="26"/>
          <w:szCs w:val="26"/>
        </w:rPr>
        <w:t>, именуемая в дальнейшем «Сторона 1», в лице _____________________являюще</w:t>
      </w:r>
      <w:r>
        <w:rPr>
          <w:color w:val="000000"/>
          <w:sz w:val="26"/>
          <w:szCs w:val="26"/>
        </w:rPr>
        <w:t>го</w:t>
      </w:r>
      <w:r w:rsidRPr="009849DB">
        <w:rPr>
          <w:color w:val="000000"/>
          <w:sz w:val="26"/>
          <w:szCs w:val="26"/>
        </w:rPr>
        <w:t xml:space="preserve">ся Главой </w:t>
      </w:r>
      <w:r>
        <w:rPr>
          <w:color w:val="000000"/>
          <w:sz w:val="26"/>
          <w:szCs w:val="26"/>
        </w:rPr>
        <w:t>Приволжского муниципального района, действующего</w:t>
      </w:r>
      <w:r w:rsidRPr="009849DB">
        <w:rPr>
          <w:color w:val="000000"/>
          <w:sz w:val="26"/>
          <w:szCs w:val="26"/>
        </w:rPr>
        <w:t xml:space="preserve"> на основании Устава </w:t>
      </w:r>
      <w:r>
        <w:rPr>
          <w:color w:val="000000"/>
          <w:sz w:val="26"/>
          <w:szCs w:val="26"/>
        </w:rPr>
        <w:t>Приволжского муниципального района,</w:t>
      </w:r>
      <w:r w:rsidRPr="009849DB">
        <w:rPr>
          <w:color w:val="000000"/>
          <w:sz w:val="26"/>
          <w:szCs w:val="26"/>
        </w:rPr>
        <w:t xml:space="preserve"> с одной стороны, и администрация </w:t>
      </w:r>
      <w:r>
        <w:rPr>
          <w:color w:val="000000"/>
          <w:sz w:val="26"/>
          <w:szCs w:val="26"/>
        </w:rPr>
        <w:t>_______________</w:t>
      </w:r>
      <w:r w:rsidRPr="009849DB">
        <w:rPr>
          <w:color w:val="000000"/>
          <w:sz w:val="26"/>
          <w:szCs w:val="26"/>
        </w:rPr>
        <w:t xml:space="preserve"> сельско</w:t>
      </w:r>
      <w:r>
        <w:rPr>
          <w:color w:val="000000"/>
          <w:sz w:val="26"/>
          <w:szCs w:val="26"/>
        </w:rPr>
        <w:t xml:space="preserve">го </w:t>
      </w:r>
      <w:r w:rsidRPr="009849DB">
        <w:rPr>
          <w:color w:val="000000"/>
          <w:sz w:val="26"/>
          <w:szCs w:val="26"/>
        </w:rPr>
        <w:t>поселени</w:t>
      </w:r>
      <w:r>
        <w:rPr>
          <w:color w:val="000000"/>
          <w:sz w:val="26"/>
          <w:szCs w:val="26"/>
        </w:rPr>
        <w:t xml:space="preserve">я </w:t>
      </w:r>
      <w:r w:rsidRPr="009849D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Приволжского муниципального района Ивановской области</w:t>
      </w:r>
      <w:r w:rsidRPr="009849DB">
        <w:rPr>
          <w:color w:val="000000"/>
          <w:sz w:val="26"/>
          <w:szCs w:val="26"/>
        </w:rPr>
        <w:t>, именуемая в дальнейшем «Сторона 2», в лице ___________________, являюще</w:t>
      </w:r>
      <w:r>
        <w:rPr>
          <w:color w:val="000000"/>
          <w:sz w:val="26"/>
          <w:szCs w:val="26"/>
        </w:rPr>
        <w:t>го</w:t>
      </w:r>
      <w:r w:rsidRPr="009849DB">
        <w:rPr>
          <w:color w:val="000000"/>
          <w:sz w:val="26"/>
          <w:szCs w:val="26"/>
        </w:rPr>
        <w:t xml:space="preserve">ся Главой </w:t>
      </w:r>
      <w:r>
        <w:rPr>
          <w:color w:val="000000"/>
          <w:sz w:val="26"/>
          <w:szCs w:val="26"/>
        </w:rPr>
        <w:t xml:space="preserve">_______________ </w:t>
      </w:r>
      <w:r w:rsidRPr="009849DB">
        <w:rPr>
          <w:color w:val="000000"/>
          <w:sz w:val="26"/>
          <w:szCs w:val="26"/>
        </w:rPr>
        <w:t>сельско</w:t>
      </w:r>
      <w:r>
        <w:rPr>
          <w:color w:val="000000"/>
          <w:sz w:val="26"/>
          <w:szCs w:val="26"/>
        </w:rPr>
        <w:t>го</w:t>
      </w:r>
      <w:r w:rsidRPr="009849DB">
        <w:rPr>
          <w:color w:val="000000"/>
          <w:sz w:val="26"/>
          <w:szCs w:val="26"/>
        </w:rPr>
        <w:t xml:space="preserve"> поселени</w:t>
      </w:r>
      <w:r>
        <w:rPr>
          <w:color w:val="000000"/>
          <w:sz w:val="26"/>
          <w:szCs w:val="26"/>
        </w:rPr>
        <w:t>я</w:t>
      </w:r>
      <w:r w:rsidRPr="009849D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Приволжского муниципального района Ивановской области</w:t>
      </w:r>
      <w:r w:rsidRPr="009849DB">
        <w:rPr>
          <w:color w:val="000000"/>
          <w:sz w:val="26"/>
          <w:szCs w:val="26"/>
        </w:rPr>
        <w:t>, действующе</w:t>
      </w:r>
      <w:r>
        <w:rPr>
          <w:color w:val="000000"/>
          <w:sz w:val="26"/>
          <w:szCs w:val="26"/>
        </w:rPr>
        <w:t>го</w:t>
      </w:r>
      <w:r w:rsidRPr="009849DB">
        <w:rPr>
          <w:color w:val="000000"/>
          <w:sz w:val="26"/>
          <w:szCs w:val="26"/>
        </w:rPr>
        <w:t xml:space="preserve"> на основании Устава </w:t>
      </w:r>
      <w:r>
        <w:rPr>
          <w:color w:val="000000"/>
          <w:sz w:val="26"/>
          <w:szCs w:val="26"/>
        </w:rPr>
        <w:t>_______________</w:t>
      </w:r>
      <w:r w:rsidRPr="009849DB">
        <w:rPr>
          <w:color w:val="000000"/>
          <w:sz w:val="26"/>
          <w:szCs w:val="26"/>
        </w:rPr>
        <w:t>сельско</w:t>
      </w:r>
      <w:r>
        <w:rPr>
          <w:color w:val="000000"/>
          <w:sz w:val="26"/>
          <w:szCs w:val="26"/>
        </w:rPr>
        <w:t>го</w:t>
      </w:r>
      <w:r w:rsidRPr="009849DB">
        <w:rPr>
          <w:color w:val="000000"/>
          <w:sz w:val="26"/>
          <w:szCs w:val="26"/>
        </w:rPr>
        <w:t xml:space="preserve"> поселени</w:t>
      </w:r>
      <w:r>
        <w:rPr>
          <w:color w:val="000000"/>
          <w:sz w:val="26"/>
          <w:szCs w:val="26"/>
        </w:rPr>
        <w:t xml:space="preserve">я, </w:t>
      </w:r>
      <w:r w:rsidRPr="009849DB">
        <w:rPr>
          <w:color w:val="000000"/>
          <w:sz w:val="26"/>
          <w:szCs w:val="26"/>
        </w:rPr>
        <w:t>с другой стороны, заключили настоящее Соглашение о нижеследующем:</w:t>
      </w:r>
    </w:p>
    <w:p w:rsidR="000C7ED0" w:rsidRPr="009849DB" w:rsidRDefault="000C7ED0" w:rsidP="000C7ED0">
      <w:pPr>
        <w:contextualSpacing/>
        <w:jc w:val="both"/>
        <w:rPr>
          <w:color w:val="000000"/>
          <w:sz w:val="26"/>
          <w:szCs w:val="26"/>
        </w:rPr>
      </w:pPr>
      <w:r w:rsidRPr="009849DB">
        <w:rPr>
          <w:color w:val="000000"/>
          <w:sz w:val="26"/>
          <w:szCs w:val="26"/>
        </w:rPr>
        <w:t xml:space="preserve">     </w:t>
      </w:r>
    </w:p>
    <w:p w:rsidR="000C7ED0" w:rsidRPr="009849DB" w:rsidRDefault="000C7ED0" w:rsidP="000C7ED0">
      <w:pPr>
        <w:pStyle w:val="Heading"/>
        <w:autoSpaceDE/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9849DB">
        <w:rPr>
          <w:rFonts w:ascii="Times New Roman" w:hAnsi="Times New Roman" w:cs="Times New Roman"/>
          <w:color w:val="000000"/>
          <w:sz w:val="26"/>
          <w:szCs w:val="26"/>
        </w:rPr>
        <w:t xml:space="preserve">Статья 1. Предмет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9849DB">
        <w:rPr>
          <w:rFonts w:ascii="Times New Roman" w:hAnsi="Times New Roman" w:cs="Times New Roman"/>
          <w:color w:val="000000"/>
          <w:sz w:val="26"/>
          <w:szCs w:val="26"/>
        </w:rPr>
        <w:t>оглашения</w:t>
      </w:r>
    </w:p>
    <w:p w:rsidR="000C7ED0" w:rsidRPr="009849DB" w:rsidRDefault="000C7ED0" w:rsidP="000C7ED0">
      <w:pPr>
        <w:pStyle w:val="Heading"/>
        <w:autoSpaceDE/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0C7ED0" w:rsidRPr="009849DB" w:rsidRDefault="000C7ED0" w:rsidP="00557A88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9849DB">
        <w:rPr>
          <w:color w:val="000000"/>
          <w:sz w:val="26"/>
          <w:szCs w:val="26"/>
        </w:rPr>
        <w:t>Предметом настоящего Соглашения является передача осуществления следующих полномочий по решению вопросов местного значения Стороны 1 Стороне 2:</w:t>
      </w:r>
    </w:p>
    <w:p w:rsidR="000C7ED0" w:rsidRPr="00F90101" w:rsidRDefault="000C7ED0" w:rsidP="00557A88">
      <w:pPr>
        <w:pStyle w:val="ConsPlusNormal"/>
        <w:numPr>
          <w:ilvl w:val="0"/>
          <w:numId w:val="2"/>
        </w:numPr>
        <w:tabs>
          <w:tab w:val="left" w:pos="1134"/>
        </w:tabs>
        <w:ind w:hanging="333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90101">
        <w:rPr>
          <w:rFonts w:ascii="Times New Roman" w:hAnsi="Times New Roman" w:cs="Times New Roman"/>
          <w:bCs/>
          <w:color w:val="000000"/>
          <w:sz w:val="26"/>
          <w:szCs w:val="26"/>
        </w:rPr>
        <w:t>______________________________</w:t>
      </w:r>
      <w:r w:rsidR="00267071">
        <w:rPr>
          <w:rFonts w:ascii="Times New Roman" w:hAnsi="Times New Roman" w:cs="Times New Roman"/>
          <w:bCs/>
          <w:color w:val="000000"/>
          <w:sz w:val="26"/>
          <w:szCs w:val="26"/>
        </w:rPr>
        <w:t>_________________________________</w:t>
      </w:r>
      <w:r w:rsidR="00557A88">
        <w:rPr>
          <w:rFonts w:ascii="Times New Roman" w:hAnsi="Times New Roman" w:cs="Times New Roman"/>
          <w:bCs/>
          <w:color w:val="000000"/>
          <w:sz w:val="26"/>
          <w:szCs w:val="26"/>
        </w:rPr>
        <w:t>__</w:t>
      </w:r>
    </w:p>
    <w:p w:rsidR="000C7ED0" w:rsidRPr="000F4039" w:rsidRDefault="000C7ED0" w:rsidP="00557A88">
      <w:pPr>
        <w:pStyle w:val="ConsPlusNormal"/>
        <w:numPr>
          <w:ilvl w:val="0"/>
          <w:numId w:val="2"/>
        </w:numPr>
        <w:tabs>
          <w:tab w:val="left" w:pos="1134"/>
        </w:tabs>
        <w:ind w:hanging="33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_________________________________</w:t>
      </w:r>
      <w:r w:rsidR="00267071">
        <w:rPr>
          <w:rFonts w:ascii="Times New Roman" w:hAnsi="Times New Roman" w:cs="Times New Roman"/>
          <w:b/>
          <w:bCs/>
          <w:color w:val="000000"/>
          <w:sz w:val="26"/>
          <w:szCs w:val="26"/>
        </w:rPr>
        <w:t>_____________________________</w:t>
      </w:r>
      <w:r w:rsidR="00557A88">
        <w:rPr>
          <w:rFonts w:ascii="Times New Roman" w:hAnsi="Times New Roman" w:cs="Times New Roman"/>
          <w:b/>
          <w:bCs/>
          <w:color w:val="000000"/>
          <w:sz w:val="26"/>
          <w:szCs w:val="26"/>
        </w:rPr>
        <w:t>__</w:t>
      </w:r>
      <w:r w:rsidR="00267071">
        <w:rPr>
          <w:rFonts w:ascii="Times New Roman" w:hAnsi="Times New Roman" w:cs="Times New Roman"/>
          <w:b/>
          <w:bCs/>
          <w:color w:val="000000"/>
          <w:sz w:val="26"/>
          <w:szCs w:val="26"/>
        </w:rPr>
        <w:t>_</w:t>
      </w:r>
    </w:p>
    <w:p w:rsidR="000C7ED0" w:rsidRPr="009849DB" w:rsidRDefault="000C7ED0" w:rsidP="00557A88">
      <w:pPr>
        <w:pStyle w:val="ConsPlusNormal"/>
        <w:numPr>
          <w:ilvl w:val="0"/>
          <w:numId w:val="2"/>
        </w:numPr>
        <w:tabs>
          <w:tab w:val="left" w:pos="1134"/>
        </w:tabs>
        <w:ind w:hanging="33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_________________________________</w:t>
      </w:r>
      <w:r w:rsidR="00267071">
        <w:rPr>
          <w:rFonts w:ascii="Times New Roman" w:hAnsi="Times New Roman" w:cs="Times New Roman"/>
          <w:b/>
          <w:bCs/>
          <w:color w:val="000000"/>
          <w:sz w:val="26"/>
          <w:szCs w:val="26"/>
        </w:rPr>
        <w:t>____________________________</w:t>
      </w:r>
      <w:r w:rsidR="00557A88">
        <w:rPr>
          <w:rFonts w:ascii="Times New Roman" w:hAnsi="Times New Roman" w:cs="Times New Roman"/>
          <w:b/>
          <w:bCs/>
          <w:color w:val="000000"/>
          <w:sz w:val="26"/>
          <w:szCs w:val="26"/>
        </w:rPr>
        <w:t>__</w:t>
      </w:r>
      <w:r w:rsidR="00267071">
        <w:rPr>
          <w:rFonts w:ascii="Times New Roman" w:hAnsi="Times New Roman" w:cs="Times New Roman"/>
          <w:b/>
          <w:bCs/>
          <w:color w:val="000000"/>
          <w:sz w:val="26"/>
          <w:szCs w:val="26"/>
        </w:rPr>
        <w:t>__</w:t>
      </w:r>
    </w:p>
    <w:p w:rsidR="000C7ED0" w:rsidRPr="009849DB" w:rsidRDefault="000C7ED0" w:rsidP="000C7ED0">
      <w:pPr>
        <w:ind w:firstLine="600"/>
        <w:jc w:val="center"/>
        <w:outlineLvl w:val="0"/>
        <w:rPr>
          <w:b/>
          <w:color w:val="000000"/>
          <w:sz w:val="26"/>
          <w:szCs w:val="26"/>
        </w:rPr>
      </w:pPr>
    </w:p>
    <w:p w:rsidR="000C7ED0" w:rsidRPr="009849DB" w:rsidRDefault="000C7ED0" w:rsidP="000C7ED0">
      <w:pPr>
        <w:ind w:firstLine="600"/>
        <w:jc w:val="center"/>
        <w:outlineLvl w:val="0"/>
        <w:rPr>
          <w:b/>
          <w:color w:val="000000"/>
          <w:sz w:val="26"/>
          <w:szCs w:val="26"/>
        </w:rPr>
      </w:pPr>
      <w:r w:rsidRPr="009849DB">
        <w:rPr>
          <w:b/>
          <w:color w:val="000000"/>
          <w:sz w:val="26"/>
          <w:szCs w:val="26"/>
        </w:rPr>
        <w:t>Статья 2. Порядок реализации переданных полномочий</w:t>
      </w:r>
    </w:p>
    <w:p w:rsidR="000C7ED0" w:rsidRPr="009849DB" w:rsidRDefault="000C7ED0" w:rsidP="00557A88">
      <w:pPr>
        <w:widowControl/>
        <w:numPr>
          <w:ilvl w:val="0"/>
          <w:numId w:val="1"/>
        </w:numPr>
        <w:tabs>
          <w:tab w:val="clear" w:pos="1485"/>
          <w:tab w:val="left" w:pos="720"/>
          <w:tab w:val="num" w:pos="993"/>
        </w:tabs>
        <w:suppressAutoHyphens/>
        <w:autoSpaceDN/>
        <w:adjustRightInd/>
        <w:ind w:left="0" w:firstLine="567"/>
        <w:jc w:val="both"/>
        <w:rPr>
          <w:color w:val="000000"/>
          <w:sz w:val="26"/>
          <w:szCs w:val="26"/>
        </w:rPr>
      </w:pPr>
      <w:r w:rsidRPr="009849DB">
        <w:rPr>
          <w:color w:val="000000"/>
          <w:sz w:val="26"/>
          <w:szCs w:val="26"/>
        </w:rPr>
        <w:t xml:space="preserve">Сторона 2 в соответствии с настоящим </w:t>
      </w:r>
      <w:r>
        <w:rPr>
          <w:color w:val="000000"/>
          <w:sz w:val="26"/>
          <w:szCs w:val="26"/>
        </w:rPr>
        <w:t>С</w:t>
      </w:r>
      <w:r w:rsidRPr="009849DB">
        <w:rPr>
          <w:color w:val="000000"/>
          <w:sz w:val="26"/>
          <w:szCs w:val="26"/>
        </w:rPr>
        <w:t>оглашением осуществляет исполнение переданных ей полномочий.</w:t>
      </w:r>
    </w:p>
    <w:p w:rsidR="000C7ED0" w:rsidRPr="009849DB" w:rsidRDefault="000C7ED0" w:rsidP="00557A88">
      <w:pPr>
        <w:widowControl/>
        <w:numPr>
          <w:ilvl w:val="0"/>
          <w:numId w:val="1"/>
        </w:numPr>
        <w:tabs>
          <w:tab w:val="clear" w:pos="1485"/>
          <w:tab w:val="left" w:pos="720"/>
          <w:tab w:val="num" w:pos="993"/>
        </w:tabs>
        <w:suppressAutoHyphens/>
        <w:autoSpaceDN/>
        <w:adjustRightInd/>
        <w:ind w:left="0" w:firstLine="567"/>
        <w:jc w:val="both"/>
        <w:rPr>
          <w:color w:val="000000"/>
          <w:sz w:val="26"/>
          <w:szCs w:val="26"/>
        </w:rPr>
      </w:pPr>
      <w:r w:rsidRPr="009849DB">
        <w:rPr>
          <w:color w:val="000000"/>
          <w:sz w:val="26"/>
          <w:szCs w:val="26"/>
        </w:rPr>
        <w:t>Сторона 2 имеет право в целях исполнения переданных полномочий издавать приказы, распоряжения, постановления.</w:t>
      </w:r>
    </w:p>
    <w:p w:rsidR="000C7ED0" w:rsidRPr="009849DB" w:rsidRDefault="000C7ED0" w:rsidP="000C7ED0">
      <w:pPr>
        <w:pStyle w:val="Heading"/>
        <w:autoSpaceDE/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0C7ED0" w:rsidRPr="009849DB" w:rsidRDefault="000C7ED0" w:rsidP="000C7ED0">
      <w:pPr>
        <w:pStyle w:val="Heading"/>
        <w:autoSpaceDE/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9849DB">
        <w:rPr>
          <w:rFonts w:ascii="Times New Roman" w:hAnsi="Times New Roman" w:cs="Times New Roman"/>
          <w:color w:val="000000"/>
          <w:sz w:val="26"/>
          <w:szCs w:val="26"/>
        </w:rPr>
        <w:t>Статья 3. Срок осуществления полномочий</w:t>
      </w:r>
    </w:p>
    <w:p w:rsidR="000C7ED0" w:rsidRPr="009849DB" w:rsidRDefault="000C7ED0" w:rsidP="00557A88">
      <w:pPr>
        <w:ind w:firstLine="567"/>
        <w:jc w:val="both"/>
        <w:rPr>
          <w:color w:val="000000"/>
          <w:sz w:val="26"/>
          <w:szCs w:val="26"/>
        </w:rPr>
      </w:pPr>
      <w:r w:rsidRPr="009849DB">
        <w:rPr>
          <w:color w:val="000000"/>
          <w:sz w:val="26"/>
          <w:szCs w:val="26"/>
        </w:rPr>
        <w:t xml:space="preserve">Сторона 2 осуществляет переданные полномочия, предусмотренные в статье 1 настоящего Соглашения, </w:t>
      </w:r>
      <w:r>
        <w:rPr>
          <w:color w:val="000000"/>
          <w:sz w:val="26"/>
          <w:szCs w:val="26"/>
        </w:rPr>
        <w:t>с 01.01.202_   по 31.12.202_</w:t>
      </w:r>
      <w:r w:rsidRPr="009849DB">
        <w:rPr>
          <w:color w:val="000000"/>
          <w:sz w:val="26"/>
          <w:szCs w:val="26"/>
        </w:rPr>
        <w:t xml:space="preserve">. </w:t>
      </w:r>
    </w:p>
    <w:p w:rsidR="000C7ED0" w:rsidRPr="009849DB" w:rsidRDefault="000C7ED0" w:rsidP="000C7ED0">
      <w:pPr>
        <w:pStyle w:val="Heading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C7ED0" w:rsidRPr="009849DB" w:rsidRDefault="000C7ED0" w:rsidP="000C7ED0">
      <w:pPr>
        <w:pStyle w:val="Heading"/>
        <w:autoSpaceDE/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9849DB">
        <w:rPr>
          <w:rFonts w:ascii="Times New Roman" w:hAnsi="Times New Roman" w:cs="Times New Roman"/>
          <w:color w:val="000000"/>
          <w:sz w:val="26"/>
          <w:szCs w:val="26"/>
        </w:rPr>
        <w:t>Статья 4. Права и обязанности Сторон</w:t>
      </w:r>
    </w:p>
    <w:p w:rsidR="0078352A" w:rsidRPr="00ED0541" w:rsidRDefault="0078352A" w:rsidP="00557A88">
      <w:pPr>
        <w:ind w:firstLine="567"/>
        <w:jc w:val="both"/>
        <w:outlineLvl w:val="0"/>
        <w:rPr>
          <w:b/>
          <w:color w:val="000000"/>
          <w:sz w:val="24"/>
          <w:szCs w:val="24"/>
        </w:rPr>
      </w:pPr>
      <w:r w:rsidRPr="00ED0541">
        <w:rPr>
          <w:b/>
          <w:color w:val="000000"/>
          <w:sz w:val="24"/>
          <w:szCs w:val="24"/>
        </w:rPr>
        <w:t xml:space="preserve">1. Сторона 1: </w:t>
      </w:r>
    </w:p>
    <w:p w:rsidR="0078352A" w:rsidRDefault="00267071" w:rsidP="00557A88">
      <w:pPr>
        <w:ind w:firstLine="567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1.1.</w:t>
      </w:r>
      <w:r w:rsidR="0078352A" w:rsidRPr="00A52A35">
        <w:rPr>
          <w:color w:val="000000"/>
          <w:sz w:val="24"/>
          <w:szCs w:val="24"/>
        </w:rPr>
        <w:t xml:space="preserve"> перечисляет финансовые средства Стороне 2 в виде межбюджетных трансфертов из бюджета Приволжского муниципального рай</w:t>
      </w:r>
      <w:r>
        <w:rPr>
          <w:color w:val="000000"/>
          <w:sz w:val="24"/>
          <w:szCs w:val="24"/>
        </w:rPr>
        <w:t>она в соответствии с Методикой о</w:t>
      </w:r>
      <w:r w:rsidR="0078352A" w:rsidRPr="00A52A35">
        <w:rPr>
          <w:color w:val="000000"/>
          <w:sz w:val="24"/>
          <w:szCs w:val="24"/>
        </w:rPr>
        <w:t>пределения размера межбюджетных трансфертов,</w:t>
      </w:r>
      <w:r w:rsidR="0078352A">
        <w:rPr>
          <w:color w:val="000000"/>
          <w:sz w:val="24"/>
          <w:szCs w:val="24"/>
        </w:rPr>
        <w:t xml:space="preserve"> передаваемых бюджетам </w:t>
      </w:r>
      <w:r w:rsidR="0078352A" w:rsidRPr="00A52A35">
        <w:rPr>
          <w:color w:val="000000"/>
          <w:sz w:val="24"/>
          <w:szCs w:val="24"/>
        </w:rPr>
        <w:t>поселений Приволжского муниципального района</w:t>
      </w:r>
      <w:r w:rsidR="0078352A">
        <w:rPr>
          <w:color w:val="000000"/>
          <w:sz w:val="24"/>
          <w:szCs w:val="24"/>
        </w:rPr>
        <w:t xml:space="preserve"> Ивановской области</w:t>
      </w:r>
      <w:r w:rsidR="0078352A" w:rsidRPr="00A52A35">
        <w:rPr>
          <w:color w:val="000000"/>
          <w:sz w:val="24"/>
          <w:szCs w:val="24"/>
        </w:rPr>
        <w:t xml:space="preserve"> из бюджета Приволжского муниципального района на осуществление передаваемых полномочий, имеющих целевое назначение</w:t>
      </w:r>
      <w:r w:rsidR="0078352A">
        <w:rPr>
          <w:color w:val="000000"/>
          <w:sz w:val="24"/>
          <w:szCs w:val="24"/>
        </w:rPr>
        <w:t>,</w:t>
      </w:r>
      <w:r w:rsidR="0078352A" w:rsidRPr="00A52A35">
        <w:rPr>
          <w:color w:val="000000"/>
          <w:sz w:val="24"/>
          <w:szCs w:val="24"/>
        </w:rPr>
        <w:t xml:space="preserve"> в </w:t>
      </w:r>
      <w:r w:rsidR="0078352A" w:rsidRPr="00A30114">
        <w:rPr>
          <w:color w:val="000000"/>
          <w:sz w:val="24"/>
          <w:szCs w:val="24"/>
        </w:rPr>
        <w:t>сумме</w:t>
      </w:r>
      <w:r w:rsidR="0078352A">
        <w:rPr>
          <w:color w:val="000000"/>
          <w:sz w:val="24"/>
          <w:szCs w:val="24"/>
        </w:rPr>
        <w:t xml:space="preserve"> _______________________________________</w:t>
      </w:r>
      <w:r w:rsidR="0078352A">
        <w:rPr>
          <w:sz w:val="24"/>
          <w:szCs w:val="24"/>
        </w:rPr>
        <w:t xml:space="preserve"> согласно Приложениям 1 и 2 к настоящему Соглашению;</w:t>
      </w:r>
    </w:p>
    <w:p w:rsidR="0078352A" w:rsidRPr="00A52A35" w:rsidRDefault="0078352A" w:rsidP="00557A88">
      <w:pPr>
        <w:ind w:firstLine="567"/>
        <w:contextualSpacing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lastRenderedPageBreak/>
        <w:t>1.1.1</w:t>
      </w:r>
      <w:r w:rsidR="00267071">
        <w:rPr>
          <w:sz w:val="24"/>
          <w:szCs w:val="24"/>
        </w:rPr>
        <w:t>.</w:t>
      </w:r>
      <w:r>
        <w:rPr>
          <w:sz w:val="24"/>
          <w:szCs w:val="24"/>
        </w:rPr>
        <w:t xml:space="preserve"> финансовые средства, установленные п.п.1.1.п.1 статьи 4 настоящего Соглашения, в части полномочий, установленных абзацами 2, 3 статьи 1 настоящего Соглашения, перечисляются по мере поступления в бюджет Приволжского муниципального района доходов от уплаты акцизов на нефтепродукты; </w:t>
      </w:r>
    </w:p>
    <w:p w:rsidR="0078352A" w:rsidRPr="00061F94" w:rsidRDefault="0078352A" w:rsidP="00557A88">
      <w:pPr>
        <w:ind w:firstLine="567"/>
        <w:contextualSpacing/>
        <w:jc w:val="both"/>
        <w:rPr>
          <w:color w:val="000000"/>
          <w:sz w:val="24"/>
          <w:szCs w:val="24"/>
        </w:rPr>
      </w:pPr>
      <w:r w:rsidRPr="00061F94">
        <w:rPr>
          <w:color w:val="000000"/>
          <w:sz w:val="24"/>
          <w:szCs w:val="24"/>
        </w:rPr>
        <w:t>1.2</w:t>
      </w:r>
      <w:r w:rsidR="00267071">
        <w:rPr>
          <w:color w:val="000000"/>
          <w:sz w:val="24"/>
          <w:szCs w:val="24"/>
        </w:rPr>
        <w:t>.</w:t>
      </w:r>
      <w:r w:rsidRPr="00061F94">
        <w:rPr>
          <w:color w:val="000000"/>
          <w:sz w:val="24"/>
          <w:szCs w:val="24"/>
        </w:rPr>
        <w:t xml:space="preserve"> контролирует осуществление Стороной 2 полномочий, предусмотренных в статье 1 настоящего Соглашения, а также целевое использование предоставленных на эти цели материальных ресурсов и финансовых средств;</w:t>
      </w:r>
    </w:p>
    <w:p w:rsidR="0078352A" w:rsidRPr="00061F94" w:rsidRDefault="0078352A" w:rsidP="00557A88">
      <w:pPr>
        <w:ind w:firstLine="567"/>
        <w:contextualSpacing/>
        <w:jc w:val="both"/>
        <w:rPr>
          <w:color w:val="000000"/>
          <w:sz w:val="24"/>
          <w:szCs w:val="24"/>
        </w:rPr>
      </w:pPr>
      <w:r w:rsidRPr="00061F94">
        <w:rPr>
          <w:color w:val="000000"/>
          <w:sz w:val="24"/>
          <w:szCs w:val="24"/>
        </w:rPr>
        <w:t>1.3</w:t>
      </w:r>
      <w:r w:rsidR="00267071">
        <w:rPr>
          <w:color w:val="000000"/>
          <w:sz w:val="24"/>
          <w:szCs w:val="24"/>
        </w:rPr>
        <w:t>.</w:t>
      </w:r>
      <w:r w:rsidRPr="00061F94">
        <w:rPr>
          <w:color w:val="000000"/>
          <w:sz w:val="24"/>
          <w:szCs w:val="24"/>
        </w:rPr>
        <w:t xml:space="preserve"> взыскивает в установленном порядке использованные не по целевому назначению средства, предоставленные на осуществление полномочий, предусмотренных в статье 1 настоящего Соглашения;</w:t>
      </w:r>
    </w:p>
    <w:p w:rsidR="0078352A" w:rsidRDefault="0078352A" w:rsidP="00557A88">
      <w:pPr>
        <w:ind w:firstLine="567"/>
        <w:contextualSpacing/>
        <w:jc w:val="both"/>
        <w:rPr>
          <w:color w:val="000000"/>
          <w:sz w:val="24"/>
          <w:szCs w:val="24"/>
        </w:rPr>
      </w:pPr>
      <w:r w:rsidRPr="00061F94">
        <w:rPr>
          <w:color w:val="000000"/>
          <w:sz w:val="24"/>
          <w:szCs w:val="24"/>
        </w:rPr>
        <w:t>1.4</w:t>
      </w:r>
      <w:r w:rsidR="00267071">
        <w:rPr>
          <w:color w:val="000000"/>
          <w:sz w:val="24"/>
          <w:szCs w:val="24"/>
        </w:rPr>
        <w:t>.</w:t>
      </w:r>
      <w:r w:rsidRPr="00061F94">
        <w:rPr>
          <w:color w:val="000000"/>
          <w:sz w:val="24"/>
          <w:szCs w:val="24"/>
        </w:rPr>
        <w:t xml:space="preserve"> запрашивает у Стороны 2 документы, отчеты и иную информацию, связанную с выпол</w:t>
      </w:r>
      <w:r>
        <w:rPr>
          <w:color w:val="000000"/>
          <w:sz w:val="24"/>
          <w:szCs w:val="24"/>
        </w:rPr>
        <w:t>нением переданных ей полномочий;</w:t>
      </w:r>
    </w:p>
    <w:p w:rsidR="0078352A" w:rsidRPr="00061F94" w:rsidRDefault="0078352A" w:rsidP="00557A88">
      <w:pPr>
        <w:ind w:firstLine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1.5</w:t>
      </w:r>
      <w:r w:rsidR="00267071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передает имущество для исполнения полномочий в безвозмездное пользование администрации </w:t>
      </w:r>
      <w:r w:rsidR="00407F81">
        <w:rPr>
          <w:color w:val="000000"/>
          <w:sz w:val="24"/>
          <w:szCs w:val="24"/>
        </w:rPr>
        <w:t>_____________</w:t>
      </w:r>
      <w:r>
        <w:rPr>
          <w:color w:val="000000"/>
          <w:sz w:val="24"/>
          <w:szCs w:val="24"/>
        </w:rPr>
        <w:t xml:space="preserve"> сельского поселения согласно Приложению 2 к настоящему Соглашению.</w:t>
      </w:r>
    </w:p>
    <w:p w:rsidR="0078352A" w:rsidRPr="00061F94" w:rsidRDefault="0078352A" w:rsidP="00557A88">
      <w:pPr>
        <w:ind w:firstLine="567"/>
        <w:jc w:val="both"/>
        <w:outlineLvl w:val="0"/>
        <w:rPr>
          <w:b/>
          <w:color w:val="000000"/>
          <w:sz w:val="24"/>
          <w:szCs w:val="24"/>
        </w:rPr>
      </w:pPr>
      <w:r w:rsidRPr="00061F94">
        <w:rPr>
          <w:b/>
          <w:color w:val="000000"/>
          <w:sz w:val="24"/>
          <w:szCs w:val="24"/>
        </w:rPr>
        <w:t>2. Сторона 2:</w:t>
      </w:r>
    </w:p>
    <w:p w:rsidR="0078352A" w:rsidRPr="00061F94" w:rsidRDefault="0078352A" w:rsidP="00557A88">
      <w:pPr>
        <w:ind w:firstLine="567"/>
        <w:contextualSpacing/>
        <w:jc w:val="both"/>
        <w:rPr>
          <w:color w:val="000000"/>
          <w:sz w:val="24"/>
          <w:szCs w:val="24"/>
        </w:rPr>
      </w:pPr>
      <w:r w:rsidRPr="00061F94">
        <w:rPr>
          <w:color w:val="000000"/>
          <w:sz w:val="24"/>
          <w:szCs w:val="24"/>
        </w:rPr>
        <w:t>2.1</w:t>
      </w:r>
      <w:r w:rsidR="00267071">
        <w:rPr>
          <w:color w:val="000000"/>
          <w:sz w:val="24"/>
          <w:szCs w:val="24"/>
        </w:rPr>
        <w:t>.</w:t>
      </w:r>
      <w:r w:rsidRPr="00061F94">
        <w:rPr>
          <w:color w:val="000000"/>
          <w:sz w:val="24"/>
          <w:szCs w:val="24"/>
        </w:rPr>
        <w:t xml:space="preserve"> осуществляет в полном объеме полномочия, предусмотренные в статье 1 настоящего Соглашения;</w:t>
      </w:r>
    </w:p>
    <w:p w:rsidR="0078352A" w:rsidRPr="00061F94" w:rsidRDefault="0078352A" w:rsidP="00557A88">
      <w:pPr>
        <w:ind w:firstLine="567"/>
        <w:contextualSpacing/>
        <w:jc w:val="both"/>
        <w:rPr>
          <w:color w:val="000000"/>
          <w:sz w:val="24"/>
          <w:szCs w:val="24"/>
        </w:rPr>
      </w:pPr>
      <w:r w:rsidRPr="00061F94">
        <w:rPr>
          <w:color w:val="000000"/>
          <w:sz w:val="24"/>
          <w:szCs w:val="24"/>
        </w:rPr>
        <w:t>2.2</w:t>
      </w:r>
      <w:r w:rsidR="00267071">
        <w:rPr>
          <w:color w:val="000000"/>
          <w:sz w:val="24"/>
          <w:szCs w:val="24"/>
        </w:rPr>
        <w:t>.</w:t>
      </w:r>
      <w:r w:rsidRPr="00061F94">
        <w:rPr>
          <w:color w:val="000000"/>
          <w:sz w:val="24"/>
          <w:szCs w:val="24"/>
        </w:rPr>
        <w:t xml:space="preserve"> распоряжается переданными ей финансовыми средствами по целевому назначению;</w:t>
      </w:r>
    </w:p>
    <w:p w:rsidR="0078352A" w:rsidRPr="00061F94" w:rsidRDefault="0078352A" w:rsidP="00557A88">
      <w:pPr>
        <w:ind w:firstLine="567"/>
        <w:contextualSpacing/>
        <w:jc w:val="both"/>
        <w:rPr>
          <w:color w:val="000000"/>
          <w:sz w:val="24"/>
          <w:szCs w:val="24"/>
        </w:rPr>
      </w:pPr>
      <w:r w:rsidRPr="00061F94">
        <w:rPr>
          <w:color w:val="000000"/>
          <w:sz w:val="24"/>
          <w:szCs w:val="24"/>
        </w:rPr>
        <w:t>2.3</w:t>
      </w:r>
      <w:r w:rsidR="00267071">
        <w:rPr>
          <w:color w:val="000000"/>
          <w:sz w:val="24"/>
          <w:szCs w:val="24"/>
        </w:rPr>
        <w:t>.</w:t>
      </w:r>
      <w:r w:rsidRPr="00061F94">
        <w:rPr>
          <w:color w:val="000000"/>
          <w:sz w:val="24"/>
          <w:szCs w:val="24"/>
        </w:rPr>
        <w:t xml:space="preserve"> предоставляет документы и иную информацию, связанную с выполнением переданных полномочий, по запросу </w:t>
      </w:r>
      <w:r>
        <w:rPr>
          <w:color w:val="000000"/>
          <w:sz w:val="24"/>
          <w:szCs w:val="24"/>
        </w:rPr>
        <w:t>администрации</w:t>
      </w:r>
      <w:r w:rsidRPr="00061F94">
        <w:rPr>
          <w:color w:val="000000"/>
          <w:sz w:val="24"/>
          <w:szCs w:val="24"/>
        </w:rPr>
        <w:t xml:space="preserve"> Приволжского муниципального района</w:t>
      </w:r>
      <w:r>
        <w:rPr>
          <w:color w:val="000000"/>
          <w:sz w:val="24"/>
          <w:szCs w:val="24"/>
        </w:rPr>
        <w:t>;</w:t>
      </w:r>
    </w:p>
    <w:p w:rsidR="0078352A" w:rsidRDefault="0078352A" w:rsidP="00557A88">
      <w:pPr>
        <w:ind w:firstLine="567"/>
        <w:contextualSpacing/>
        <w:jc w:val="both"/>
        <w:rPr>
          <w:color w:val="000000"/>
          <w:sz w:val="24"/>
          <w:szCs w:val="24"/>
        </w:rPr>
      </w:pPr>
      <w:r w:rsidRPr="00061F94">
        <w:rPr>
          <w:color w:val="000000"/>
          <w:sz w:val="24"/>
          <w:szCs w:val="24"/>
        </w:rPr>
        <w:t>2.4</w:t>
      </w:r>
      <w:r w:rsidR="00267071">
        <w:rPr>
          <w:color w:val="000000"/>
          <w:sz w:val="24"/>
          <w:szCs w:val="24"/>
        </w:rPr>
        <w:t>.</w:t>
      </w:r>
      <w:r w:rsidRPr="00061F94">
        <w:rPr>
          <w:color w:val="000000"/>
          <w:sz w:val="24"/>
          <w:szCs w:val="24"/>
        </w:rPr>
        <w:t xml:space="preserve"> представляет в администрацию Приволжского муниципал</w:t>
      </w:r>
      <w:r>
        <w:rPr>
          <w:color w:val="000000"/>
          <w:sz w:val="24"/>
          <w:szCs w:val="24"/>
        </w:rPr>
        <w:t>ьного района согласно Приложениям 3, 4, 5, 6 к настоящему Соглашению</w:t>
      </w:r>
      <w:r w:rsidRPr="00061F94">
        <w:rPr>
          <w:color w:val="000000"/>
          <w:sz w:val="24"/>
          <w:szCs w:val="24"/>
        </w:rPr>
        <w:t xml:space="preserve"> отчетность об использовании средств, выделенных из бюджета Приволжского муниципального района на осуществление переданных полномочий</w:t>
      </w:r>
      <w:r>
        <w:rPr>
          <w:color w:val="000000"/>
          <w:sz w:val="24"/>
          <w:szCs w:val="24"/>
        </w:rPr>
        <w:t>, а именно:</w:t>
      </w:r>
    </w:p>
    <w:p w:rsidR="0078352A" w:rsidRDefault="0078352A" w:rsidP="00557A88">
      <w:pPr>
        <w:ind w:firstLine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2.4.1</w:t>
      </w:r>
      <w:r w:rsidR="00267071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квартальную отчетность – до 5 числа месяца следующего за отчетным;</w:t>
      </w:r>
    </w:p>
    <w:p w:rsidR="0078352A" w:rsidRPr="00061F94" w:rsidRDefault="0078352A" w:rsidP="00557A88">
      <w:pPr>
        <w:ind w:firstLine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2.4.2</w:t>
      </w:r>
      <w:r w:rsidR="00267071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годовую отчетность – до 31 января, следующего за отчетным годом</w:t>
      </w:r>
      <w:r w:rsidRPr="00061F94">
        <w:rPr>
          <w:color w:val="000000"/>
          <w:sz w:val="24"/>
          <w:szCs w:val="24"/>
        </w:rPr>
        <w:t xml:space="preserve">; </w:t>
      </w:r>
    </w:p>
    <w:p w:rsidR="0078352A" w:rsidRPr="00061F94" w:rsidRDefault="0078352A" w:rsidP="00557A88">
      <w:pPr>
        <w:ind w:firstLine="567"/>
        <w:contextualSpacing/>
        <w:jc w:val="both"/>
        <w:rPr>
          <w:color w:val="000000"/>
          <w:sz w:val="24"/>
          <w:szCs w:val="24"/>
        </w:rPr>
      </w:pPr>
      <w:r w:rsidRPr="00061F94">
        <w:rPr>
          <w:color w:val="000000"/>
          <w:sz w:val="24"/>
          <w:szCs w:val="24"/>
        </w:rPr>
        <w:t>2.5</w:t>
      </w:r>
      <w:r w:rsidR="00267071">
        <w:rPr>
          <w:color w:val="000000"/>
          <w:sz w:val="24"/>
          <w:szCs w:val="24"/>
        </w:rPr>
        <w:t>.</w:t>
      </w:r>
      <w:r w:rsidRPr="00061F94">
        <w:rPr>
          <w:color w:val="000000"/>
          <w:sz w:val="24"/>
          <w:szCs w:val="24"/>
        </w:rPr>
        <w:t xml:space="preserve"> обеспечивает условия для беспрепятственного проведения Стороной 1 проверок осуществления переданных полномочий и использования межбюджетных трансфертов</w:t>
      </w:r>
      <w:r>
        <w:rPr>
          <w:color w:val="000000"/>
          <w:sz w:val="24"/>
          <w:szCs w:val="24"/>
        </w:rPr>
        <w:t>.</w:t>
      </w:r>
    </w:p>
    <w:p w:rsidR="000C7ED0" w:rsidRPr="009849DB" w:rsidRDefault="000C7ED0" w:rsidP="000C7ED0">
      <w:pPr>
        <w:pStyle w:val="Heading"/>
        <w:autoSpaceDE/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0C7ED0" w:rsidRPr="009849DB" w:rsidRDefault="000C7ED0" w:rsidP="000C7ED0">
      <w:pPr>
        <w:pStyle w:val="Heading"/>
        <w:autoSpaceDE/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9849DB">
        <w:rPr>
          <w:rFonts w:ascii="Times New Roman" w:hAnsi="Times New Roman" w:cs="Times New Roman"/>
          <w:color w:val="000000"/>
          <w:sz w:val="26"/>
          <w:szCs w:val="26"/>
        </w:rPr>
        <w:t>Статья 5. Порядок определения размера межбюджетных трансфертов</w:t>
      </w:r>
    </w:p>
    <w:p w:rsidR="000C7ED0" w:rsidRPr="009849DB" w:rsidRDefault="000C7ED0" w:rsidP="000C7ED0">
      <w:pPr>
        <w:pStyle w:val="Heading"/>
        <w:autoSpaceDE/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0C7ED0" w:rsidRPr="009849DB" w:rsidRDefault="000C7ED0" w:rsidP="00557A88">
      <w:pPr>
        <w:tabs>
          <w:tab w:val="left" w:pos="709"/>
          <w:tab w:val="left" w:pos="851"/>
        </w:tabs>
        <w:ind w:firstLine="567"/>
        <w:contextualSpacing/>
        <w:jc w:val="both"/>
        <w:rPr>
          <w:color w:val="000000"/>
          <w:sz w:val="26"/>
          <w:szCs w:val="26"/>
        </w:rPr>
      </w:pPr>
      <w:r w:rsidRPr="009849DB">
        <w:rPr>
          <w:color w:val="000000"/>
          <w:sz w:val="26"/>
          <w:szCs w:val="26"/>
        </w:rPr>
        <w:t>1. Межбюджетные трансферты, необходимые для осуществления передаваемых полномочий, у</w:t>
      </w:r>
      <w:r>
        <w:rPr>
          <w:color w:val="000000"/>
          <w:sz w:val="26"/>
          <w:szCs w:val="26"/>
        </w:rPr>
        <w:t>тверждаются</w:t>
      </w:r>
      <w:r w:rsidRPr="009849DB">
        <w:rPr>
          <w:color w:val="000000"/>
          <w:sz w:val="26"/>
          <w:szCs w:val="26"/>
        </w:rPr>
        <w:t xml:space="preserve"> решением Совета </w:t>
      </w:r>
      <w:r>
        <w:rPr>
          <w:color w:val="000000"/>
          <w:sz w:val="26"/>
          <w:szCs w:val="26"/>
        </w:rPr>
        <w:t>Приволжского муниципального района</w:t>
      </w:r>
      <w:r w:rsidRPr="009849DB">
        <w:rPr>
          <w:b/>
          <w:bCs/>
          <w:i/>
          <w:iCs/>
          <w:color w:val="000000"/>
          <w:sz w:val="26"/>
          <w:szCs w:val="26"/>
        </w:rPr>
        <w:t xml:space="preserve"> </w:t>
      </w:r>
      <w:r w:rsidRPr="009849DB">
        <w:rPr>
          <w:color w:val="000000"/>
          <w:sz w:val="26"/>
          <w:szCs w:val="26"/>
        </w:rPr>
        <w:t xml:space="preserve">о бюджете </w:t>
      </w:r>
      <w:r>
        <w:rPr>
          <w:color w:val="000000"/>
          <w:sz w:val="26"/>
          <w:szCs w:val="26"/>
        </w:rPr>
        <w:t>Приволжского муниципального района</w:t>
      </w:r>
      <w:r w:rsidRPr="009849DB">
        <w:rPr>
          <w:color w:val="000000"/>
          <w:sz w:val="26"/>
          <w:szCs w:val="26"/>
        </w:rPr>
        <w:t xml:space="preserve"> на очередной финансовый год и</w:t>
      </w:r>
      <w:r>
        <w:rPr>
          <w:color w:val="000000"/>
          <w:sz w:val="26"/>
          <w:szCs w:val="26"/>
        </w:rPr>
        <w:t xml:space="preserve"> на</w:t>
      </w:r>
      <w:r w:rsidRPr="009849DB">
        <w:rPr>
          <w:color w:val="000000"/>
          <w:sz w:val="26"/>
          <w:szCs w:val="26"/>
        </w:rPr>
        <w:t xml:space="preserve"> плановый период</w:t>
      </w:r>
      <w:r>
        <w:rPr>
          <w:color w:val="000000"/>
          <w:sz w:val="26"/>
          <w:szCs w:val="26"/>
        </w:rPr>
        <w:t xml:space="preserve"> последующих годов</w:t>
      </w:r>
      <w:r w:rsidRPr="009849DB">
        <w:rPr>
          <w:color w:val="000000"/>
          <w:sz w:val="26"/>
          <w:szCs w:val="26"/>
        </w:rPr>
        <w:t xml:space="preserve"> в соответствии с бюджетным законодательством.</w:t>
      </w:r>
    </w:p>
    <w:p w:rsidR="000C7ED0" w:rsidRPr="009849DB" w:rsidRDefault="000C7ED0" w:rsidP="00557A88">
      <w:pPr>
        <w:tabs>
          <w:tab w:val="left" w:pos="284"/>
        </w:tabs>
        <w:ind w:firstLine="567"/>
        <w:contextualSpacing/>
        <w:jc w:val="both"/>
        <w:rPr>
          <w:color w:val="000000"/>
          <w:sz w:val="26"/>
          <w:szCs w:val="26"/>
        </w:rPr>
      </w:pPr>
      <w:r w:rsidRPr="009849DB">
        <w:rPr>
          <w:color w:val="000000"/>
          <w:sz w:val="26"/>
          <w:szCs w:val="26"/>
        </w:rPr>
        <w:t xml:space="preserve">2. Межбюджетные трансферты бюджету _____________ сельского поселения </w:t>
      </w:r>
      <w:r>
        <w:rPr>
          <w:color w:val="000000"/>
          <w:sz w:val="26"/>
          <w:szCs w:val="26"/>
        </w:rPr>
        <w:t xml:space="preserve">Приволжского муниципального района Ивановской области </w:t>
      </w:r>
      <w:r w:rsidRPr="009849DB">
        <w:rPr>
          <w:color w:val="000000"/>
          <w:sz w:val="26"/>
          <w:szCs w:val="26"/>
        </w:rPr>
        <w:t xml:space="preserve">из бюджета </w:t>
      </w:r>
      <w:r>
        <w:rPr>
          <w:color w:val="000000"/>
          <w:sz w:val="26"/>
          <w:szCs w:val="26"/>
        </w:rPr>
        <w:t>Приволжского муниципального района</w:t>
      </w:r>
      <w:r w:rsidRPr="009849DB">
        <w:rPr>
          <w:color w:val="000000"/>
          <w:sz w:val="26"/>
          <w:szCs w:val="26"/>
        </w:rPr>
        <w:t xml:space="preserve"> предоставляются в соответствии с Порядками</w:t>
      </w:r>
      <w:r w:rsidRPr="009849DB">
        <w:rPr>
          <w:sz w:val="26"/>
          <w:szCs w:val="26"/>
        </w:rPr>
        <w:t xml:space="preserve"> предоставления межбюджетных трансфертов</w:t>
      </w:r>
      <w:r>
        <w:rPr>
          <w:color w:val="000000"/>
          <w:sz w:val="26"/>
          <w:szCs w:val="26"/>
        </w:rPr>
        <w:t>.</w:t>
      </w:r>
    </w:p>
    <w:p w:rsidR="000C7ED0" w:rsidRPr="009849DB" w:rsidRDefault="000C7ED0" w:rsidP="000C7ED0">
      <w:pPr>
        <w:pStyle w:val="Heading"/>
        <w:autoSpaceDE/>
        <w:contextualSpacing/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0C7ED0" w:rsidRPr="009849DB" w:rsidRDefault="000C7ED0" w:rsidP="000C7ED0">
      <w:pPr>
        <w:pStyle w:val="Heading"/>
        <w:autoSpaceDE/>
        <w:contextualSpacing/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9849DB">
        <w:rPr>
          <w:rFonts w:ascii="Times New Roman" w:hAnsi="Times New Roman" w:cs="Times New Roman"/>
          <w:color w:val="000000"/>
          <w:sz w:val="26"/>
          <w:szCs w:val="26"/>
        </w:rPr>
        <w:t xml:space="preserve">Статья 6. Основания и порядок прекращения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9849DB">
        <w:rPr>
          <w:rFonts w:ascii="Times New Roman" w:hAnsi="Times New Roman" w:cs="Times New Roman"/>
          <w:color w:val="000000"/>
          <w:sz w:val="26"/>
          <w:szCs w:val="26"/>
        </w:rPr>
        <w:t>оглашения</w:t>
      </w:r>
    </w:p>
    <w:p w:rsidR="000C7ED0" w:rsidRPr="009849DB" w:rsidRDefault="000C7ED0" w:rsidP="000C7ED0">
      <w:pPr>
        <w:pStyle w:val="Heading"/>
        <w:autoSpaceDE/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0C7ED0" w:rsidRPr="009849DB" w:rsidRDefault="000C7ED0" w:rsidP="00557A88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9849DB">
        <w:rPr>
          <w:color w:val="000000"/>
          <w:sz w:val="26"/>
          <w:szCs w:val="26"/>
        </w:rPr>
        <w:t xml:space="preserve">1. Настоящее </w:t>
      </w:r>
      <w:r>
        <w:rPr>
          <w:color w:val="000000"/>
          <w:sz w:val="26"/>
          <w:szCs w:val="26"/>
        </w:rPr>
        <w:t>С</w:t>
      </w:r>
      <w:r w:rsidRPr="009849DB">
        <w:rPr>
          <w:color w:val="000000"/>
          <w:sz w:val="26"/>
          <w:szCs w:val="26"/>
        </w:rPr>
        <w:t>оглашение может быть досрочно прекращено:</w:t>
      </w:r>
    </w:p>
    <w:p w:rsidR="000C7ED0" w:rsidRPr="009849DB" w:rsidRDefault="000C7ED0" w:rsidP="00557A88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9849DB">
        <w:rPr>
          <w:color w:val="000000"/>
          <w:sz w:val="26"/>
          <w:szCs w:val="26"/>
        </w:rPr>
        <w:t>1) по соглашению Сторон;</w:t>
      </w:r>
    </w:p>
    <w:p w:rsidR="000C7ED0" w:rsidRPr="009849DB" w:rsidRDefault="000C7ED0" w:rsidP="00557A88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9849DB">
        <w:rPr>
          <w:color w:val="000000"/>
          <w:sz w:val="26"/>
          <w:szCs w:val="26"/>
        </w:rPr>
        <w:t>2) в одностороннем порядке без обращения в суд:</w:t>
      </w:r>
    </w:p>
    <w:p w:rsidR="000C7ED0" w:rsidRPr="009849DB" w:rsidRDefault="000C7ED0" w:rsidP="00557A88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9849DB">
        <w:rPr>
          <w:color w:val="000000"/>
          <w:sz w:val="26"/>
          <w:szCs w:val="26"/>
        </w:rPr>
        <w:t>- в случае изменения действующего федерального законодательства или законодательства Ивановской области, в связи с которым реализация переданных полномочий становится невозможной</w:t>
      </w:r>
      <w:r>
        <w:rPr>
          <w:color w:val="000000"/>
          <w:sz w:val="26"/>
          <w:szCs w:val="26"/>
        </w:rPr>
        <w:t>.</w:t>
      </w:r>
    </w:p>
    <w:p w:rsidR="000C7ED0" w:rsidRPr="009849DB" w:rsidRDefault="000C7ED0" w:rsidP="00557A88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9849DB">
        <w:rPr>
          <w:color w:val="000000"/>
          <w:sz w:val="26"/>
          <w:szCs w:val="26"/>
        </w:rPr>
        <w:t xml:space="preserve">2. Уведомление о расторжении настоящего Соглашения в одностороннем </w:t>
      </w:r>
      <w:r w:rsidRPr="009849DB">
        <w:rPr>
          <w:color w:val="000000"/>
          <w:sz w:val="26"/>
          <w:szCs w:val="26"/>
        </w:rPr>
        <w:lastRenderedPageBreak/>
        <w:t>порядке направляется другой Стороне в письменном виде. Соглашение считается расторгнутым по истечении 30 дней с даты направления указанного уведомления.</w:t>
      </w:r>
    </w:p>
    <w:p w:rsidR="000C7ED0" w:rsidRDefault="000C7ED0" w:rsidP="00557A8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9849DB">
        <w:rPr>
          <w:color w:val="000000"/>
          <w:sz w:val="26"/>
          <w:szCs w:val="26"/>
        </w:rPr>
        <w:t>3. При прекращении настоящего Соглашения Сторона 2 возвращает неиспользованные финансовые средства.</w:t>
      </w:r>
      <w:r w:rsidRPr="00AF5403">
        <w:rPr>
          <w:color w:val="000000"/>
          <w:sz w:val="28"/>
          <w:szCs w:val="28"/>
        </w:rPr>
        <w:t xml:space="preserve"> </w:t>
      </w:r>
    </w:p>
    <w:p w:rsidR="000C7ED0" w:rsidRPr="00F90101" w:rsidRDefault="000C7ED0" w:rsidP="00557A88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F90101">
        <w:rPr>
          <w:color w:val="000000"/>
          <w:sz w:val="26"/>
          <w:szCs w:val="26"/>
        </w:rPr>
        <w:t xml:space="preserve">Межбюджетные трансферты бюджетам поселений из бюджета </w:t>
      </w:r>
      <w:r>
        <w:rPr>
          <w:color w:val="000000"/>
          <w:sz w:val="26"/>
          <w:szCs w:val="26"/>
        </w:rPr>
        <w:t xml:space="preserve">Приволжского муниципального </w:t>
      </w:r>
      <w:r w:rsidRPr="00F90101">
        <w:rPr>
          <w:color w:val="000000"/>
          <w:sz w:val="26"/>
          <w:szCs w:val="26"/>
        </w:rPr>
        <w:t xml:space="preserve">района, имеющие целевое назначение, не использованные в текущем финансовом году, не могут использоваться в очередном финансовом году и подлежат возврату в бюджет </w:t>
      </w:r>
      <w:r>
        <w:rPr>
          <w:color w:val="000000"/>
          <w:sz w:val="26"/>
          <w:szCs w:val="26"/>
        </w:rPr>
        <w:t xml:space="preserve">Приволжского муниципального </w:t>
      </w:r>
      <w:r w:rsidRPr="00F90101">
        <w:rPr>
          <w:color w:val="000000"/>
          <w:sz w:val="26"/>
          <w:szCs w:val="26"/>
        </w:rPr>
        <w:t>района</w:t>
      </w:r>
      <w:r>
        <w:rPr>
          <w:color w:val="000000"/>
          <w:sz w:val="26"/>
          <w:szCs w:val="26"/>
        </w:rPr>
        <w:t>, в течение первых 15 рабочих дней текущего финансового года.</w:t>
      </w:r>
    </w:p>
    <w:p w:rsidR="000C7ED0" w:rsidRPr="00AF5403" w:rsidRDefault="000C7ED0" w:rsidP="00557A88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F90101">
        <w:rPr>
          <w:color w:val="000000"/>
          <w:sz w:val="26"/>
          <w:szCs w:val="26"/>
        </w:rPr>
        <w:t xml:space="preserve">В случае если неиспользованный остаток межбюджетных трансфертов, имеющих целевое назначение, не перечислен в доход бюджета </w:t>
      </w:r>
      <w:r>
        <w:rPr>
          <w:color w:val="000000"/>
          <w:sz w:val="26"/>
          <w:szCs w:val="26"/>
        </w:rPr>
        <w:t xml:space="preserve">Приволжского муниципального </w:t>
      </w:r>
      <w:r w:rsidRPr="00F90101">
        <w:rPr>
          <w:color w:val="000000"/>
          <w:sz w:val="26"/>
          <w:szCs w:val="26"/>
        </w:rPr>
        <w:t xml:space="preserve">района, указанные средства подлежат взысканию в доход бюджета </w:t>
      </w:r>
      <w:r>
        <w:rPr>
          <w:color w:val="000000"/>
          <w:sz w:val="26"/>
          <w:szCs w:val="26"/>
        </w:rPr>
        <w:t xml:space="preserve">Приволжского муниципального </w:t>
      </w:r>
      <w:r w:rsidRPr="00F90101">
        <w:rPr>
          <w:color w:val="000000"/>
          <w:sz w:val="26"/>
          <w:szCs w:val="26"/>
        </w:rPr>
        <w:t xml:space="preserve">района в порядке, определяемом </w:t>
      </w:r>
      <w:r>
        <w:rPr>
          <w:color w:val="000000"/>
          <w:sz w:val="26"/>
          <w:szCs w:val="26"/>
        </w:rPr>
        <w:t>ф</w:t>
      </w:r>
      <w:r w:rsidRPr="00F90101">
        <w:rPr>
          <w:color w:val="000000"/>
          <w:sz w:val="26"/>
          <w:szCs w:val="26"/>
        </w:rPr>
        <w:t xml:space="preserve">инансовым управлением </w:t>
      </w:r>
      <w:r>
        <w:rPr>
          <w:color w:val="000000"/>
          <w:sz w:val="26"/>
          <w:szCs w:val="26"/>
        </w:rPr>
        <w:t xml:space="preserve">администрации </w:t>
      </w:r>
      <w:r w:rsidRPr="00F90101">
        <w:rPr>
          <w:color w:val="000000"/>
          <w:sz w:val="26"/>
          <w:szCs w:val="26"/>
        </w:rPr>
        <w:t>Приволжского муниципального района, с соблюдением общих требований, установленных Министерством финансов Российской Федерации.</w:t>
      </w:r>
    </w:p>
    <w:p w:rsidR="000C7ED0" w:rsidRPr="009849DB" w:rsidRDefault="000C7ED0" w:rsidP="000C7ED0">
      <w:pPr>
        <w:ind w:firstLine="284"/>
        <w:contextualSpacing/>
        <w:jc w:val="both"/>
        <w:rPr>
          <w:color w:val="000000"/>
          <w:sz w:val="26"/>
          <w:szCs w:val="26"/>
        </w:rPr>
      </w:pPr>
    </w:p>
    <w:p w:rsidR="000C7ED0" w:rsidRPr="009849DB" w:rsidRDefault="000C7ED0" w:rsidP="000C7ED0">
      <w:pPr>
        <w:pStyle w:val="Heading"/>
        <w:autoSpaceDE/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9849DB">
        <w:rPr>
          <w:rFonts w:ascii="Times New Roman" w:hAnsi="Times New Roman" w:cs="Times New Roman"/>
          <w:color w:val="000000"/>
          <w:sz w:val="26"/>
          <w:szCs w:val="26"/>
        </w:rPr>
        <w:t>Статья 7. Порядок разрешения споров</w:t>
      </w:r>
    </w:p>
    <w:p w:rsidR="000C7ED0" w:rsidRPr="009849DB" w:rsidRDefault="000C7ED0" w:rsidP="00557A88">
      <w:pPr>
        <w:pStyle w:val="Heading"/>
        <w:tabs>
          <w:tab w:val="left" w:pos="567"/>
        </w:tabs>
        <w:autoSpaceDE/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0C7ED0" w:rsidRPr="009849DB" w:rsidRDefault="000C7ED0" w:rsidP="00557A88">
      <w:pPr>
        <w:tabs>
          <w:tab w:val="left" w:pos="284"/>
          <w:tab w:val="left" w:pos="426"/>
          <w:tab w:val="left" w:pos="567"/>
        </w:tabs>
        <w:ind w:firstLine="567"/>
        <w:contextualSpacing/>
        <w:jc w:val="both"/>
        <w:rPr>
          <w:color w:val="000000"/>
          <w:sz w:val="26"/>
          <w:szCs w:val="26"/>
        </w:rPr>
      </w:pPr>
      <w:r w:rsidRPr="009849DB">
        <w:rPr>
          <w:color w:val="000000"/>
          <w:sz w:val="26"/>
          <w:szCs w:val="26"/>
        </w:rPr>
        <w:t>1. Споры, связанные с исполнением наст</w:t>
      </w:r>
      <w:r>
        <w:rPr>
          <w:color w:val="000000"/>
          <w:sz w:val="26"/>
          <w:szCs w:val="26"/>
        </w:rPr>
        <w:t>оящего Соглашения, разрешаются С</w:t>
      </w:r>
      <w:r w:rsidRPr="009849DB">
        <w:rPr>
          <w:color w:val="000000"/>
          <w:sz w:val="26"/>
          <w:szCs w:val="26"/>
        </w:rPr>
        <w:t>торонами путем проведения переговоров и использования иных согласительных процедур.</w:t>
      </w:r>
    </w:p>
    <w:p w:rsidR="000C7ED0" w:rsidRPr="009849DB" w:rsidRDefault="000C7ED0" w:rsidP="00557A88">
      <w:pPr>
        <w:tabs>
          <w:tab w:val="left" w:pos="567"/>
        </w:tabs>
        <w:ind w:firstLine="567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В случае не достижения с</w:t>
      </w:r>
      <w:r w:rsidRPr="009849DB">
        <w:rPr>
          <w:color w:val="000000"/>
          <w:sz w:val="26"/>
          <w:szCs w:val="26"/>
        </w:rPr>
        <w:t>оглашения спор подлежит рассмотрению судом в соответствии с действующим законодательством.</w:t>
      </w:r>
    </w:p>
    <w:p w:rsidR="000C7ED0" w:rsidRPr="009849DB" w:rsidRDefault="000C7ED0" w:rsidP="000C7ED0">
      <w:pPr>
        <w:pStyle w:val="Heading"/>
        <w:autoSpaceDE/>
        <w:rPr>
          <w:rFonts w:ascii="Times New Roman" w:hAnsi="Times New Roman" w:cs="Times New Roman"/>
          <w:color w:val="000000"/>
          <w:sz w:val="26"/>
          <w:szCs w:val="26"/>
        </w:rPr>
      </w:pPr>
    </w:p>
    <w:p w:rsidR="000C7ED0" w:rsidRPr="009849DB" w:rsidRDefault="000C7ED0" w:rsidP="000C7ED0">
      <w:pPr>
        <w:pStyle w:val="Heading"/>
        <w:autoSpaceDE/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9849DB">
        <w:rPr>
          <w:rFonts w:ascii="Times New Roman" w:hAnsi="Times New Roman" w:cs="Times New Roman"/>
          <w:color w:val="000000"/>
          <w:sz w:val="26"/>
          <w:szCs w:val="26"/>
        </w:rPr>
        <w:t>Статья 8. Заключительные условия</w:t>
      </w:r>
    </w:p>
    <w:p w:rsidR="000C7ED0" w:rsidRPr="009849DB" w:rsidRDefault="000C7ED0" w:rsidP="000C7ED0">
      <w:pPr>
        <w:pStyle w:val="Heading"/>
        <w:autoSpaceDE/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0C7ED0" w:rsidRPr="009849DB" w:rsidRDefault="000C7ED0" w:rsidP="00557A88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9849DB">
        <w:rPr>
          <w:color w:val="000000"/>
          <w:sz w:val="26"/>
          <w:szCs w:val="26"/>
        </w:rPr>
        <w:t xml:space="preserve">1. Настоящее Соглашение вступает в силу с ___________________ года, но не ранее его утверждения решениями Совета </w:t>
      </w:r>
      <w:r>
        <w:rPr>
          <w:color w:val="000000"/>
          <w:sz w:val="26"/>
          <w:szCs w:val="26"/>
        </w:rPr>
        <w:t>________________ сельского</w:t>
      </w:r>
      <w:r w:rsidRPr="009849DB">
        <w:rPr>
          <w:color w:val="000000"/>
          <w:sz w:val="26"/>
          <w:szCs w:val="26"/>
        </w:rPr>
        <w:t xml:space="preserve"> поселени</w:t>
      </w:r>
      <w:r>
        <w:rPr>
          <w:color w:val="000000"/>
          <w:sz w:val="26"/>
          <w:szCs w:val="26"/>
        </w:rPr>
        <w:t>я</w:t>
      </w:r>
      <w:r w:rsidRPr="009849D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Приволжского муниципального района</w:t>
      </w:r>
      <w:r w:rsidRPr="009849D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Ивановской области </w:t>
      </w:r>
      <w:r w:rsidRPr="009849DB">
        <w:rPr>
          <w:color w:val="000000"/>
          <w:sz w:val="26"/>
          <w:szCs w:val="26"/>
        </w:rPr>
        <w:t xml:space="preserve">и Совета </w:t>
      </w:r>
      <w:r>
        <w:rPr>
          <w:color w:val="000000"/>
          <w:sz w:val="26"/>
          <w:szCs w:val="26"/>
        </w:rPr>
        <w:t>Приволжского муниципального района</w:t>
      </w:r>
      <w:r w:rsidRPr="009849DB">
        <w:rPr>
          <w:color w:val="000000"/>
          <w:sz w:val="26"/>
          <w:szCs w:val="26"/>
        </w:rPr>
        <w:t xml:space="preserve"> и действует до ____________________ года.</w:t>
      </w:r>
    </w:p>
    <w:p w:rsidR="000C7ED0" w:rsidRPr="009849DB" w:rsidRDefault="000C7ED0" w:rsidP="00557A88">
      <w:pPr>
        <w:ind w:firstLine="567"/>
        <w:contextualSpacing/>
        <w:jc w:val="both"/>
        <w:rPr>
          <w:color w:val="000000"/>
          <w:sz w:val="26"/>
          <w:szCs w:val="26"/>
        </w:rPr>
      </w:pPr>
      <w:r w:rsidRPr="009849DB">
        <w:rPr>
          <w:color w:val="000000"/>
          <w:sz w:val="26"/>
          <w:szCs w:val="26"/>
        </w:rPr>
        <w:t xml:space="preserve">2. Все изменения и дополнения к настоящему Соглашению </w:t>
      </w:r>
      <w:r>
        <w:rPr>
          <w:color w:val="000000"/>
          <w:sz w:val="26"/>
          <w:szCs w:val="26"/>
        </w:rPr>
        <w:t>вносятся по взаимному согласию С</w:t>
      </w:r>
      <w:r w:rsidRPr="009849DB">
        <w:rPr>
          <w:color w:val="000000"/>
          <w:sz w:val="26"/>
          <w:szCs w:val="26"/>
        </w:rPr>
        <w:t>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0C7ED0" w:rsidRPr="009849DB" w:rsidRDefault="000C7ED0" w:rsidP="00557A88">
      <w:pPr>
        <w:ind w:firstLine="567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9849DB">
        <w:rPr>
          <w:color w:val="000000"/>
          <w:sz w:val="26"/>
          <w:szCs w:val="26"/>
        </w:rPr>
        <w:t>. По всем вопросам, не урегулированным настоящим Соглашением, но возн</w:t>
      </w:r>
      <w:r>
        <w:rPr>
          <w:color w:val="000000"/>
          <w:sz w:val="26"/>
          <w:szCs w:val="26"/>
        </w:rPr>
        <w:t>икающим в ходе его реализации, С</w:t>
      </w:r>
      <w:r w:rsidRPr="009849DB">
        <w:rPr>
          <w:color w:val="000000"/>
          <w:sz w:val="26"/>
          <w:szCs w:val="26"/>
        </w:rPr>
        <w:t>тороны Соглашения будут руководствоваться законодательством Российской Федерации.</w:t>
      </w:r>
    </w:p>
    <w:p w:rsidR="000C7ED0" w:rsidRPr="009849DB" w:rsidRDefault="000C7ED0" w:rsidP="00557A88">
      <w:pPr>
        <w:ind w:firstLine="567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9849DB">
        <w:rPr>
          <w:color w:val="000000"/>
          <w:sz w:val="26"/>
          <w:szCs w:val="26"/>
        </w:rPr>
        <w:t>. Настоящее Соглашение составлено в двух экземп</w:t>
      </w:r>
      <w:r>
        <w:rPr>
          <w:color w:val="000000"/>
          <w:sz w:val="26"/>
          <w:szCs w:val="26"/>
        </w:rPr>
        <w:t>лярах, по одному для каждой из С</w:t>
      </w:r>
      <w:r w:rsidRPr="009849DB">
        <w:rPr>
          <w:color w:val="000000"/>
          <w:sz w:val="26"/>
          <w:szCs w:val="26"/>
        </w:rPr>
        <w:t>торон, которые имеют равную юридическую силу.</w:t>
      </w:r>
    </w:p>
    <w:p w:rsidR="000C7ED0" w:rsidRPr="009849DB" w:rsidRDefault="000C7ED0" w:rsidP="000C7ED0">
      <w:pPr>
        <w:pStyle w:val="Heading"/>
        <w:autoSpaceDE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849DB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   </w:t>
      </w:r>
    </w:p>
    <w:p w:rsidR="000C7ED0" w:rsidRPr="009849DB" w:rsidRDefault="000C7ED0" w:rsidP="000C7ED0">
      <w:pPr>
        <w:pStyle w:val="Heading"/>
        <w:autoSpaceDE/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Статья 9. Подписи С</w:t>
      </w:r>
      <w:r w:rsidRPr="009849DB">
        <w:rPr>
          <w:rFonts w:ascii="Times New Roman" w:hAnsi="Times New Roman" w:cs="Times New Roman"/>
          <w:color w:val="000000"/>
          <w:sz w:val="26"/>
          <w:szCs w:val="26"/>
        </w:rPr>
        <w:t>торон</w:t>
      </w:r>
    </w:p>
    <w:p w:rsidR="000C7ED0" w:rsidRPr="009849DB" w:rsidRDefault="000C7ED0" w:rsidP="000C7ED0">
      <w:pPr>
        <w:pStyle w:val="Heading"/>
        <w:tabs>
          <w:tab w:val="left" w:pos="284"/>
        </w:tabs>
        <w:autoSpaceDE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814"/>
      </w:tblGrid>
      <w:tr w:rsidR="000C7ED0" w:rsidRPr="00A2095A" w:rsidTr="000F67AF">
        <w:tc>
          <w:tcPr>
            <w:tcW w:w="4531" w:type="dxa"/>
          </w:tcPr>
          <w:p w:rsidR="000C7ED0" w:rsidRPr="00A2095A" w:rsidRDefault="000C7ED0" w:rsidP="009E6B53">
            <w:pPr>
              <w:suppressAutoHyphens/>
              <w:rPr>
                <w:color w:val="000000"/>
                <w:sz w:val="26"/>
                <w:szCs w:val="26"/>
              </w:rPr>
            </w:pPr>
            <w:r w:rsidRPr="00A2095A">
              <w:rPr>
                <w:color w:val="000000"/>
                <w:sz w:val="26"/>
                <w:szCs w:val="26"/>
              </w:rPr>
              <w:t xml:space="preserve">Глава </w:t>
            </w:r>
            <w:r>
              <w:rPr>
                <w:color w:val="000000"/>
                <w:sz w:val="26"/>
                <w:szCs w:val="26"/>
              </w:rPr>
              <w:t>Приволжского муниципального района Ивановской области</w:t>
            </w:r>
          </w:p>
        </w:tc>
        <w:tc>
          <w:tcPr>
            <w:tcW w:w="4814" w:type="dxa"/>
          </w:tcPr>
          <w:p w:rsidR="000C7ED0" w:rsidRDefault="000C7ED0" w:rsidP="009E6B53">
            <w:pPr>
              <w:suppressAutoHyphens/>
              <w:rPr>
                <w:color w:val="000000"/>
                <w:sz w:val="26"/>
                <w:szCs w:val="26"/>
              </w:rPr>
            </w:pPr>
            <w:r w:rsidRPr="00A2095A">
              <w:rPr>
                <w:color w:val="000000"/>
                <w:sz w:val="26"/>
                <w:szCs w:val="26"/>
              </w:rPr>
              <w:t xml:space="preserve">Глава </w:t>
            </w:r>
            <w:r>
              <w:rPr>
                <w:color w:val="000000"/>
                <w:sz w:val="26"/>
                <w:szCs w:val="26"/>
              </w:rPr>
              <w:t>___________ сельского поселения</w:t>
            </w:r>
            <w:r w:rsidRPr="00A2095A">
              <w:rPr>
                <w:color w:val="000000"/>
                <w:sz w:val="26"/>
                <w:szCs w:val="26"/>
              </w:rPr>
              <w:t xml:space="preserve"> </w:t>
            </w:r>
          </w:p>
          <w:p w:rsidR="000C7ED0" w:rsidRPr="00A2095A" w:rsidRDefault="000C7ED0" w:rsidP="009E6B53">
            <w:pPr>
              <w:suppressAutoHyphens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Приволжского муниципального района Ивановской области</w:t>
            </w:r>
          </w:p>
        </w:tc>
      </w:tr>
      <w:tr w:rsidR="000C7ED0" w:rsidRPr="00A2095A" w:rsidTr="00D50DCF">
        <w:trPr>
          <w:trHeight w:val="670"/>
        </w:trPr>
        <w:tc>
          <w:tcPr>
            <w:tcW w:w="4531" w:type="dxa"/>
          </w:tcPr>
          <w:p w:rsidR="000C7ED0" w:rsidRPr="00A2095A" w:rsidRDefault="000C7ED0" w:rsidP="009E6B53">
            <w:pPr>
              <w:suppressAutoHyphens/>
              <w:rPr>
                <w:color w:val="000000"/>
                <w:sz w:val="26"/>
                <w:szCs w:val="26"/>
              </w:rPr>
            </w:pPr>
            <w:r w:rsidRPr="00A2095A">
              <w:rPr>
                <w:color w:val="000000"/>
                <w:sz w:val="26"/>
                <w:szCs w:val="26"/>
              </w:rPr>
              <w:t>__________________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0C7ED0" w:rsidRPr="00A2095A" w:rsidRDefault="000C7ED0" w:rsidP="009E6B53">
            <w:pPr>
              <w:suppressAutoHyphens/>
              <w:rPr>
                <w:color w:val="000000"/>
                <w:sz w:val="26"/>
                <w:szCs w:val="26"/>
              </w:rPr>
            </w:pPr>
          </w:p>
        </w:tc>
        <w:tc>
          <w:tcPr>
            <w:tcW w:w="4814" w:type="dxa"/>
          </w:tcPr>
          <w:p w:rsidR="000C7ED0" w:rsidRPr="00A2095A" w:rsidRDefault="000C7ED0" w:rsidP="009E6B53">
            <w:pPr>
              <w:suppressAutoHyphens/>
              <w:rPr>
                <w:color w:val="000000"/>
                <w:sz w:val="26"/>
                <w:szCs w:val="26"/>
              </w:rPr>
            </w:pPr>
            <w:r w:rsidRPr="00A2095A">
              <w:rPr>
                <w:color w:val="000000"/>
                <w:sz w:val="26"/>
                <w:szCs w:val="26"/>
              </w:rPr>
              <w:t>___________________</w:t>
            </w:r>
          </w:p>
        </w:tc>
      </w:tr>
    </w:tbl>
    <w:p w:rsidR="00330C9D" w:rsidRDefault="00330C9D" w:rsidP="00557D4B"/>
    <w:sectPr w:rsidR="00330C9D" w:rsidSect="00C376F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885"/>
      </w:pPr>
      <w:rPr>
        <w:rFonts w:cs="Times New Roman"/>
      </w:rPr>
    </w:lvl>
  </w:abstractNum>
  <w:abstractNum w:abstractNumId="1">
    <w:nsid w:val="2343066E"/>
    <w:multiLevelType w:val="hybridMultilevel"/>
    <w:tmpl w:val="9D4E2B8E"/>
    <w:lvl w:ilvl="0" w:tplc="B1E8B7A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ED0"/>
    <w:rsid w:val="000C7ED0"/>
    <w:rsid w:val="000F67AF"/>
    <w:rsid w:val="00267071"/>
    <w:rsid w:val="002F3566"/>
    <w:rsid w:val="00330C9D"/>
    <w:rsid w:val="0039342A"/>
    <w:rsid w:val="00407F81"/>
    <w:rsid w:val="004A6F23"/>
    <w:rsid w:val="00557A88"/>
    <w:rsid w:val="00557D4B"/>
    <w:rsid w:val="0072488D"/>
    <w:rsid w:val="0078352A"/>
    <w:rsid w:val="00847A50"/>
    <w:rsid w:val="00C376FD"/>
    <w:rsid w:val="00D50DCF"/>
    <w:rsid w:val="00E8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E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7E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ing">
    <w:name w:val="Heading"/>
    <w:rsid w:val="000C7ED0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customStyle="1" w:styleId="ConsPlusNormal">
    <w:name w:val="ConsPlusNormal"/>
    <w:rsid w:val="000C7ED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78352A"/>
    <w:pPr>
      <w:ind w:left="720"/>
      <w:contextualSpacing/>
    </w:pPr>
  </w:style>
  <w:style w:type="character" w:styleId="a4">
    <w:name w:val="Emphasis"/>
    <w:basedOn w:val="a0"/>
    <w:uiPriority w:val="20"/>
    <w:qFormat/>
    <w:rsid w:val="00E87F4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376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76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E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7E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ing">
    <w:name w:val="Heading"/>
    <w:rsid w:val="000C7ED0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customStyle="1" w:styleId="ConsPlusNormal">
    <w:name w:val="ConsPlusNormal"/>
    <w:rsid w:val="000C7ED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78352A"/>
    <w:pPr>
      <w:ind w:left="720"/>
      <w:contextualSpacing/>
    </w:pPr>
  </w:style>
  <w:style w:type="character" w:styleId="a4">
    <w:name w:val="Emphasis"/>
    <w:basedOn w:val="a0"/>
    <w:uiPriority w:val="20"/>
    <w:qFormat/>
    <w:rsid w:val="00E87F4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376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76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4C25DE36385D767055C672E9D6E28FA88F1569E61EF7C723150A5ED933FD208D25C943DB89AC755CD12A5FD386AA7FDE53FF76AE061C9Bn0hE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56DCFE0B389B6922A616219D260EB1C48E1E5DBF187708A66A024A4F3FBC111ECB18563A85FB5A890E16AC2AA0D5B8E0DD3EBE164DF13E8u9fEH" TargetMode="External"/><Relationship Id="rId12" Type="http://schemas.openxmlformats.org/officeDocument/2006/relationships/hyperlink" Target="consultantplus://offline/ref=B04C25DE36385D767055C672E9D6E28FA88F1569E61EF7C723150A5ED933FD208D25C943DB89AC755CD12A5FD386AA7FDE53FF76AE061C9Bn0h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56DCFE0B389B6922A616219D260EB1C48E1E5DBF187708A66A024A4F3FBC111ECB18563A85FB5A890E16AC2AA0D5B8E0DD3EBE164DF13E8u9fE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04C25DE36385D767055C672E9D6E28FA88F1569E61EF7C723150A5ED933FD208D25C943DB89AC755CD12A5FD386AA7FDE53FF76AE061C9Bn0h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6DCFE0B389B6922A616219D260EB1C48E1E5DBF187708A66A024A4F3FBC111ECB18563A85FB5A890E16AC2AA0D5B8E0DD3EBE164DF13E8u9fE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2263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Скачкова Наталья Николаевна</dc:creator>
  <cp:keywords/>
  <dc:description/>
  <cp:lastModifiedBy>Елена А. Волкова</cp:lastModifiedBy>
  <cp:revision>3</cp:revision>
  <cp:lastPrinted>2020-11-26T08:53:00Z</cp:lastPrinted>
  <dcterms:created xsi:type="dcterms:W3CDTF">2020-11-25T12:20:00Z</dcterms:created>
  <dcterms:modified xsi:type="dcterms:W3CDTF">2020-11-26T08:54:00Z</dcterms:modified>
</cp:coreProperties>
</file>