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12" w:rsidRDefault="001F4ADD" w:rsidP="005934F7">
      <w:pPr>
        <w:pStyle w:val="a3"/>
        <w:spacing w:afterLines="40" w:after="96"/>
      </w:pPr>
      <w:r>
        <w:t xml:space="preserve">        </w:t>
      </w:r>
      <w:r w:rsidR="00C61CE4" w:rsidRPr="00C61CE4">
        <w:t xml:space="preserve">ФИНАНСОВОЕ УПРАВЛЕНИЕ </w:t>
      </w:r>
    </w:p>
    <w:p w:rsidR="005934F7" w:rsidRDefault="00C61CE4" w:rsidP="005934F7">
      <w:pPr>
        <w:pStyle w:val="a3"/>
        <w:spacing w:afterLines="40" w:after="96"/>
      </w:pPr>
      <w:r w:rsidRPr="00C61CE4">
        <w:t>АДМИНИСТРАЦИИ ПРИВОЛЖСКОГО МУНИЦИПАЛЬНОГО РАЙОНА</w:t>
      </w:r>
    </w:p>
    <w:p w:rsidR="00C61CE4" w:rsidRPr="002D0DFA" w:rsidRDefault="00C61CE4" w:rsidP="00C61CE4">
      <w:pPr>
        <w:rPr>
          <w:sz w:val="28"/>
          <w:szCs w:val="28"/>
        </w:rPr>
      </w:pPr>
    </w:p>
    <w:p w:rsidR="00C61CE4" w:rsidRPr="002D0DFA" w:rsidRDefault="00C61CE4" w:rsidP="00C61CE4">
      <w:pPr>
        <w:jc w:val="center"/>
        <w:rPr>
          <w:b/>
          <w:sz w:val="28"/>
          <w:szCs w:val="28"/>
        </w:rPr>
      </w:pPr>
      <w:r w:rsidRPr="002D0DFA">
        <w:rPr>
          <w:b/>
          <w:sz w:val="28"/>
          <w:szCs w:val="28"/>
        </w:rPr>
        <w:t>ПРИКАЗ</w:t>
      </w:r>
    </w:p>
    <w:p w:rsidR="005934F7" w:rsidRPr="001D3677" w:rsidRDefault="00894212" w:rsidP="00894212">
      <w:pPr>
        <w:pStyle w:val="a3"/>
        <w:tabs>
          <w:tab w:val="left" w:pos="851"/>
        </w:tabs>
        <w:spacing w:afterLines="40" w:after="9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D50F3">
        <w:rPr>
          <w:sz w:val="28"/>
          <w:szCs w:val="28"/>
        </w:rPr>
        <w:t>о</w:t>
      </w:r>
      <w:r w:rsidR="005934F7" w:rsidRPr="001D3677">
        <w:rPr>
          <w:sz w:val="28"/>
          <w:szCs w:val="28"/>
        </w:rPr>
        <w:t>т</w:t>
      </w:r>
      <w:r w:rsidR="00DD2FCD">
        <w:rPr>
          <w:sz w:val="28"/>
          <w:szCs w:val="28"/>
        </w:rPr>
        <w:t xml:space="preserve"> 02</w:t>
      </w:r>
      <w:r w:rsidR="0010695A">
        <w:rPr>
          <w:sz w:val="28"/>
          <w:szCs w:val="28"/>
        </w:rPr>
        <w:t>.</w:t>
      </w:r>
      <w:r w:rsidR="00ED50F3">
        <w:rPr>
          <w:sz w:val="28"/>
          <w:szCs w:val="28"/>
        </w:rPr>
        <w:t xml:space="preserve"> </w:t>
      </w:r>
      <w:r w:rsidR="00DD2FCD">
        <w:rPr>
          <w:sz w:val="28"/>
          <w:szCs w:val="28"/>
        </w:rPr>
        <w:t>12</w:t>
      </w:r>
      <w:r w:rsidR="00ED50F3">
        <w:rPr>
          <w:sz w:val="28"/>
          <w:szCs w:val="28"/>
        </w:rPr>
        <w:t xml:space="preserve"> </w:t>
      </w:r>
      <w:r w:rsidR="0010695A">
        <w:rPr>
          <w:sz w:val="28"/>
          <w:szCs w:val="28"/>
        </w:rPr>
        <w:t>.20</w:t>
      </w:r>
      <w:r w:rsidR="00475E71">
        <w:rPr>
          <w:sz w:val="28"/>
          <w:szCs w:val="28"/>
        </w:rPr>
        <w:t>20</w:t>
      </w:r>
      <w:r w:rsidR="00C61CE4">
        <w:rPr>
          <w:sz w:val="28"/>
          <w:szCs w:val="28"/>
        </w:rPr>
        <w:t xml:space="preserve">                                                                      </w:t>
      </w:r>
      <w:r w:rsidR="005934F7" w:rsidRPr="001D3677">
        <w:rPr>
          <w:sz w:val="28"/>
          <w:szCs w:val="28"/>
        </w:rPr>
        <w:t>№</w:t>
      </w:r>
      <w:r w:rsidR="0010695A">
        <w:rPr>
          <w:sz w:val="28"/>
          <w:szCs w:val="28"/>
        </w:rPr>
        <w:t xml:space="preserve"> </w:t>
      </w:r>
      <w:r w:rsidR="00DD2FCD">
        <w:rPr>
          <w:sz w:val="28"/>
          <w:szCs w:val="28"/>
        </w:rPr>
        <w:t>66</w:t>
      </w:r>
      <w:r w:rsidR="00D9398E">
        <w:rPr>
          <w:sz w:val="28"/>
          <w:szCs w:val="28"/>
        </w:rPr>
        <w:t xml:space="preserve"> </w:t>
      </w:r>
      <w:r w:rsidR="005934F7" w:rsidRPr="001D3677">
        <w:rPr>
          <w:sz w:val="28"/>
          <w:szCs w:val="28"/>
        </w:rPr>
        <w:t>-</w:t>
      </w:r>
      <w:r w:rsidR="00CE5FD2">
        <w:rPr>
          <w:sz w:val="28"/>
          <w:szCs w:val="28"/>
        </w:rPr>
        <w:t xml:space="preserve"> </w:t>
      </w:r>
      <w:r w:rsidR="00310872">
        <w:rPr>
          <w:sz w:val="28"/>
          <w:szCs w:val="28"/>
        </w:rPr>
        <w:t>о</w:t>
      </w:r>
    </w:p>
    <w:p w:rsidR="005934F7" w:rsidRPr="001D3677" w:rsidRDefault="005934F7" w:rsidP="005934F7"/>
    <w:p w:rsidR="005934F7" w:rsidRPr="001D3677" w:rsidRDefault="005934F7" w:rsidP="005934F7"/>
    <w:p w:rsidR="00AD0854" w:rsidRDefault="00D9398E" w:rsidP="00AD0854">
      <w:pPr>
        <w:ind w:left="426"/>
        <w:jc w:val="center"/>
        <w:rPr>
          <w:b/>
          <w:sz w:val="28"/>
          <w:szCs w:val="28"/>
        </w:rPr>
      </w:pPr>
      <w:r w:rsidRPr="00096B10">
        <w:rPr>
          <w:b/>
          <w:bCs/>
          <w:sz w:val="28"/>
          <w:szCs w:val="28"/>
        </w:rPr>
        <w:t xml:space="preserve">Об </w:t>
      </w:r>
      <w:r w:rsidR="00AD0854">
        <w:rPr>
          <w:b/>
          <w:bCs/>
          <w:sz w:val="28"/>
          <w:szCs w:val="28"/>
        </w:rPr>
        <w:t xml:space="preserve">утверждении </w:t>
      </w:r>
      <w:r w:rsidR="00096B10" w:rsidRPr="00096B10">
        <w:rPr>
          <w:b/>
          <w:sz w:val="28"/>
          <w:szCs w:val="28"/>
        </w:rPr>
        <w:t>Порядка санкционирования оплаты денежных обязательств получателей средств бюджет</w:t>
      </w:r>
      <w:r w:rsidR="00894212">
        <w:rPr>
          <w:b/>
          <w:sz w:val="28"/>
          <w:szCs w:val="28"/>
        </w:rPr>
        <w:t>а</w:t>
      </w:r>
      <w:r w:rsidR="00096B10" w:rsidRPr="00096B10">
        <w:rPr>
          <w:b/>
          <w:sz w:val="28"/>
          <w:szCs w:val="28"/>
        </w:rPr>
        <w:t xml:space="preserve"> и администраторов источников финансирования дефицита бюджета </w:t>
      </w:r>
    </w:p>
    <w:p w:rsidR="00D9398E" w:rsidRPr="00096B10" w:rsidRDefault="00096B10" w:rsidP="00AD0854">
      <w:pPr>
        <w:ind w:left="426"/>
        <w:jc w:val="center"/>
        <w:rPr>
          <w:b/>
          <w:bCs/>
          <w:sz w:val="28"/>
          <w:szCs w:val="28"/>
        </w:rPr>
      </w:pPr>
      <w:r w:rsidRPr="00096B10">
        <w:rPr>
          <w:b/>
          <w:sz w:val="28"/>
          <w:szCs w:val="28"/>
        </w:rPr>
        <w:t xml:space="preserve">Приволжского </w:t>
      </w:r>
      <w:r w:rsidR="00C5017B">
        <w:rPr>
          <w:b/>
          <w:sz w:val="28"/>
          <w:szCs w:val="28"/>
        </w:rPr>
        <w:t>муниципального района</w:t>
      </w:r>
    </w:p>
    <w:p w:rsidR="005934F7" w:rsidRPr="001C56A4" w:rsidRDefault="002D0DFA" w:rsidP="005934F7">
      <w:pPr>
        <w:jc w:val="center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 xml:space="preserve">   </w:t>
      </w:r>
    </w:p>
    <w:p w:rsidR="005934F7" w:rsidRDefault="00D9398E" w:rsidP="00894212">
      <w:pPr>
        <w:tabs>
          <w:tab w:val="left" w:pos="284"/>
          <w:tab w:val="left" w:pos="851"/>
        </w:tabs>
        <w:ind w:hanging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5E2B">
        <w:rPr>
          <w:sz w:val="28"/>
          <w:szCs w:val="28"/>
        </w:rPr>
        <w:t xml:space="preserve">               </w:t>
      </w:r>
      <w:r w:rsidRPr="00683463">
        <w:rPr>
          <w:sz w:val="28"/>
          <w:szCs w:val="28"/>
        </w:rPr>
        <w:t xml:space="preserve">В </w:t>
      </w:r>
      <w:r w:rsidR="00475E71">
        <w:rPr>
          <w:sz w:val="28"/>
          <w:szCs w:val="28"/>
        </w:rPr>
        <w:t>целях реализации</w:t>
      </w:r>
      <w:r w:rsidRPr="00683463">
        <w:rPr>
          <w:sz w:val="28"/>
          <w:szCs w:val="28"/>
        </w:rPr>
        <w:t xml:space="preserve"> стат</w:t>
      </w:r>
      <w:r w:rsidR="00475E71">
        <w:rPr>
          <w:sz w:val="28"/>
          <w:szCs w:val="28"/>
        </w:rPr>
        <w:t xml:space="preserve">ей 219 и </w:t>
      </w:r>
      <w:r w:rsidR="00894212">
        <w:rPr>
          <w:sz w:val="28"/>
          <w:szCs w:val="28"/>
        </w:rPr>
        <w:t xml:space="preserve">219.2 Бюджетного кодекса </w:t>
      </w:r>
      <w:r w:rsidR="00945E2B">
        <w:rPr>
          <w:sz w:val="28"/>
          <w:szCs w:val="28"/>
        </w:rPr>
        <w:t xml:space="preserve">Российской </w:t>
      </w:r>
      <w:r w:rsidRPr="00683463">
        <w:rPr>
          <w:sz w:val="28"/>
          <w:szCs w:val="28"/>
        </w:rPr>
        <w:t xml:space="preserve">Федерации, </w:t>
      </w:r>
      <w:r w:rsidR="00C61CE4" w:rsidRPr="001C56A4">
        <w:rPr>
          <w:b/>
          <w:sz w:val="28"/>
          <w:szCs w:val="28"/>
        </w:rPr>
        <w:t xml:space="preserve">п р и </w:t>
      </w:r>
      <w:proofErr w:type="gramStart"/>
      <w:r w:rsidR="00C61CE4" w:rsidRPr="001C56A4">
        <w:rPr>
          <w:b/>
          <w:sz w:val="28"/>
          <w:szCs w:val="28"/>
        </w:rPr>
        <w:t>к</w:t>
      </w:r>
      <w:proofErr w:type="gramEnd"/>
      <w:r w:rsidR="00C61CE4" w:rsidRPr="001C56A4">
        <w:rPr>
          <w:b/>
          <w:sz w:val="28"/>
          <w:szCs w:val="28"/>
        </w:rPr>
        <w:t xml:space="preserve"> а з ы в </w:t>
      </w:r>
      <w:r w:rsidR="001F4ADD">
        <w:rPr>
          <w:b/>
          <w:sz w:val="28"/>
          <w:szCs w:val="28"/>
        </w:rPr>
        <w:t xml:space="preserve">а </w:t>
      </w:r>
      <w:r w:rsidR="00B0350A">
        <w:rPr>
          <w:b/>
          <w:sz w:val="28"/>
          <w:szCs w:val="28"/>
        </w:rPr>
        <w:t>ю</w:t>
      </w:r>
      <w:r w:rsidR="005934F7" w:rsidRPr="001C56A4">
        <w:rPr>
          <w:b/>
          <w:sz w:val="28"/>
          <w:szCs w:val="28"/>
        </w:rPr>
        <w:t>:</w:t>
      </w:r>
    </w:p>
    <w:p w:rsidR="008F2B58" w:rsidRPr="001C56A4" w:rsidRDefault="008F2B58" w:rsidP="005934F7">
      <w:pPr>
        <w:ind w:firstLine="708"/>
        <w:jc w:val="center"/>
        <w:rPr>
          <w:b/>
          <w:sz w:val="28"/>
          <w:szCs w:val="28"/>
        </w:rPr>
      </w:pPr>
    </w:p>
    <w:p w:rsidR="00D9398E" w:rsidRPr="00096B10" w:rsidRDefault="008933C8" w:rsidP="00C222CF">
      <w:pPr>
        <w:pStyle w:val="1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right="20"/>
        <w:rPr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1.</w:t>
      </w:r>
      <w:r w:rsidR="00AD0854">
        <w:rPr>
          <w:sz w:val="28"/>
          <w:szCs w:val="28"/>
        </w:rPr>
        <w:t>Утвердить</w:t>
      </w:r>
      <w:r w:rsidR="00475E71">
        <w:rPr>
          <w:sz w:val="28"/>
          <w:szCs w:val="28"/>
        </w:rPr>
        <w:t xml:space="preserve"> </w:t>
      </w:r>
      <w:r w:rsidR="00D9398E" w:rsidRPr="00096B10">
        <w:rPr>
          <w:sz w:val="28"/>
          <w:szCs w:val="28"/>
        </w:rPr>
        <w:t>Порядок санкционирован</w:t>
      </w:r>
      <w:r w:rsidR="00945E2B">
        <w:rPr>
          <w:sz w:val="28"/>
          <w:szCs w:val="28"/>
        </w:rPr>
        <w:t xml:space="preserve">ия оплаты денежных обязательств </w:t>
      </w:r>
      <w:r w:rsidR="00D9398E" w:rsidRPr="00096B10">
        <w:rPr>
          <w:sz w:val="28"/>
          <w:szCs w:val="28"/>
        </w:rPr>
        <w:t>получателей средств бюджет</w:t>
      </w:r>
      <w:r w:rsidR="00F347C9">
        <w:rPr>
          <w:sz w:val="28"/>
          <w:szCs w:val="28"/>
        </w:rPr>
        <w:t>а</w:t>
      </w:r>
      <w:r w:rsidR="00D9398E" w:rsidRPr="00096B10">
        <w:rPr>
          <w:sz w:val="28"/>
          <w:szCs w:val="28"/>
        </w:rPr>
        <w:t xml:space="preserve"> и администратор</w:t>
      </w:r>
      <w:r w:rsidR="00F347C9">
        <w:rPr>
          <w:sz w:val="28"/>
          <w:szCs w:val="28"/>
        </w:rPr>
        <w:t>ов</w:t>
      </w:r>
      <w:r w:rsidR="00D9398E" w:rsidRPr="00096B10">
        <w:rPr>
          <w:sz w:val="28"/>
          <w:szCs w:val="28"/>
        </w:rPr>
        <w:t xml:space="preserve"> источников финансирования дефицита бюджет</w:t>
      </w:r>
      <w:r w:rsidR="00F347C9">
        <w:rPr>
          <w:sz w:val="28"/>
          <w:szCs w:val="28"/>
        </w:rPr>
        <w:t>а</w:t>
      </w:r>
      <w:r w:rsidR="00D9398E" w:rsidRPr="00096B10">
        <w:rPr>
          <w:sz w:val="28"/>
          <w:szCs w:val="28"/>
        </w:rPr>
        <w:t xml:space="preserve"> Приволжского </w:t>
      </w:r>
      <w:r w:rsidR="008C30E6">
        <w:rPr>
          <w:sz w:val="28"/>
          <w:szCs w:val="28"/>
        </w:rPr>
        <w:t>муниципального района</w:t>
      </w:r>
      <w:r w:rsidR="00F347C9">
        <w:rPr>
          <w:sz w:val="28"/>
          <w:szCs w:val="28"/>
        </w:rPr>
        <w:t xml:space="preserve"> (прилагается)</w:t>
      </w:r>
      <w:r w:rsidR="00D9398E" w:rsidRPr="00096B10">
        <w:rPr>
          <w:sz w:val="28"/>
          <w:szCs w:val="28"/>
        </w:rPr>
        <w:t>.</w:t>
      </w:r>
    </w:p>
    <w:p w:rsidR="001C56A4" w:rsidRPr="00CE5FD2" w:rsidRDefault="008933C8" w:rsidP="008933C8">
      <w:pPr>
        <w:pStyle w:val="1"/>
        <w:shd w:val="clear" w:color="auto" w:fill="auto"/>
        <w:tabs>
          <w:tab w:val="left" w:pos="426"/>
          <w:tab w:val="left" w:pos="851"/>
          <w:tab w:val="left" w:pos="993"/>
        </w:tabs>
        <w:spacing w:before="0" w:after="0" w:line="322" w:lineRule="exact"/>
        <w:ind w:right="20"/>
        <w:rPr>
          <w:spacing w:val="0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    2.</w:t>
      </w:r>
      <w:r w:rsidR="001C56A4" w:rsidRPr="00DC11F2">
        <w:rPr>
          <w:color w:val="000000" w:themeColor="text1"/>
          <w:sz w:val="28"/>
          <w:szCs w:val="28"/>
        </w:rPr>
        <w:t>Отделу казначейского исполнени</w:t>
      </w:r>
      <w:r w:rsidR="00F347C9">
        <w:rPr>
          <w:color w:val="000000" w:themeColor="text1"/>
          <w:sz w:val="28"/>
          <w:szCs w:val="28"/>
        </w:rPr>
        <w:t>я</w:t>
      </w:r>
      <w:r w:rsidR="00D66DF3">
        <w:rPr>
          <w:color w:val="000000" w:themeColor="text1"/>
          <w:sz w:val="28"/>
          <w:szCs w:val="28"/>
        </w:rPr>
        <w:t>,</w:t>
      </w:r>
      <w:r w:rsidR="00F347C9">
        <w:rPr>
          <w:color w:val="000000" w:themeColor="text1"/>
          <w:sz w:val="28"/>
          <w:szCs w:val="28"/>
        </w:rPr>
        <w:t xml:space="preserve"> бюджетного учета и отчетности</w:t>
      </w:r>
      <w:r w:rsidR="001C56A4" w:rsidRPr="00DC11F2">
        <w:rPr>
          <w:color w:val="000000" w:themeColor="text1"/>
          <w:sz w:val="28"/>
          <w:szCs w:val="28"/>
        </w:rPr>
        <w:t xml:space="preserve"> </w:t>
      </w:r>
      <w:r w:rsidR="001C56A4" w:rsidRPr="00DC11F2">
        <w:rPr>
          <w:sz w:val="28"/>
          <w:szCs w:val="28"/>
        </w:rPr>
        <w:t>финансового управления</w:t>
      </w:r>
      <w:r w:rsidR="00990142">
        <w:rPr>
          <w:sz w:val="28"/>
          <w:szCs w:val="28"/>
        </w:rPr>
        <w:t xml:space="preserve"> администрации Приволжского муниципального района</w:t>
      </w:r>
      <w:r w:rsidR="001C56A4" w:rsidRPr="00DC11F2">
        <w:rPr>
          <w:sz w:val="28"/>
          <w:szCs w:val="28"/>
        </w:rPr>
        <w:t xml:space="preserve"> довести настоящий приказ до главных администраторов</w:t>
      </w:r>
      <w:r w:rsidR="00C222CF" w:rsidRPr="00C222CF">
        <w:rPr>
          <w:sz w:val="28"/>
          <w:szCs w:val="28"/>
        </w:rPr>
        <w:t xml:space="preserve"> </w:t>
      </w:r>
      <w:r w:rsidR="00C222CF">
        <w:rPr>
          <w:sz w:val="28"/>
          <w:szCs w:val="28"/>
        </w:rPr>
        <w:t>источников финансирования дефицита бюджета</w:t>
      </w:r>
      <w:r w:rsidR="001C56A4" w:rsidRPr="00DC11F2">
        <w:rPr>
          <w:sz w:val="28"/>
          <w:szCs w:val="28"/>
        </w:rPr>
        <w:t>, главных распорядителей средств бюджет</w:t>
      </w:r>
      <w:r w:rsidR="009F6FED">
        <w:rPr>
          <w:sz w:val="28"/>
          <w:szCs w:val="28"/>
        </w:rPr>
        <w:t>а</w:t>
      </w:r>
      <w:r w:rsidR="001C56A4" w:rsidRPr="00DC11F2">
        <w:rPr>
          <w:sz w:val="28"/>
          <w:szCs w:val="28"/>
        </w:rPr>
        <w:t xml:space="preserve"> Приволжского </w:t>
      </w:r>
      <w:r w:rsidR="008C30E6">
        <w:rPr>
          <w:sz w:val="28"/>
          <w:szCs w:val="28"/>
        </w:rPr>
        <w:t>муниципального района</w:t>
      </w:r>
      <w:r w:rsidR="00CE5FD2">
        <w:rPr>
          <w:sz w:val="28"/>
          <w:szCs w:val="28"/>
        </w:rPr>
        <w:t>.</w:t>
      </w:r>
    </w:p>
    <w:p w:rsidR="00F347C9" w:rsidRPr="00945E2B" w:rsidRDefault="008933C8" w:rsidP="00C222C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3.</w:t>
      </w:r>
      <w:r w:rsidR="00C222CF" w:rsidRPr="00DC11F2">
        <w:rPr>
          <w:color w:val="000000" w:themeColor="text1"/>
          <w:sz w:val="28"/>
          <w:szCs w:val="28"/>
        </w:rPr>
        <w:t>Отделу казначейского исполнени</w:t>
      </w:r>
      <w:r w:rsidR="00C222CF">
        <w:rPr>
          <w:color w:val="000000" w:themeColor="text1"/>
          <w:sz w:val="28"/>
          <w:szCs w:val="28"/>
        </w:rPr>
        <w:t>я</w:t>
      </w:r>
      <w:r w:rsidR="00D66DF3">
        <w:rPr>
          <w:color w:val="000000" w:themeColor="text1"/>
          <w:sz w:val="28"/>
          <w:szCs w:val="28"/>
        </w:rPr>
        <w:t>,</w:t>
      </w:r>
      <w:r w:rsidR="00C222CF">
        <w:rPr>
          <w:color w:val="000000" w:themeColor="text1"/>
          <w:sz w:val="28"/>
          <w:szCs w:val="28"/>
        </w:rPr>
        <w:t xml:space="preserve"> бюджетного учета и отчетности</w:t>
      </w:r>
      <w:r w:rsidR="00C222CF" w:rsidRPr="00DC11F2">
        <w:rPr>
          <w:color w:val="000000" w:themeColor="text1"/>
          <w:sz w:val="28"/>
          <w:szCs w:val="28"/>
        </w:rPr>
        <w:t xml:space="preserve"> </w:t>
      </w:r>
      <w:r w:rsidR="00C222CF" w:rsidRPr="00DC11F2">
        <w:rPr>
          <w:sz w:val="28"/>
          <w:szCs w:val="28"/>
        </w:rPr>
        <w:t>финансового управления</w:t>
      </w:r>
      <w:r w:rsidR="00F616CD">
        <w:rPr>
          <w:sz w:val="28"/>
          <w:szCs w:val="28"/>
        </w:rPr>
        <w:t xml:space="preserve"> администрации Приволжского муниципального района</w:t>
      </w:r>
      <w:r w:rsidR="00C222CF" w:rsidRPr="00945E2B">
        <w:rPr>
          <w:color w:val="000000" w:themeColor="text1"/>
          <w:sz w:val="28"/>
          <w:szCs w:val="28"/>
        </w:rPr>
        <w:t xml:space="preserve"> </w:t>
      </w:r>
      <w:r w:rsidR="00F347C9" w:rsidRPr="00945E2B">
        <w:rPr>
          <w:color w:val="000000" w:themeColor="text1"/>
          <w:sz w:val="28"/>
          <w:szCs w:val="28"/>
        </w:rPr>
        <w:t>организовать размещение настоящего приказа на официальном сайте Приволжского муниципального района.</w:t>
      </w:r>
    </w:p>
    <w:p w:rsidR="00CE5FD2" w:rsidRPr="00945E2B" w:rsidRDefault="008933C8" w:rsidP="008933C8">
      <w:pPr>
        <w:tabs>
          <w:tab w:val="left" w:pos="426"/>
          <w:tab w:val="left" w:pos="709"/>
        </w:tabs>
        <w:jc w:val="both"/>
        <w:rPr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4.</w:t>
      </w:r>
      <w:r w:rsidR="00F347C9" w:rsidRPr="00945E2B">
        <w:rPr>
          <w:color w:val="000000" w:themeColor="text1"/>
          <w:sz w:val="28"/>
          <w:szCs w:val="28"/>
        </w:rPr>
        <w:t xml:space="preserve">Приказ </w:t>
      </w:r>
      <w:r w:rsidR="00990142">
        <w:rPr>
          <w:color w:val="000000" w:themeColor="text1"/>
          <w:sz w:val="28"/>
          <w:szCs w:val="28"/>
        </w:rPr>
        <w:t xml:space="preserve">финансового управления администрации Приволжского муниципального района </w:t>
      </w:r>
      <w:r w:rsidR="00F347C9" w:rsidRPr="00945E2B">
        <w:rPr>
          <w:color w:val="000000" w:themeColor="text1"/>
          <w:sz w:val="28"/>
          <w:szCs w:val="28"/>
        </w:rPr>
        <w:t xml:space="preserve">от 01.03.2017 № </w:t>
      </w:r>
      <w:r w:rsidR="006A1817">
        <w:rPr>
          <w:color w:val="000000" w:themeColor="text1"/>
          <w:sz w:val="28"/>
          <w:szCs w:val="28"/>
        </w:rPr>
        <w:t>13</w:t>
      </w:r>
      <w:r w:rsidR="00F347C9" w:rsidRPr="00945E2B">
        <w:rPr>
          <w:color w:val="000000" w:themeColor="text1"/>
          <w:sz w:val="28"/>
          <w:szCs w:val="28"/>
        </w:rPr>
        <w:t>-о</w:t>
      </w:r>
      <w:r w:rsidR="00F347C9" w:rsidRPr="00945E2B">
        <w:rPr>
          <w:b/>
          <w:bCs/>
          <w:sz w:val="28"/>
          <w:szCs w:val="28"/>
        </w:rPr>
        <w:t xml:space="preserve"> «</w:t>
      </w:r>
      <w:r w:rsidR="00F347C9" w:rsidRPr="00945E2B">
        <w:rPr>
          <w:bCs/>
          <w:sz w:val="28"/>
          <w:szCs w:val="28"/>
        </w:rPr>
        <w:t xml:space="preserve">Об утверждении </w:t>
      </w:r>
      <w:r w:rsidR="00F347C9" w:rsidRPr="00945E2B">
        <w:rPr>
          <w:sz w:val="28"/>
          <w:szCs w:val="28"/>
        </w:rPr>
        <w:t>Порядка санкционирования оплаты денежных обязательств получателей средств бюджетов и администраторов источников финансирования дефицита бюджетов Приволжского муниципального района, Приволжского городского поселения» считать утратившим силу.</w:t>
      </w:r>
      <w:r w:rsidR="00CE5FD2" w:rsidRPr="00945E2B">
        <w:rPr>
          <w:color w:val="000000" w:themeColor="text1"/>
          <w:sz w:val="28"/>
          <w:szCs w:val="28"/>
        </w:rPr>
        <w:t xml:space="preserve"> </w:t>
      </w:r>
    </w:p>
    <w:p w:rsidR="00F347C9" w:rsidRPr="00945E2B" w:rsidRDefault="008933C8" w:rsidP="00C22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="00F347C9" w:rsidRPr="00945E2B">
        <w:rPr>
          <w:sz w:val="28"/>
          <w:szCs w:val="28"/>
        </w:rPr>
        <w:t>Контроль за исполнением настоящего приказа оставляю за собой.</w:t>
      </w:r>
    </w:p>
    <w:p w:rsidR="00F347C9" w:rsidRPr="00945E2B" w:rsidRDefault="008933C8" w:rsidP="00C222C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r w:rsidR="00F347C9" w:rsidRPr="00945E2B">
        <w:rPr>
          <w:sz w:val="28"/>
          <w:szCs w:val="28"/>
        </w:rPr>
        <w:t>Настоящий приказ вступает в силу с 1 января 2021 года.</w:t>
      </w:r>
    </w:p>
    <w:p w:rsidR="00C61CE4" w:rsidRPr="001D3677" w:rsidRDefault="00C61CE4" w:rsidP="00C61CE4">
      <w:pPr>
        <w:pStyle w:val="1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right="20"/>
        <w:rPr>
          <w:spacing w:val="0"/>
          <w:sz w:val="28"/>
          <w:szCs w:val="28"/>
          <w:lang w:eastAsia="ru-RU"/>
        </w:rPr>
      </w:pPr>
    </w:p>
    <w:p w:rsidR="00C61CE4" w:rsidRDefault="00D9398E" w:rsidP="00945E2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</w:p>
    <w:p w:rsidR="005934F7" w:rsidRDefault="00945E2B" w:rsidP="00945E2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C61CE4">
        <w:rPr>
          <w:rFonts w:eastAsia="Calibri"/>
          <w:sz w:val="28"/>
          <w:szCs w:val="28"/>
          <w:lang w:eastAsia="en-US"/>
        </w:rPr>
        <w:t>ачальник финансового управления</w:t>
      </w:r>
      <w:r w:rsidR="00C61CE4">
        <w:rPr>
          <w:rFonts w:eastAsia="Calibri"/>
          <w:sz w:val="28"/>
          <w:szCs w:val="28"/>
          <w:lang w:eastAsia="en-US"/>
        </w:rPr>
        <w:tab/>
      </w:r>
      <w:r w:rsidR="00C61CE4">
        <w:rPr>
          <w:rFonts w:eastAsia="Calibri"/>
          <w:sz w:val="28"/>
          <w:szCs w:val="28"/>
          <w:lang w:eastAsia="en-US"/>
        </w:rPr>
        <w:tab/>
      </w:r>
      <w:r w:rsidR="00CA3CD1">
        <w:rPr>
          <w:rFonts w:eastAsia="Calibri"/>
          <w:sz w:val="28"/>
          <w:szCs w:val="28"/>
          <w:lang w:eastAsia="en-US"/>
        </w:rPr>
        <w:t xml:space="preserve">       </w:t>
      </w:r>
      <w:r w:rsidR="001F4ADD">
        <w:rPr>
          <w:rFonts w:eastAsia="Calibri"/>
          <w:sz w:val="28"/>
          <w:szCs w:val="28"/>
          <w:lang w:eastAsia="en-US"/>
        </w:rPr>
        <w:t xml:space="preserve">    </w:t>
      </w:r>
      <w:r w:rsidR="00CA3CD1">
        <w:rPr>
          <w:rFonts w:eastAsia="Calibri"/>
          <w:sz w:val="28"/>
          <w:szCs w:val="28"/>
          <w:lang w:eastAsia="en-US"/>
        </w:rPr>
        <w:t xml:space="preserve"> </w:t>
      </w:r>
      <w:r w:rsidR="00D9398E">
        <w:rPr>
          <w:rFonts w:eastAsia="Calibri"/>
          <w:sz w:val="28"/>
          <w:szCs w:val="28"/>
          <w:lang w:eastAsia="en-US"/>
        </w:rPr>
        <w:tab/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proofErr w:type="spellStart"/>
      <w:r>
        <w:rPr>
          <w:rFonts w:eastAsia="Calibri"/>
          <w:sz w:val="28"/>
          <w:szCs w:val="28"/>
          <w:lang w:eastAsia="en-US"/>
        </w:rPr>
        <w:t>Е.Л.Частухина</w:t>
      </w:r>
      <w:proofErr w:type="spellEnd"/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D2FCD" w:rsidRDefault="00DD2FC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D2FCD" w:rsidRDefault="00DD2FC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86873" w:rsidRPr="00DD2FCD" w:rsidRDefault="00DD2FCD" w:rsidP="00DD2FCD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 w:rsidRPr="00DD2FCD">
        <w:rPr>
          <w:rFonts w:eastAsia="Calibri"/>
          <w:szCs w:val="24"/>
          <w:lang w:eastAsia="en-US"/>
        </w:rPr>
        <w:t>Исполнитель:</w:t>
      </w:r>
    </w:p>
    <w:p w:rsidR="00DD2FCD" w:rsidRDefault="00DD2FCD" w:rsidP="00DD2FCD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945E2B" w:rsidRDefault="00DD2FCD" w:rsidP="00DD2FCD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  <w:r>
        <w:rPr>
          <w:bCs/>
          <w:szCs w:val="24"/>
        </w:rPr>
        <w:t>Харитонова Ю.Н.</w:t>
      </w:r>
    </w:p>
    <w:p w:rsidR="00945E2B" w:rsidRDefault="00945E2B" w:rsidP="00DD2FCD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1F4ADD" w:rsidRPr="001F4ADD" w:rsidRDefault="009F6FED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>
        <w:rPr>
          <w:bCs/>
          <w:szCs w:val="24"/>
        </w:rPr>
        <w:lastRenderedPageBreak/>
        <w:t>При</w:t>
      </w:r>
      <w:r w:rsidR="001F4ADD" w:rsidRPr="001F4ADD">
        <w:rPr>
          <w:bCs/>
          <w:szCs w:val="24"/>
        </w:rPr>
        <w:t>ложение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к приказу финансового управления 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                                                           </w:t>
      </w:r>
      <w:r>
        <w:rPr>
          <w:bCs/>
          <w:szCs w:val="24"/>
        </w:rPr>
        <w:t xml:space="preserve">                                    </w:t>
      </w:r>
      <w:r w:rsidRPr="001F4ADD">
        <w:rPr>
          <w:bCs/>
          <w:szCs w:val="24"/>
        </w:rPr>
        <w:t>администрации Приволжского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 w:val="20"/>
        </w:rPr>
      </w:pPr>
      <w:r w:rsidRPr="001F4ADD">
        <w:rPr>
          <w:bCs/>
          <w:szCs w:val="24"/>
        </w:rPr>
        <w:t xml:space="preserve">                                                          </w:t>
      </w:r>
      <w:r>
        <w:rPr>
          <w:bCs/>
          <w:szCs w:val="24"/>
        </w:rPr>
        <w:t xml:space="preserve">                                    </w:t>
      </w:r>
      <w:r w:rsidRPr="001F4ADD">
        <w:rPr>
          <w:bCs/>
          <w:szCs w:val="24"/>
        </w:rPr>
        <w:t xml:space="preserve"> муниципального района            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t>от «</w:t>
      </w:r>
      <w:r w:rsidR="00DD2FCD">
        <w:rPr>
          <w:bCs/>
          <w:szCs w:val="24"/>
        </w:rPr>
        <w:t>0</w:t>
      </w:r>
      <w:bookmarkStart w:id="0" w:name="_GoBack"/>
      <w:bookmarkEnd w:id="0"/>
      <w:r w:rsidR="00DD2FCD">
        <w:rPr>
          <w:bCs/>
          <w:szCs w:val="24"/>
        </w:rPr>
        <w:t xml:space="preserve"> </w:t>
      </w:r>
      <w:r w:rsidRPr="001F4ADD">
        <w:rPr>
          <w:bCs/>
          <w:szCs w:val="24"/>
        </w:rPr>
        <w:t>»</w:t>
      </w:r>
      <w:r>
        <w:rPr>
          <w:bCs/>
          <w:szCs w:val="24"/>
        </w:rPr>
        <w:t xml:space="preserve"> </w:t>
      </w:r>
      <w:r w:rsidR="00DD2FCD">
        <w:rPr>
          <w:bCs/>
          <w:szCs w:val="24"/>
        </w:rPr>
        <w:t xml:space="preserve"> 12. </w:t>
      </w:r>
      <w:r w:rsidRPr="001F4ADD">
        <w:rPr>
          <w:bCs/>
          <w:szCs w:val="24"/>
        </w:rPr>
        <w:t>20</w:t>
      </w:r>
      <w:r w:rsidR="00894212">
        <w:rPr>
          <w:bCs/>
          <w:szCs w:val="24"/>
        </w:rPr>
        <w:t xml:space="preserve">20 </w:t>
      </w:r>
      <w:r w:rsidRPr="001F4ADD">
        <w:rPr>
          <w:bCs/>
          <w:szCs w:val="24"/>
        </w:rPr>
        <w:t xml:space="preserve"> </w:t>
      </w:r>
      <w:r w:rsidR="00894212">
        <w:rPr>
          <w:bCs/>
          <w:szCs w:val="24"/>
        </w:rPr>
        <w:t xml:space="preserve">  </w:t>
      </w:r>
      <w:r w:rsidRPr="001F4ADD">
        <w:rPr>
          <w:bCs/>
          <w:szCs w:val="24"/>
        </w:rPr>
        <w:t xml:space="preserve">№ </w:t>
      </w:r>
      <w:r w:rsidR="00DD2FCD">
        <w:rPr>
          <w:bCs/>
          <w:szCs w:val="24"/>
        </w:rPr>
        <w:t>66</w:t>
      </w:r>
      <w:r>
        <w:rPr>
          <w:bCs/>
          <w:szCs w:val="24"/>
        </w:rPr>
        <w:t>-о</w:t>
      </w:r>
    </w:p>
    <w:p w:rsidR="001F4ADD" w:rsidRPr="001F4ADD" w:rsidRDefault="001F4ADD" w:rsidP="001F4AD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center"/>
        <w:rPr>
          <w:b/>
          <w:bCs/>
          <w:sz w:val="28"/>
          <w:szCs w:val="28"/>
        </w:rPr>
      </w:pPr>
    </w:p>
    <w:p w:rsidR="00894212" w:rsidRDefault="001F4ADD" w:rsidP="009C14C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center"/>
        <w:rPr>
          <w:b/>
          <w:bCs/>
          <w:sz w:val="28"/>
          <w:szCs w:val="28"/>
        </w:rPr>
      </w:pPr>
      <w:r w:rsidRPr="001F4ADD">
        <w:rPr>
          <w:b/>
          <w:bCs/>
          <w:sz w:val="28"/>
          <w:szCs w:val="28"/>
        </w:rPr>
        <w:t>Порядок санкционирования оплаты денежных обязательств</w:t>
      </w:r>
    </w:p>
    <w:p w:rsidR="001F4ADD" w:rsidRPr="001F4ADD" w:rsidRDefault="001F4ADD" w:rsidP="009C14C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center"/>
        <w:rPr>
          <w:b/>
          <w:bCs/>
          <w:sz w:val="28"/>
          <w:szCs w:val="28"/>
        </w:rPr>
      </w:pPr>
      <w:r w:rsidRPr="001F4ADD">
        <w:rPr>
          <w:b/>
          <w:bCs/>
          <w:sz w:val="28"/>
          <w:szCs w:val="28"/>
        </w:rPr>
        <w:t>получателей средств бюджет</w:t>
      </w:r>
      <w:r w:rsidR="00894212">
        <w:rPr>
          <w:b/>
          <w:bCs/>
          <w:sz w:val="28"/>
          <w:szCs w:val="28"/>
        </w:rPr>
        <w:t>а</w:t>
      </w:r>
      <w:r w:rsidRPr="001F4ADD">
        <w:rPr>
          <w:b/>
          <w:bCs/>
          <w:sz w:val="28"/>
          <w:szCs w:val="28"/>
        </w:rPr>
        <w:t xml:space="preserve"> и администраторов источников </w:t>
      </w:r>
      <w:r w:rsidR="00894212">
        <w:rPr>
          <w:b/>
          <w:bCs/>
          <w:sz w:val="28"/>
          <w:szCs w:val="28"/>
        </w:rPr>
        <w:t xml:space="preserve">   </w:t>
      </w:r>
      <w:r w:rsidRPr="001F4ADD">
        <w:rPr>
          <w:b/>
          <w:bCs/>
          <w:sz w:val="28"/>
          <w:szCs w:val="28"/>
        </w:rPr>
        <w:t>финансирования дефицита бюджет</w:t>
      </w:r>
      <w:r w:rsidR="00894212">
        <w:rPr>
          <w:b/>
          <w:bCs/>
          <w:sz w:val="28"/>
          <w:szCs w:val="28"/>
        </w:rPr>
        <w:t>а</w:t>
      </w:r>
      <w:r w:rsidRPr="001F4ADD">
        <w:rPr>
          <w:b/>
          <w:bCs/>
          <w:sz w:val="28"/>
          <w:szCs w:val="28"/>
        </w:rPr>
        <w:t xml:space="preserve"> Прив</w:t>
      </w:r>
      <w:r w:rsidR="00894212">
        <w:rPr>
          <w:b/>
          <w:bCs/>
          <w:sz w:val="28"/>
          <w:szCs w:val="28"/>
        </w:rPr>
        <w:t>олжского муниципального района</w:t>
      </w:r>
    </w:p>
    <w:p w:rsidR="001F4ADD" w:rsidRPr="001F4ADD" w:rsidRDefault="001F4ADD" w:rsidP="009C14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center"/>
        <w:rPr>
          <w:rFonts w:eastAsiaTheme="minorEastAsia"/>
          <w:sz w:val="28"/>
          <w:szCs w:val="28"/>
        </w:rPr>
      </w:pPr>
    </w:p>
    <w:p w:rsidR="0066605F" w:rsidRDefault="0066605F" w:rsidP="009C14C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HAnsi"/>
          <w:sz w:val="28"/>
          <w:szCs w:val="28"/>
          <w:lang w:eastAsia="en-US"/>
        </w:rPr>
      </w:pPr>
      <w:r w:rsidRPr="001F4ADD"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Настоящий Порядок разработан в целях реализации </w:t>
      </w:r>
      <w:hyperlink r:id="rId6" w:history="1">
        <w:r w:rsidRPr="005B2C2D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статей 219</w:t>
        </w:r>
      </w:hyperlink>
      <w:r w:rsidRPr="005B2C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7" w:history="1">
        <w:r w:rsidRPr="005B2C2D">
          <w:rPr>
            <w:rFonts w:eastAsiaTheme="minorHAnsi"/>
            <w:color w:val="000000" w:themeColor="text1"/>
            <w:sz w:val="28"/>
            <w:szCs w:val="28"/>
            <w:lang w:eastAsia="en-US"/>
          </w:rPr>
          <w:t>219.2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устанавливает процедуру санкционирования Управлением Федерального казначейства по Ивановской области (далее - Управление) оплаты за счет средств </w:t>
      </w:r>
      <w:r w:rsidRPr="001F4ADD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а</w:t>
      </w:r>
      <w:r w:rsidR="00875BA3" w:rsidRPr="00875BA3">
        <w:t xml:space="preserve"> </w:t>
      </w:r>
      <w:r w:rsidR="00875BA3" w:rsidRPr="00875BA3">
        <w:rPr>
          <w:bCs/>
          <w:sz w:val="28"/>
          <w:szCs w:val="28"/>
        </w:rPr>
        <w:t>Приволжского муниципального района</w:t>
      </w:r>
      <w:r w:rsidR="005B2C2D">
        <w:rPr>
          <w:bCs/>
          <w:sz w:val="28"/>
          <w:szCs w:val="28"/>
        </w:rPr>
        <w:t xml:space="preserve"> </w:t>
      </w:r>
      <w:r w:rsidRPr="001F4ADD">
        <w:rPr>
          <w:bCs/>
          <w:sz w:val="28"/>
          <w:szCs w:val="28"/>
        </w:rPr>
        <w:t>(далее – местн</w:t>
      </w:r>
      <w:r>
        <w:rPr>
          <w:bCs/>
          <w:sz w:val="28"/>
          <w:szCs w:val="28"/>
        </w:rPr>
        <w:t>ый бюджет</w:t>
      </w:r>
      <w:r w:rsidRPr="001F4ADD">
        <w:rPr>
          <w:bCs/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денежных обязательств получателей средств местного </w:t>
      </w:r>
      <w:r w:rsidRPr="001F4ADD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а</w:t>
      </w:r>
      <w:r w:rsidRPr="001F4ADD"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администраторов источников финансирования дефицита </w:t>
      </w:r>
      <w:r w:rsidR="00486873">
        <w:rPr>
          <w:rFonts w:eastAsiaTheme="minorHAnsi"/>
          <w:sz w:val="28"/>
          <w:szCs w:val="28"/>
          <w:lang w:eastAsia="en-US"/>
        </w:rPr>
        <w:t xml:space="preserve">местного </w:t>
      </w:r>
      <w:r>
        <w:rPr>
          <w:rFonts w:eastAsiaTheme="minorHAnsi"/>
          <w:sz w:val="28"/>
          <w:szCs w:val="28"/>
          <w:lang w:eastAsia="en-US"/>
        </w:rPr>
        <w:t xml:space="preserve">бюджета, лицевые счета которых открыты в Управлении. </w:t>
      </w:r>
    </w:p>
    <w:p w:rsidR="001F4ADD" w:rsidRPr="001F4ADD" w:rsidRDefault="001F4ADD" w:rsidP="009C14C7">
      <w:pPr>
        <w:widowControl w:val="0"/>
        <w:shd w:val="clear" w:color="auto" w:fill="FFFFFF"/>
        <w:tabs>
          <w:tab w:val="left" w:pos="567"/>
          <w:tab w:val="left" w:pos="914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bCs/>
          <w:sz w:val="28"/>
          <w:szCs w:val="28"/>
        </w:rPr>
      </w:pPr>
      <w:r w:rsidRPr="001F4ADD">
        <w:rPr>
          <w:rFonts w:eastAsiaTheme="minorEastAsia"/>
          <w:bCs/>
          <w:sz w:val="28"/>
          <w:szCs w:val="28"/>
        </w:rPr>
        <w:t>2.</w:t>
      </w:r>
      <w:r w:rsidR="00BA1E16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 xml:space="preserve">На руководителя получателя </w:t>
      </w:r>
      <w:r w:rsidRPr="001F4ADD">
        <w:rPr>
          <w:rFonts w:eastAsiaTheme="minorEastAsia"/>
          <w:bCs/>
          <w:sz w:val="28"/>
          <w:szCs w:val="28"/>
        </w:rPr>
        <w:t>средств местного бюджета (администратора источников финансирования дефицита местного бюджета) возложена ответственность за</w:t>
      </w:r>
      <w:r>
        <w:rPr>
          <w:rFonts w:eastAsiaTheme="minorEastAsia"/>
          <w:bCs/>
          <w:sz w:val="28"/>
          <w:szCs w:val="28"/>
        </w:rPr>
        <w:t xml:space="preserve"> наличие правильно и достоверно </w:t>
      </w:r>
      <w:r w:rsidRPr="001F4ADD">
        <w:rPr>
          <w:rFonts w:eastAsiaTheme="minorEastAsia"/>
          <w:bCs/>
          <w:sz w:val="28"/>
          <w:szCs w:val="28"/>
        </w:rPr>
        <w:t>оформленных документов, необходимых для санкционирования оплаты денежных обязательств, установленных в подпункте 12, 13</w:t>
      </w:r>
      <w:r>
        <w:rPr>
          <w:rFonts w:eastAsiaTheme="minorEastAsia"/>
          <w:bCs/>
          <w:sz w:val="28"/>
          <w:szCs w:val="28"/>
        </w:rPr>
        <w:t xml:space="preserve"> </w:t>
      </w:r>
      <w:r w:rsidR="00B0350A">
        <w:rPr>
          <w:rFonts w:eastAsiaTheme="minorEastAsia"/>
          <w:bCs/>
          <w:sz w:val="28"/>
          <w:szCs w:val="28"/>
        </w:rPr>
        <w:t xml:space="preserve">пункта </w:t>
      </w:r>
      <w:r w:rsidRPr="001F4ADD">
        <w:rPr>
          <w:rFonts w:eastAsiaTheme="minorEastAsia"/>
          <w:bCs/>
          <w:sz w:val="28"/>
          <w:szCs w:val="28"/>
        </w:rPr>
        <w:t>6 настоящего Порядка.</w:t>
      </w:r>
    </w:p>
    <w:p w:rsidR="005B2C2D" w:rsidRDefault="0066605F" w:rsidP="009C14C7">
      <w:pPr>
        <w:autoSpaceDE w:val="0"/>
        <w:autoSpaceDN w:val="0"/>
        <w:adjustRightInd w:val="0"/>
        <w:ind w:right="1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bCs/>
          <w:sz w:val="28"/>
          <w:szCs w:val="28"/>
        </w:rPr>
        <w:t>3</w:t>
      </w:r>
      <w:r w:rsidRPr="00054AFC">
        <w:rPr>
          <w:rFonts w:eastAsiaTheme="minorEastAsia"/>
          <w:bCs/>
          <w:sz w:val="28"/>
          <w:szCs w:val="28"/>
        </w:rPr>
        <w:t>.</w:t>
      </w:r>
      <w:r w:rsidRPr="00054AFC">
        <w:rPr>
          <w:rFonts w:eastAsiaTheme="minorHAnsi"/>
          <w:sz w:val="28"/>
          <w:szCs w:val="28"/>
          <w:lang w:eastAsia="en-US"/>
        </w:rPr>
        <w:t xml:space="preserve"> Для оплаты денежных обязательств получатели средств </w:t>
      </w:r>
      <w:r>
        <w:rPr>
          <w:rFonts w:eastAsiaTheme="minorHAnsi"/>
          <w:sz w:val="28"/>
          <w:szCs w:val="28"/>
          <w:lang w:eastAsia="en-US"/>
        </w:rPr>
        <w:t xml:space="preserve">местного </w:t>
      </w:r>
      <w:r w:rsidRPr="00054AFC">
        <w:rPr>
          <w:rFonts w:eastAsiaTheme="minorHAnsi"/>
          <w:sz w:val="28"/>
          <w:szCs w:val="28"/>
          <w:lang w:eastAsia="en-US"/>
        </w:rPr>
        <w:t xml:space="preserve">бюджета, администраторы источников финансирования дефицита </w:t>
      </w:r>
      <w:r>
        <w:rPr>
          <w:rFonts w:eastAsiaTheme="minorHAnsi"/>
          <w:sz w:val="28"/>
          <w:szCs w:val="28"/>
          <w:lang w:eastAsia="en-US"/>
        </w:rPr>
        <w:t xml:space="preserve">местного </w:t>
      </w:r>
      <w:r w:rsidRPr="00054AFC">
        <w:rPr>
          <w:rFonts w:eastAsiaTheme="minorHAnsi"/>
          <w:sz w:val="28"/>
          <w:szCs w:val="28"/>
          <w:lang w:eastAsia="en-US"/>
        </w:rPr>
        <w:t>бюджета представляют в Управление распорядительные документы, составленные в соответствии с Порядком казначейского обслуживания, установленным Федеральным казначейством, в порядке, установленном в соответствии с бюджетным законодательством Российской Федерации</w:t>
      </w:r>
      <w:r w:rsidR="005B2C2D">
        <w:rPr>
          <w:rFonts w:eastAsiaTheme="minorHAnsi"/>
          <w:sz w:val="28"/>
          <w:szCs w:val="28"/>
          <w:lang w:eastAsia="en-US"/>
        </w:rPr>
        <w:t>.</w:t>
      </w:r>
    </w:p>
    <w:p w:rsidR="0066605F" w:rsidRPr="001F4ADD" w:rsidRDefault="0066605F" w:rsidP="009C14C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Распорядительный документ </w:t>
      </w:r>
      <w:r w:rsidRPr="001F4ADD">
        <w:rPr>
          <w:sz w:val="28"/>
          <w:szCs w:val="28"/>
        </w:rPr>
        <w:t xml:space="preserve">при наличии электронного документооборота между получателем средств местного бюджета, администратором источников финансирования дефицита местного бюджета и Управлением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</w:t>
      </w:r>
      <w:r>
        <w:rPr>
          <w:sz w:val="28"/>
          <w:szCs w:val="28"/>
        </w:rPr>
        <w:t>распорядительный документ</w:t>
      </w:r>
      <w:r w:rsidRPr="001F4ADD">
        <w:rPr>
          <w:sz w:val="28"/>
          <w:szCs w:val="28"/>
        </w:rPr>
        <w:t xml:space="preserve"> представляется на бумажном носителе с одновременным представлением на машинном носителе (далее - на бумажном носителе).</w:t>
      </w:r>
    </w:p>
    <w:p w:rsidR="0066605F" w:rsidRDefault="0066605F" w:rsidP="009C14C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>Распорядительный документ</w:t>
      </w:r>
      <w:r w:rsidRPr="001F4ADD">
        <w:rPr>
          <w:sz w:val="28"/>
          <w:szCs w:val="28"/>
        </w:rPr>
        <w:t xml:space="preserve"> подписывается руководителем и главным бухгалтером (иными уполномоченными руководителем лицами) получателя средств местного бюджета, администратора источников финансирования дефицита местного бюджета.</w:t>
      </w:r>
    </w:p>
    <w:p w:rsidR="001F4ADD" w:rsidRPr="001F4ADD" w:rsidRDefault="001F4ADD" w:rsidP="009C14C7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4. </w:t>
      </w:r>
      <w:r w:rsidRPr="001F4ADD">
        <w:rPr>
          <w:sz w:val="28"/>
          <w:szCs w:val="28"/>
        </w:rPr>
        <w:t xml:space="preserve">Уполномоченный руководителем Управления работник не позднее рабочего дня, следующего за днем представления получателем средств местного бюджета (администратором источников финансирования дефицита местного </w:t>
      </w:r>
      <w:r w:rsidRPr="001F4ADD">
        <w:rPr>
          <w:sz w:val="28"/>
          <w:szCs w:val="28"/>
        </w:rPr>
        <w:lastRenderedPageBreak/>
        <w:t xml:space="preserve">бюджета) </w:t>
      </w:r>
      <w:r w:rsidR="0066605F">
        <w:rPr>
          <w:sz w:val="28"/>
          <w:szCs w:val="28"/>
        </w:rPr>
        <w:t xml:space="preserve">распорядительного документа </w:t>
      </w:r>
      <w:r w:rsidRPr="001F4ADD">
        <w:rPr>
          <w:sz w:val="28"/>
          <w:szCs w:val="28"/>
        </w:rPr>
        <w:t xml:space="preserve">в Управление, проверяет </w:t>
      </w:r>
      <w:r w:rsidR="000E2F2D">
        <w:rPr>
          <w:sz w:val="28"/>
          <w:szCs w:val="28"/>
        </w:rPr>
        <w:t xml:space="preserve">распорядительный документ </w:t>
      </w:r>
      <w:r w:rsidRPr="001F4ADD">
        <w:rPr>
          <w:sz w:val="28"/>
          <w:szCs w:val="28"/>
        </w:rPr>
        <w:t>на соответствие установленной форме, наличие в ней реквизитов и показателей, предусмотренных пунктом 6 настоящего Порядка, и соответствующим требованиям, установленным пунктами 8-</w:t>
      </w:r>
      <w:r w:rsidR="00AD6F9A">
        <w:rPr>
          <w:sz w:val="28"/>
          <w:szCs w:val="28"/>
        </w:rPr>
        <w:t>9</w:t>
      </w:r>
      <w:r w:rsidRPr="001F4ADD">
        <w:rPr>
          <w:sz w:val="28"/>
          <w:szCs w:val="28"/>
        </w:rPr>
        <w:t xml:space="preserve"> настоящего Порядка.</w:t>
      </w:r>
    </w:p>
    <w:p w:rsidR="000E2F2D" w:rsidRDefault="001F4ADD" w:rsidP="009C14C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5.</w:t>
      </w:r>
      <w:r w:rsidRPr="001F4ADD">
        <w:rPr>
          <w:rFonts w:eastAsiaTheme="minorEastAsia"/>
          <w:sz w:val="28"/>
          <w:szCs w:val="28"/>
        </w:rPr>
        <w:tab/>
        <w:t xml:space="preserve"> </w:t>
      </w:r>
      <w:r w:rsidRPr="001F4ADD">
        <w:rPr>
          <w:sz w:val="28"/>
          <w:szCs w:val="28"/>
        </w:rPr>
        <w:t xml:space="preserve">Уполномоченный руководителем Управления работник не позднее срока, установленного пунктом 4 настоящего Порядка, проверяет </w:t>
      </w:r>
      <w:r w:rsidR="000E2F2D">
        <w:rPr>
          <w:sz w:val="28"/>
          <w:szCs w:val="28"/>
        </w:rPr>
        <w:t xml:space="preserve">распорядительный документ </w:t>
      </w:r>
      <w:r w:rsidRPr="001F4ADD">
        <w:rPr>
          <w:sz w:val="28"/>
          <w:szCs w:val="28"/>
        </w:rPr>
        <w:t>на соответствие установленной форме, соответствие подписей имеющимся образцам, представленным получателем средств местного бюджета (администратором источников финансирования дефицита местного бюджета) в порядке, установленном для открытия соответствующего лицевого счета.</w:t>
      </w:r>
      <w:r w:rsidR="000E2F2D">
        <w:rPr>
          <w:sz w:val="28"/>
          <w:szCs w:val="28"/>
        </w:rPr>
        <w:t xml:space="preserve"> </w:t>
      </w:r>
    </w:p>
    <w:p w:rsidR="001F4ADD" w:rsidRPr="001F4ADD" w:rsidRDefault="001F4ADD" w:rsidP="009C14C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6. </w:t>
      </w:r>
      <w:r w:rsidR="000E2F2D">
        <w:rPr>
          <w:rFonts w:eastAsiaTheme="minorEastAsia"/>
          <w:sz w:val="28"/>
          <w:szCs w:val="28"/>
        </w:rPr>
        <w:t xml:space="preserve">Распорядительный документ </w:t>
      </w:r>
      <w:r w:rsidRPr="001F4ADD">
        <w:rPr>
          <w:sz w:val="28"/>
          <w:szCs w:val="28"/>
        </w:rPr>
        <w:t>проверяется с учетом положений пункта 7 настоящего Порядка на наличие в ней следующих реквизитов и показателей:</w:t>
      </w:r>
    </w:p>
    <w:p w:rsidR="001F4ADD" w:rsidRPr="001F4ADD" w:rsidRDefault="001F4ADD" w:rsidP="009C14C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F4ADD">
        <w:rPr>
          <w:sz w:val="28"/>
          <w:szCs w:val="28"/>
        </w:rPr>
        <w:t xml:space="preserve">1) номера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счета, открытого получателю средств местного бюджета или администратору источников финансирования дефицита местного бюджета; </w:t>
      </w:r>
    </w:p>
    <w:p w:rsidR="001F4ADD" w:rsidRPr="001F4ADD" w:rsidRDefault="001F4ADD" w:rsidP="009C14C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>2) кодов классификации расходов бюджетов (классификации источников финансирования дефицитов бюджетов), по которым необходимо произвести</w:t>
      </w:r>
      <w:r w:rsidR="000E2F2D">
        <w:rPr>
          <w:sz w:val="28"/>
          <w:szCs w:val="28"/>
        </w:rPr>
        <w:t xml:space="preserve"> перечислени</w:t>
      </w:r>
      <w:r w:rsidR="001D0852">
        <w:rPr>
          <w:sz w:val="28"/>
          <w:szCs w:val="28"/>
        </w:rPr>
        <w:t>е</w:t>
      </w:r>
      <w:r w:rsidR="000E2F2D">
        <w:rPr>
          <w:sz w:val="28"/>
          <w:szCs w:val="28"/>
        </w:rPr>
        <w:t xml:space="preserve"> средств</w:t>
      </w:r>
      <w:r w:rsidR="005B2C2D">
        <w:rPr>
          <w:sz w:val="28"/>
          <w:szCs w:val="28"/>
        </w:rPr>
        <w:t>,</w:t>
      </w:r>
      <w:r w:rsidRPr="001F4ADD">
        <w:rPr>
          <w:sz w:val="28"/>
          <w:szCs w:val="28"/>
        </w:rPr>
        <w:t xml:space="preserve"> а также текстового назначения платежа;</w:t>
      </w:r>
    </w:p>
    <w:p w:rsidR="001F4ADD" w:rsidRPr="001F4ADD" w:rsidRDefault="001F4ADD" w:rsidP="009C14C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3)</w:t>
      </w:r>
      <w:r w:rsidRPr="001F4ADD">
        <w:rPr>
          <w:rFonts w:eastAsiaTheme="minorEastAsia"/>
          <w:sz w:val="28"/>
          <w:szCs w:val="28"/>
        </w:rPr>
        <w:tab/>
      </w:r>
      <w:r w:rsidRPr="001F4ADD">
        <w:rPr>
          <w:sz w:val="28"/>
          <w:szCs w:val="28"/>
        </w:rPr>
        <w:t xml:space="preserve">суммы </w:t>
      </w:r>
      <w:r w:rsidR="000E2F2D">
        <w:rPr>
          <w:sz w:val="28"/>
          <w:szCs w:val="28"/>
        </w:rPr>
        <w:t xml:space="preserve">перечисления средств </w:t>
      </w:r>
      <w:r w:rsidRPr="001F4ADD">
        <w:rPr>
          <w:sz w:val="28"/>
          <w:szCs w:val="28"/>
        </w:rPr>
        <w:t>и кода валюты в соответствии с Общероссийским классификатором валют, в которой он должен быть произведен;</w:t>
      </w:r>
    </w:p>
    <w:p w:rsidR="001F4ADD" w:rsidRPr="001F4ADD" w:rsidRDefault="009F6FED" w:rsidP="009C14C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1F4ADD" w:rsidRPr="001F4ADD">
        <w:rPr>
          <w:sz w:val="28"/>
          <w:szCs w:val="28"/>
        </w:rPr>
        <w:t>суммы налога на добавленную стоимость (при наличии);</w:t>
      </w:r>
    </w:p>
    <w:p w:rsidR="001F4ADD" w:rsidRPr="009F6FED" w:rsidRDefault="001F4ADD" w:rsidP="009C14C7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ind w:left="0" w:right="14" w:firstLine="709"/>
        <w:jc w:val="both"/>
        <w:rPr>
          <w:rFonts w:eastAsiaTheme="minorEastAsia"/>
          <w:sz w:val="28"/>
          <w:szCs w:val="28"/>
        </w:rPr>
      </w:pPr>
      <w:r w:rsidRPr="009F6FED">
        <w:rPr>
          <w:sz w:val="28"/>
          <w:szCs w:val="28"/>
        </w:rPr>
        <w:t>вида средств (средства бюджета);</w:t>
      </w:r>
    </w:p>
    <w:p w:rsidR="001F4ADD" w:rsidRPr="001F4ADD" w:rsidRDefault="001F4ADD" w:rsidP="009C14C7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 xml:space="preserve"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</w:t>
      </w:r>
      <w:r w:rsidR="001D0852">
        <w:rPr>
          <w:sz w:val="28"/>
          <w:szCs w:val="28"/>
        </w:rPr>
        <w:t>распорядительному документу</w:t>
      </w:r>
      <w:r w:rsidRPr="001F4ADD">
        <w:rPr>
          <w:sz w:val="28"/>
          <w:szCs w:val="28"/>
        </w:rPr>
        <w:t>;</w:t>
      </w:r>
    </w:p>
    <w:p w:rsidR="001F4ADD" w:rsidRPr="001F4ADD" w:rsidRDefault="001F4ADD" w:rsidP="009C14C7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>номера и серии чека (при наличном способе оплаты денежного обязательства);</w:t>
      </w:r>
    </w:p>
    <w:p w:rsidR="001F4ADD" w:rsidRPr="001F4ADD" w:rsidRDefault="001F4ADD" w:rsidP="009C14C7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>срока действия чека (при наличном способе оплаты денежного обязательства);</w:t>
      </w:r>
    </w:p>
    <w:p w:rsidR="001F4ADD" w:rsidRPr="001F4ADD" w:rsidRDefault="001F4ADD" w:rsidP="009C14C7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>фамилии, имени и отчества получателя средств по чеку (при наличном способе оплаты денежного обязательства);</w:t>
      </w:r>
    </w:p>
    <w:p w:rsidR="001F4ADD" w:rsidRPr="001F6563" w:rsidRDefault="001F4ADD" w:rsidP="009C14C7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ind w:left="0" w:right="14" w:firstLine="709"/>
        <w:jc w:val="both"/>
        <w:rPr>
          <w:rFonts w:eastAsiaTheme="minorEastAsia"/>
          <w:sz w:val="28"/>
          <w:szCs w:val="28"/>
        </w:rPr>
      </w:pPr>
      <w:r w:rsidRPr="001F6563">
        <w:rPr>
          <w:sz w:val="28"/>
          <w:szCs w:val="28"/>
        </w:rPr>
        <w:t>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1F4ADD" w:rsidRPr="001F6563" w:rsidRDefault="001F4ADD" w:rsidP="009C14C7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ind w:left="0" w:right="14" w:firstLine="709"/>
        <w:jc w:val="both"/>
        <w:rPr>
          <w:rFonts w:eastAsiaTheme="minorEastAsia"/>
          <w:sz w:val="28"/>
          <w:szCs w:val="28"/>
        </w:rPr>
      </w:pPr>
      <w:r w:rsidRPr="001F6563">
        <w:rPr>
          <w:sz w:val="28"/>
          <w:szCs w:val="28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1F4ADD" w:rsidRPr="001F4ADD" w:rsidRDefault="001F4ADD" w:rsidP="009C14C7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12)</w:t>
      </w:r>
      <w:r w:rsidRPr="001F4ADD">
        <w:rPr>
          <w:rFonts w:eastAsiaTheme="minorEastAsia"/>
          <w:sz w:val="28"/>
          <w:szCs w:val="28"/>
        </w:rPr>
        <w:tab/>
      </w:r>
      <w:r w:rsidRPr="001F4ADD">
        <w:rPr>
          <w:sz w:val="28"/>
          <w:szCs w:val="28"/>
        </w:rPr>
        <w:t>реквизитов (номер, дата) и предмета договора (</w:t>
      </w:r>
      <w:r w:rsidR="00CD2D93">
        <w:rPr>
          <w:sz w:val="28"/>
          <w:szCs w:val="28"/>
        </w:rPr>
        <w:t xml:space="preserve">муниципального </w:t>
      </w:r>
      <w:r w:rsidRPr="001F4ADD">
        <w:rPr>
          <w:sz w:val="28"/>
          <w:szCs w:val="28"/>
        </w:rPr>
        <w:t>контракта, соглашения), являющегося основанием для принятия получателем средств местного бюджета бюджетного обязательства (далее - документ- основание):</w:t>
      </w:r>
    </w:p>
    <w:p w:rsidR="001F4ADD" w:rsidRPr="001F4ADD" w:rsidRDefault="001F4ADD" w:rsidP="009C14C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>договора (</w:t>
      </w:r>
      <w:r w:rsidR="00CD2D93">
        <w:rPr>
          <w:sz w:val="28"/>
          <w:szCs w:val="28"/>
        </w:rPr>
        <w:t>муниципального контракта</w:t>
      </w:r>
      <w:r w:rsidRPr="001F4ADD">
        <w:rPr>
          <w:sz w:val="28"/>
          <w:szCs w:val="28"/>
        </w:rPr>
        <w:t xml:space="preserve">) на закупку товаров, работ, услуг для </w:t>
      </w:r>
      <w:r w:rsidR="00CD2D93">
        <w:rPr>
          <w:sz w:val="28"/>
          <w:szCs w:val="28"/>
        </w:rPr>
        <w:t>муниципальных</w:t>
      </w:r>
      <w:r w:rsidRPr="001F4ADD">
        <w:rPr>
          <w:sz w:val="28"/>
          <w:szCs w:val="28"/>
        </w:rPr>
        <w:t xml:space="preserve"> нужд (далее - договор (</w:t>
      </w:r>
      <w:r w:rsidR="00CD2D93">
        <w:rPr>
          <w:sz w:val="28"/>
          <w:szCs w:val="28"/>
        </w:rPr>
        <w:t xml:space="preserve">муниципальный </w:t>
      </w:r>
      <w:r w:rsidRPr="001F4ADD">
        <w:rPr>
          <w:sz w:val="28"/>
          <w:szCs w:val="28"/>
        </w:rPr>
        <w:t>контракт));</w:t>
      </w:r>
    </w:p>
    <w:p w:rsidR="001F4ADD" w:rsidRPr="001F4ADD" w:rsidRDefault="001F4ADD" w:rsidP="009C14C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lastRenderedPageBreak/>
        <w:t>договора аренды;</w:t>
      </w:r>
    </w:p>
    <w:p w:rsidR="001F4ADD" w:rsidRPr="001F4ADD" w:rsidRDefault="001F4ADD" w:rsidP="009C14C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13) </w:t>
      </w:r>
      <w:r w:rsidRPr="001F4ADD">
        <w:rPr>
          <w:sz w:val="28"/>
          <w:szCs w:val="28"/>
        </w:rPr>
        <w:t xml:space="preserve">реквизитов (тип, номер, дата) документа, подтверждающего возникновение денежного обязательства при закупке товаров (накладная и (или) акт приемки-передачи, и (или) счет, </w:t>
      </w:r>
      <w:r w:rsidR="001D0852" w:rsidRPr="005B2C2D">
        <w:rPr>
          <w:sz w:val="28"/>
          <w:szCs w:val="28"/>
        </w:rPr>
        <w:t xml:space="preserve">и (или) </w:t>
      </w:r>
      <w:r w:rsidRPr="005B2C2D">
        <w:rPr>
          <w:sz w:val="28"/>
          <w:szCs w:val="28"/>
        </w:rPr>
        <w:t>счет-фактура</w:t>
      </w:r>
      <w:r w:rsidRPr="001F4ADD">
        <w:rPr>
          <w:sz w:val="28"/>
          <w:szCs w:val="28"/>
        </w:rPr>
        <w:t>), работ,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 Российской Федерации, правовыми актами Министерства финансов Российской Федерации и нормативными правовыми актами органов государственной власти Ивановской области, муниципального района</w:t>
      </w:r>
      <w:r w:rsidR="00105A01">
        <w:rPr>
          <w:sz w:val="28"/>
          <w:szCs w:val="28"/>
        </w:rPr>
        <w:t xml:space="preserve"> </w:t>
      </w:r>
      <w:r w:rsidRPr="001F4ADD">
        <w:rPr>
          <w:sz w:val="28"/>
          <w:szCs w:val="28"/>
        </w:rPr>
        <w:t>(далее - документы, подтверждающие возникновение денежных обязательств).</w:t>
      </w:r>
    </w:p>
    <w:p w:rsidR="001D0852" w:rsidRDefault="001F4ADD" w:rsidP="009C14C7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7. </w:t>
      </w:r>
      <w:r w:rsidRPr="001F4ADD">
        <w:rPr>
          <w:sz w:val="28"/>
          <w:szCs w:val="28"/>
        </w:rPr>
        <w:t>Требования подпунктов 12 и 13 пункта 6 настоящего Порядка не применяются в отношении</w:t>
      </w:r>
      <w:r w:rsidR="00FD66EB">
        <w:rPr>
          <w:sz w:val="28"/>
          <w:szCs w:val="28"/>
        </w:rPr>
        <w:t xml:space="preserve"> распорядительных документов для</w:t>
      </w:r>
      <w:r w:rsidRPr="001F4ADD">
        <w:rPr>
          <w:sz w:val="28"/>
          <w:szCs w:val="28"/>
        </w:rPr>
        <w:t>:</w:t>
      </w:r>
    </w:p>
    <w:p w:rsidR="001D0852" w:rsidRPr="001F4ADD" w:rsidRDefault="001D0852" w:rsidP="009C14C7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оплат</w:t>
      </w:r>
      <w:r w:rsidR="00FD66EB">
        <w:rPr>
          <w:rFonts w:eastAsiaTheme="minorEastAsia"/>
          <w:sz w:val="28"/>
          <w:szCs w:val="28"/>
        </w:rPr>
        <w:t>ы</w:t>
      </w:r>
      <w:r w:rsidRPr="001F4ADD">
        <w:rPr>
          <w:rFonts w:eastAsiaTheme="minorEastAsia"/>
          <w:sz w:val="28"/>
          <w:szCs w:val="28"/>
        </w:rPr>
        <w:t xml:space="preserve"> по договору на оказание услуг, выполнение работ, заключенному получателем средств местного бюджета с физическим лицом, не являющимся индивидуальным предпринимателем;</w:t>
      </w:r>
    </w:p>
    <w:p w:rsidR="001D0852" w:rsidRPr="001F4ADD" w:rsidRDefault="001D0852" w:rsidP="009C14C7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5B2C2D">
        <w:rPr>
          <w:rFonts w:eastAsiaTheme="minorEastAsia"/>
          <w:sz w:val="28"/>
          <w:szCs w:val="28"/>
        </w:rPr>
        <w:t>получени</w:t>
      </w:r>
      <w:r w:rsidR="00FD66EB" w:rsidRPr="005B2C2D">
        <w:rPr>
          <w:rFonts w:eastAsiaTheme="minorEastAsia"/>
          <w:sz w:val="28"/>
          <w:szCs w:val="28"/>
        </w:rPr>
        <w:t>я</w:t>
      </w:r>
      <w:r w:rsidRPr="005B2C2D">
        <w:rPr>
          <w:rFonts w:eastAsiaTheme="minorEastAsia"/>
          <w:sz w:val="28"/>
          <w:szCs w:val="28"/>
        </w:rPr>
        <w:t xml:space="preserve"> наличных денег, на получение денежных средств, перечисляем</w:t>
      </w:r>
      <w:r w:rsidR="005B2C2D">
        <w:rPr>
          <w:rFonts w:eastAsiaTheme="minorEastAsia"/>
          <w:sz w:val="28"/>
          <w:szCs w:val="28"/>
        </w:rPr>
        <w:t>ых на карту, для уплаты налогов;</w:t>
      </w:r>
    </w:p>
    <w:p w:rsidR="001F4ADD" w:rsidRPr="001F4ADD" w:rsidRDefault="001F4ADD" w:rsidP="009C14C7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обеспечени</w:t>
      </w:r>
      <w:r w:rsidR="00FD66EB">
        <w:rPr>
          <w:rFonts w:eastAsiaTheme="minorEastAsia"/>
          <w:sz w:val="28"/>
          <w:szCs w:val="28"/>
        </w:rPr>
        <w:t>я</w:t>
      </w:r>
      <w:r w:rsidRPr="001F4ADD">
        <w:rPr>
          <w:rFonts w:eastAsiaTheme="minorEastAsia"/>
          <w:sz w:val="28"/>
          <w:szCs w:val="28"/>
        </w:rPr>
        <w:t xml:space="preserve">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1F4ADD" w:rsidRPr="001F4ADD" w:rsidRDefault="00FD66EB" w:rsidP="009C14C7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1F4ADD" w:rsidRPr="001F4ADD">
        <w:rPr>
          <w:rFonts w:eastAsiaTheme="minorEastAsia"/>
          <w:sz w:val="28"/>
          <w:szCs w:val="28"/>
        </w:rPr>
        <w:t>редоставлени</w:t>
      </w:r>
      <w:r>
        <w:rPr>
          <w:rFonts w:eastAsiaTheme="minorEastAsia"/>
          <w:sz w:val="28"/>
          <w:szCs w:val="28"/>
        </w:rPr>
        <w:t>я</w:t>
      </w:r>
      <w:r w:rsidR="001F4ADD" w:rsidRPr="001F4ADD">
        <w:rPr>
          <w:rFonts w:eastAsiaTheme="minorEastAsia"/>
          <w:sz w:val="28"/>
          <w:szCs w:val="28"/>
        </w:rPr>
        <w:t xml:space="preserve"> субсидий юридическим лицам, индивидуальным предпринимателям, физическим лицам - производителям товаров, работ, услуг;</w:t>
      </w:r>
    </w:p>
    <w:p w:rsidR="001F4ADD" w:rsidRPr="001F4ADD" w:rsidRDefault="001F4ADD" w:rsidP="009C14C7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предоставления межбюджетных трансфертов;</w:t>
      </w:r>
    </w:p>
    <w:p w:rsidR="001F4ADD" w:rsidRPr="001F4ADD" w:rsidRDefault="001F4ADD" w:rsidP="009C14C7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исполнения судебных актов по искам к местному бюджету о возмещении вреда, причиненного гражданину или юридическому лицу в результате незаконных действий (бездействия) органов государственной власти Российской Федерации (государственных органов Российской Федерации)</w:t>
      </w:r>
      <w:r w:rsidR="00CD2D93">
        <w:rPr>
          <w:rFonts w:eastAsiaTheme="minorEastAsia"/>
          <w:sz w:val="28"/>
          <w:szCs w:val="28"/>
        </w:rPr>
        <w:t>, органов местного самоуправления,</w:t>
      </w:r>
      <w:r w:rsidRPr="001F4ADD">
        <w:rPr>
          <w:rFonts w:eastAsiaTheme="minorEastAsia"/>
          <w:sz w:val="28"/>
          <w:szCs w:val="28"/>
        </w:rPr>
        <w:t xml:space="preserve"> либо должностных лиц этих органов.</w:t>
      </w:r>
    </w:p>
    <w:p w:rsidR="001F4ADD" w:rsidRPr="001F4ADD" w:rsidRDefault="001F4ADD" w:rsidP="009C14C7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Требования </w:t>
      </w:r>
      <w:hyperlink r:id="rId8" w:history="1">
        <w:r w:rsidRPr="001F4ADD">
          <w:rPr>
            <w:rFonts w:eastAsiaTheme="minorEastAsia"/>
            <w:sz w:val="28"/>
            <w:szCs w:val="28"/>
          </w:rPr>
          <w:t>подпункта 12 пункта 6</w:t>
        </w:r>
      </w:hyperlink>
      <w:r w:rsidRPr="001F4ADD">
        <w:rPr>
          <w:rFonts w:eastAsiaTheme="minorEastAsia"/>
          <w:sz w:val="28"/>
          <w:szCs w:val="28"/>
        </w:rPr>
        <w:t xml:space="preserve"> настоящего Порядка не применяются в отношении </w:t>
      </w:r>
      <w:r w:rsidR="001D0852">
        <w:rPr>
          <w:rFonts w:eastAsiaTheme="minorEastAsia"/>
          <w:sz w:val="28"/>
          <w:szCs w:val="28"/>
        </w:rPr>
        <w:t xml:space="preserve">распорядительного документа </w:t>
      </w:r>
      <w:r w:rsidRPr="001F4ADD">
        <w:rPr>
          <w:rFonts w:eastAsiaTheme="minorEastAsia"/>
          <w:sz w:val="28"/>
          <w:szCs w:val="28"/>
        </w:rPr>
        <w:t>при оплате товаров, выполнении работ, оказании услуг в случаях, когда заключение договоров (</w:t>
      </w:r>
      <w:r w:rsidR="00B719B8">
        <w:rPr>
          <w:rFonts w:eastAsiaTheme="minorEastAsia"/>
          <w:sz w:val="28"/>
          <w:szCs w:val="28"/>
        </w:rPr>
        <w:t>муниципальных</w:t>
      </w:r>
      <w:r w:rsidRPr="001F4ADD">
        <w:rPr>
          <w:rFonts w:eastAsiaTheme="minorEastAsia"/>
          <w:sz w:val="28"/>
          <w:szCs w:val="28"/>
        </w:rPr>
        <w:t xml:space="preserve"> контрактов) законодательством Российской Федерации не предусмотрено.</w:t>
      </w:r>
    </w:p>
    <w:p w:rsidR="001F4ADD" w:rsidRPr="001F4ADD" w:rsidRDefault="001F4ADD" w:rsidP="009C14C7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Требования </w:t>
      </w:r>
      <w:hyperlink r:id="rId9" w:history="1">
        <w:r w:rsidRPr="001F4ADD">
          <w:rPr>
            <w:rFonts w:eastAsiaTheme="minorEastAsia"/>
            <w:sz w:val="28"/>
            <w:szCs w:val="28"/>
          </w:rPr>
          <w:t>подпункта 13 пункта 6</w:t>
        </w:r>
      </w:hyperlink>
      <w:r w:rsidRPr="001F4ADD">
        <w:rPr>
          <w:rFonts w:eastAsiaTheme="minorEastAsia"/>
          <w:sz w:val="28"/>
          <w:szCs w:val="28"/>
        </w:rPr>
        <w:t xml:space="preserve"> настоящего Порядка не применяются в отношении </w:t>
      </w:r>
      <w:r w:rsidR="00F517F1">
        <w:rPr>
          <w:rFonts w:eastAsiaTheme="minorEastAsia"/>
          <w:sz w:val="28"/>
          <w:szCs w:val="28"/>
        </w:rPr>
        <w:t>распорядительных документов на</w:t>
      </w:r>
      <w:r w:rsidRPr="001F4ADD">
        <w:rPr>
          <w:rFonts w:eastAsiaTheme="minorEastAsia"/>
          <w:sz w:val="28"/>
          <w:szCs w:val="28"/>
        </w:rPr>
        <w:t xml:space="preserve"> </w:t>
      </w:r>
      <w:r w:rsidR="00F517F1">
        <w:rPr>
          <w:rFonts w:eastAsiaTheme="minorEastAsia"/>
          <w:sz w:val="28"/>
          <w:szCs w:val="28"/>
        </w:rPr>
        <w:t xml:space="preserve">перечисление </w:t>
      </w:r>
      <w:r w:rsidRPr="001F4ADD">
        <w:rPr>
          <w:rFonts w:eastAsiaTheme="minorEastAsia"/>
          <w:sz w:val="28"/>
          <w:szCs w:val="28"/>
        </w:rPr>
        <w:t>при:</w:t>
      </w:r>
    </w:p>
    <w:p w:rsidR="001F4ADD" w:rsidRPr="001F4ADD" w:rsidRDefault="001F4ADD" w:rsidP="009C14C7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осуществлении авансовых платежей в соответствии с условиями договора (</w:t>
      </w:r>
      <w:r w:rsidR="00CD2D93">
        <w:rPr>
          <w:rFonts w:eastAsiaTheme="minorEastAsia"/>
          <w:sz w:val="28"/>
          <w:szCs w:val="28"/>
        </w:rPr>
        <w:t>муниципального</w:t>
      </w:r>
      <w:r w:rsidRPr="001F4ADD">
        <w:rPr>
          <w:rFonts w:eastAsiaTheme="minorEastAsia"/>
          <w:sz w:val="28"/>
          <w:szCs w:val="28"/>
        </w:rPr>
        <w:t xml:space="preserve"> контракта);</w:t>
      </w:r>
    </w:p>
    <w:p w:rsidR="001F4ADD" w:rsidRPr="001F4ADD" w:rsidRDefault="001F4ADD" w:rsidP="009C14C7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оплате по договору аренды;</w:t>
      </w:r>
    </w:p>
    <w:p w:rsidR="001F4ADD" w:rsidRPr="001F4ADD" w:rsidRDefault="001F4ADD" w:rsidP="009C14C7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перечислении средств в соответствии с соглашениями, предусмотренными настоящим Порядком;</w:t>
      </w:r>
    </w:p>
    <w:p w:rsidR="001F4ADD" w:rsidRPr="001F4ADD" w:rsidRDefault="001F4ADD" w:rsidP="009C14C7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перечислении 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10" w:history="1">
        <w:r w:rsidRPr="001F4ADD">
          <w:rPr>
            <w:rFonts w:eastAsiaTheme="minorEastAsia"/>
            <w:sz w:val="28"/>
            <w:szCs w:val="28"/>
          </w:rPr>
          <w:t>статьей 80</w:t>
        </w:r>
      </w:hyperlink>
      <w:r w:rsidRPr="001F4ADD">
        <w:rPr>
          <w:rFonts w:eastAsiaTheme="minorEastAsia"/>
          <w:sz w:val="28"/>
          <w:szCs w:val="28"/>
        </w:rPr>
        <w:t xml:space="preserve"> Бюджетного кодекса Российской Федерации;</w:t>
      </w:r>
    </w:p>
    <w:p w:rsidR="001F4ADD" w:rsidRPr="001F4ADD" w:rsidRDefault="001F4ADD" w:rsidP="009C14C7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lastRenderedPageBreak/>
        <w:t>перечислении средств в соответствии с нормативным правовым актом о предоставлении субсидии юридическому лицу;</w:t>
      </w:r>
    </w:p>
    <w:p w:rsidR="001F4ADD" w:rsidRPr="001F4ADD" w:rsidRDefault="001F4ADD" w:rsidP="009C14C7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перечислении средств в соответствии с нормативным правовым актом о предоставлении межбюджетного трансферта.</w:t>
      </w:r>
    </w:p>
    <w:p w:rsidR="001F4ADD" w:rsidRPr="001F4ADD" w:rsidRDefault="001F4ADD" w:rsidP="009C14C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>В одно</w:t>
      </w:r>
      <w:r w:rsidR="00F517F1">
        <w:rPr>
          <w:sz w:val="28"/>
          <w:szCs w:val="28"/>
        </w:rPr>
        <w:t>м</w:t>
      </w:r>
      <w:r w:rsidRPr="001F4ADD">
        <w:rPr>
          <w:sz w:val="28"/>
          <w:szCs w:val="28"/>
        </w:rPr>
        <w:t xml:space="preserve"> </w:t>
      </w:r>
      <w:r w:rsidR="00F517F1">
        <w:rPr>
          <w:rFonts w:eastAsiaTheme="minorEastAsia"/>
          <w:sz w:val="28"/>
          <w:szCs w:val="28"/>
        </w:rPr>
        <w:t xml:space="preserve">распорядительном документе </w:t>
      </w:r>
      <w:r w:rsidRPr="001F4ADD">
        <w:rPr>
          <w:sz w:val="28"/>
          <w:szCs w:val="28"/>
        </w:rPr>
        <w:t xml:space="preserve">может содержаться несколько сумм </w:t>
      </w:r>
      <w:r w:rsidR="00F517F1">
        <w:rPr>
          <w:sz w:val="28"/>
          <w:szCs w:val="28"/>
        </w:rPr>
        <w:t xml:space="preserve">перечислений </w:t>
      </w:r>
      <w:r w:rsidRPr="001F4ADD">
        <w:rPr>
          <w:sz w:val="28"/>
          <w:szCs w:val="28"/>
        </w:rPr>
        <w:t>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средств местного бюджета, администратора источников финансирования дефицита местного бюджета.</w:t>
      </w:r>
    </w:p>
    <w:p w:rsidR="001F4ADD" w:rsidRPr="001F4ADD" w:rsidRDefault="001F4ADD" w:rsidP="009C14C7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8.</w:t>
      </w:r>
      <w:r w:rsidRPr="001F4ADD">
        <w:rPr>
          <w:rFonts w:eastAsiaTheme="minorEastAsia"/>
          <w:sz w:val="28"/>
          <w:szCs w:val="28"/>
        </w:rPr>
        <w:tab/>
      </w:r>
      <w:r w:rsidRPr="001F4ADD">
        <w:rPr>
          <w:sz w:val="28"/>
          <w:szCs w:val="28"/>
        </w:rPr>
        <w:t xml:space="preserve">При санкционировании оплаты денежных обязательств по расходам осуществляется проверка </w:t>
      </w:r>
      <w:r w:rsidR="00F517F1">
        <w:rPr>
          <w:rFonts w:eastAsiaTheme="minorEastAsia"/>
          <w:sz w:val="28"/>
          <w:szCs w:val="28"/>
        </w:rPr>
        <w:t xml:space="preserve">распорядительного документа </w:t>
      </w:r>
      <w:r w:rsidRPr="001F4ADD">
        <w:rPr>
          <w:sz w:val="28"/>
          <w:szCs w:val="28"/>
        </w:rPr>
        <w:t>по следующим направлениям:</w:t>
      </w:r>
    </w:p>
    <w:p w:rsidR="001F4ADD" w:rsidRPr="001F4ADD" w:rsidRDefault="001F4ADD" w:rsidP="009C14C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1) </w:t>
      </w:r>
      <w:r w:rsidRPr="001F4ADD">
        <w:rPr>
          <w:sz w:val="28"/>
          <w:szCs w:val="28"/>
        </w:rPr>
        <w:t xml:space="preserve">коды классификации расходов бюджетов, указанные в </w:t>
      </w:r>
      <w:r w:rsidR="00F517F1">
        <w:rPr>
          <w:rFonts w:eastAsiaTheme="minorEastAsia"/>
          <w:sz w:val="28"/>
          <w:szCs w:val="28"/>
        </w:rPr>
        <w:t>распорядительном документе</w:t>
      </w:r>
      <w:r w:rsidRPr="001F4ADD">
        <w:rPr>
          <w:sz w:val="28"/>
          <w:szCs w:val="28"/>
        </w:rPr>
        <w:t>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1F4ADD" w:rsidRPr="001F4ADD" w:rsidRDefault="001F4ADD" w:rsidP="009C14C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 xml:space="preserve">2) не превышение сумм, указанных в </w:t>
      </w:r>
      <w:r w:rsidR="00875BA3">
        <w:rPr>
          <w:rFonts w:eastAsiaTheme="minorEastAsia"/>
          <w:sz w:val="28"/>
          <w:szCs w:val="28"/>
        </w:rPr>
        <w:t>распорядительном документе</w:t>
      </w:r>
      <w:r w:rsidRPr="001F4ADD">
        <w:rPr>
          <w:sz w:val="28"/>
          <w:szCs w:val="28"/>
        </w:rPr>
        <w:t>, остаткам соответствующих предельных объемов финансирования, учтенных на лицевом сче</w:t>
      </w:r>
      <w:r w:rsidR="00990142">
        <w:rPr>
          <w:sz w:val="28"/>
          <w:szCs w:val="28"/>
        </w:rPr>
        <w:t>те получателя бюджетных средств.</w:t>
      </w:r>
    </w:p>
    <w:p w:rsidR="001F4ADD" w:rsidRPr="001F4ADD" w:rsidRDefault="00742360" w:rsidP="009C14C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1F4ADD" w:rsidRPr="001F4ADD">
        <w:rPr>
          <w:rFonts w:eastAsiaTheme="minorEastAsia"/>
          <w:sz w:val="28"/>
          <w:szCs w:val="28"/>
        </w:rPr>
        <w:t>.</w:t>
      </w:r>
      <w:r w:rsidR="001F4ADD" w:rsidRPr="001F4ADD">
        <w:rPr>
          <w:rFonts w:eastAsiaTheme="minorEastAsia"/>
          <w:sz w:val="28"/>
          <w:szCs w:val="28"/>
        </w:rPr>
        <w:tab/>
      </w:r>
      <w:r w:rsidR="001F4ADD" w:rsidRPr="001F4ADD">
        <w:rPr>
          <w:sz w:val="28"/>
          <w:szCs w:val="28"/>
        </w:rPr>
        <w:t>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направлениям:</w:t>
      </w:r>
    </w:p>
    <w:p w:rsidR="001F4ADD" w:rsidRPr="001F4ADD" w:rsidRDefault="001F4ADD" w:rsidP="009C14C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1)</w:t>
      </w:r>
      <w:r w:rsidRPr="001F4ADD">
        <w:rPr>
          <w:rFonts w:eastAsiaTheme="minorEastAsia"/>
          <w:sz w:val="28"/>
          <w:szCs w:val="28"/>
        </w:rPr>
        <w:tab/>
      </w:r>
      <w:r w:rsidRPr="001F4ADD">
        <w:rPr>
          <w:sz w:val="28"/>
          <w:szCs w:val="28"/>
        </w:rPr>
        <w:t xml:space="preserve">коды классификации расходов бюджетов, указанные в </w:t>
      </w:r>
      <w:r w:rsidR="00875BA3">
        <w:rPr>
          <w:rFonts w:eastAsiaTheme="minorEastAsia"/>
          <w:sz w:val="28"/>
          <w:szCs w:val="28"/>
        </w:rPr>
        <w:t>распорядительном документе</w:t>
      </w:r>
      <w:r w:rsidRPr="001F4ADD">
        <w:rPr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 w:rsidR="00875BA3">
        <w:rPr>
          <w:rFonts w:eastAsiaTheme="minorEastAsia"/>
          <w:sz w:val="28"/>
          <w:szCs w:val="28"/>
        </w:rPr>
        <w:t>распорядительного документа</w:t>
      </w:r>
      <w:r w:rsidRPr="001F4ADD">
        <w:rPr>
          <w:sz w:val="28"/>
          <w:szCs w:val="28"/>
        </w:rPr>
        <w:t>;</w:t>
      </w:r>
    </w:p>
    <w:p w:rsidR="001F4ADD" w:rsidRPr="001F4ADD" w:rsidRDefault="001F4ADD" w:rsidP="009C14C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2)</w:t>
      </w:r>
      <w:r w:rsidRPr="001F4ADD">
        <w:rPr>
          <w:rFonts w:eastAsiaTheme="minorEastAsia"/>
          <w:sz w:val="28"/>
          <w:szCs w:val="28"/>
        </w:rPr>
        <w:tab/>
      </w:r>
      <w:r w:rsidRPr="001F4ADD">
        <w:rPr>
          <w:sz w:val="28"/>
          <w:szCs w:val="28"/>
        </w:rPr>
        <w:t xml:space="preserve">не превышение сумм, указанных в </w:t>
      </w:r>
      <w:r w:rsidR="00875BA3">
        <w:rPr>
          <w:rFonts w:eastAsiaTheme="minorEastAsia"/>
          <w:sz w:val="28"/>
          <w:szCs w:val="28"/>
        </w:rPr>
        <w:t>распорядительном документе</w:t>
      </w:r>
      <w:r w:rsidRPr="001F4ADD">
        <w:rPr>
          <w:sz w:val="28"/>
          <w:szCs w:val="28"/>
        </w:rPr>
        <w:t>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:rsidR="001F4ADD" w:rsidRPr="001F4ADD" w:rsidRDefault="001F4ADD" w:rsidP="009C14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1</w:t>
      </w:r>
      <w:r w:rsidR="00742360">
        <w:rPr>
          <w:rFonts w:eastAsiaTheme="minorEastAsia"/>
          <w:sz w:val="28"/>
          <w:szCs w:val="28"/>
        </w:rPr>
        <w:t>0</w:t>
      </w:r>
      <w:r w:rsidRPr="001F4ADD">
        <w:rPr>
          <w:rFonts w:eastAsiaTheme="minorEastAsia"/>
          <w:sz w:val="28"/>
          <w:szCs w:val="28"/>
        </w:rPr>
        <w:t xml:space="preserve">. </w:t>
      </w:r>
      <w:r w:rsidRPr="001F4ADD">
        <w:rPr>
          <w:rFonts w:eastAsiaTheme="minorEastAsia"/>
          <w:sz w:val="28"/>
          <w:szCs w:val="28"/>
        </w:rPr>
        <w:tab/>
      </w:r>
      <w:r w:rsidRPr="001F4ADD">
        <w:rPr>
          <w:sz w:val="28"/>
          <w:szCs w:val="28"/>
        </w:rPr>
        <w:t xml:space="preserve">В случае если форма или информация, указанная в </w:t>
      </w:r>
      <w:r w:rsidR="00875BA3">
        <w:rPr>
          <w:rFonts w:eastAsiaTheme="minorEastAsia"/>
          <w:sz w:val="28"/>
          <w:szCs w:val="28"/>
        </w:rPr>
        <w:t>распорядительном документе</w:t>
      </w:r>
      <w:r w:rsidRPr="001F4ADD">
        <w:rPr>
          <w:sz w:val="28"/>
          <w:szCs w:val="28"/>
        </w:rPr>
        <w:t>, не соответствуют требованиям, ус</w:t>
      </w:r>
      <w:r w:rsidR="00AD6F9A">
        <w:rPr>
          <w:sz w:val="28"/>
          <w:szCs w:val="28"/>
        </w:rPr>
        <w:t xml:space="preserve">тановленным пунктом 4, </w:t>
      </w:r>
      <w:r w:rsidR="00875BA3" w:rsidRPr="005B2C2D">
        <w:rPr>
          <w:sz w:val="28"/>
          <w:szCs w:val="28"/>
        </w:rPr>
        <w:t>5</w:t>
      </w:r>
      <w:r w:rsidR="00875BA3">
        <w:rPr>
          <w:sz w:val="28"/>
          <w:szCs w:val="28"/>
        </w:rPr>
        <w:t xml:space="preserve">, </w:t>
      </w:r>
      <w:r w:rsidR="00AD6F9A">
        <w:rPr>
          <w:sz w:val="28"/>
          <w:szCs w:val="28"/>
        </w:rPr>
        <w:t>6, 8</w:t>
      </w:r>
      <w:r w:rsidR="009C14C7">
        <w:rPr>
          <w:sz w:val="28"/>
          <w:szCs w:val="28"/>
        </w:rPr>
        <w:t xml:space="preserve"> и</w:t>
      </w:r>
      <w:r w:rsidR="00AD6F9A">
        <w:rPr>
          <w:sz w:val="28"/>
          <w:szCs w:val="28"/>
        </w:rPr>
        <w:t xml:space="preserve"> 9 </w:t>
      </w:r>
      <w:r w:rsidRPr="001F4ADD">
        <w:rPr>
          <w:sz w:val="28"/>
          <w:szCs w:val="28"/>
        </w:rPr>
        <w:t>настоящего Порядка, Управление регистрирует представленн</w:t>
      </w:r>
      <w:r w:rsidR="00875BA3">
        <w:rPr>
          <w:sz w:val="28"/>
          <w:szCs w:val="28"/>
        </w:rPr>
        <w:t xml:space="preserve">ый </w:t>
      </w:r>
      <w:r w:rsidR="00875BA3">
        <w:rPr>
          <w:rFonts w:eastAsiaTheme="minorEastAsia"/>
          <w:sz w:val="28"/>
          <w:szCs w:val="28"/>
        </w:rPr>
        <w:t>распорядительный документ</w:t>
      </w:r>
      <w:r w:rsidRPr="001F4ADD">
        <w:rPr>
          <w:sz w:val="28"/>
          <w:szCs w:val="28"/>
        </w:rPr>
        <w:t xml:space="preserve"> в Журнале регистрации неисполненных документов (код по КФД 0531804) в установленном порядке и возвращает получателю средств местного бюджета, администратору источников финансирования дефицита местного бюджета не позднее срока, установленного пунктом 4 настоящего Порядка, экземпляры </w:t>
      </w:r>
      <w:r w:rsidR="00875BA3">
        <w:rPr>
          <w:rFonts w:eastAsiaTheme="minorEastAsia"/>
          <w:sz w:val="28"/>
          <w:szCs w:val="28"/>
        </w:rPr>
        <w:t xml:space="preserve">распорядительного документа </w:t>
      </w:r>
      <w:r w:rsidRPr="001F4ADD">
        <w:rPr>
          <w:sz w:val="28"/>
          <w:szCs w:val="28"/>
        </w:rPr>
        <w:t>на бумажном носителе с указанием в прилагаемом Протоколе (код по КФД 0531805) в установленном порядке причины возврата.</w:t>
      </w:r>
    </w:p>
    <w:p w:rsidR="001F4ADD" w:rsidRPr="001F4ADD" w:rsidRDefault="001F4ADD" w:rsidP="009C14C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 xml:space="preserve">В случае если </w:t>
      </w:r>
      <w:r w:rsidR="00D66F96">
        <w:rPr>
          <w:rFonts w:eastAsiaTheme="minorEastAsia"/>
          <w:sz w:val="28"/>
          <w:szCs w:val="28"/>
        </w:rPr>
        <w:t xml:space="preserve">распорядительный документ </w:t>
      </w:r>
      <w:r w:rsidRPr="001F4ADD">
        <w:rPr>
          <w:sz w:val="28"/>
          <w:szCs w:val="28"/>
        </w:rPr>
        <w:t>представлялс</w:t>
      </w:r>
      <w:r w:rsidR="00D66F96">
        <w:rPr>
          <w:sz w:val="28"/>
          <w:szCs w:val="28"/>
        </w:rPr>
        <w:t>я</w:t>
      </w:r>
      <w:r w:rsidRPr="001F4ADD">
        <w:rPr>
          <w:sz w:val="28"/>
          <w:szCs w:val="28"/>
        </w:rPr>
        <w:t xml:space="preserve"> в электронном виде, получателю средств местного бюджета, администратору источников финансирования местного бюджета не позднее срока, установленного пунктом 4 настоящего Порядка, направляется Протокол в электронном виде, в котором указывается причина возврата.</w:t>
      </w:r>
    </w:p>
    <w:p w:rsidR="001F4ADD" w:rsidRPr="001F4ADD" w:rsidRDefault="001F4ADD" w:rsidP="009C14C7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lastRenderedPageBreak/>
        <w:t>1</w:t>
      </w:r>
      <w:r w:rsidR="00742360">
        <w:rPr>
          <w:rFonts w:eastAsiaTheme="minorEastAsia"/>
          <w:sz w:val="28"/>
          <w:szCs w:val="28"/>
        </w:rPr>
        <w:t>1</w:t>
      </w:r>
      <w:r w:rsidRPr="001F4ADD">
        <w:rPr>
          <w:rFonts w:eastAsiaTheme="minorEastAsia"/>
          <w:sz w:val="28"/>
          <w:szCs w:val="28"/>
        </w:rPr>
        <w:t>.</w:t>
      </w:r>
      <w:r w:rsidRPr="001F4ADD">
        <w:rPr>
          <w:rFonts w:eastAsiaTheme="minorEastAsia"/>
          <w:sz w:val="28"/>
          <w:szCs w:val="28"/>
        </w:rPr>
        <w:tab/>
      </w:r>
      <w:r w:rsidRPr="001F4ADD">
        <w:rPr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="00D66F96">
        <w:rPr>
          <w:rFonts w:eastAsiaTheme="minorEastAsia"/>
          <w:sz w:val="28"/>
          <w:szCs w:val="28"/>
        </w:rPr>
        <w:t>распорядительном документа</w:t>
      </w:r>
      <w:r w:rsidRPr="001F4ADD">
        <w:rPr>
          <w:sz w:val="28"/>
          <w:szCs w:val="28"/>
        </w:rPr>
        <w:t xml:space="preserve">, представленной на бумажном носителе, уполномоченным руководителем Управления работником проставляется отметка, подтверждающая санкционирование оплаты денежных обязательств получателя средств местного бюджета, администратора источников финансирования дефицита местного бюджета с указанием даты, подписи, расшифровки подписи, содержащей фамилию, инициалы указанного работника, и </w:t>
      </w:r>
      <w:r w:rsidR="00D66F96">
        <w:rPr>
          <w:rFonts w:eastAsiaTheme="minorEastAsia"/>
          <w:sz w:val="28"/>
          <w:szCs w:val="28"/>
        </w:rPr>
        <w:t xml:space="preserve">распорядительный документ </w:t>
      </w:r>
      <w:r w:rsidRPr="001F4ADD">
        <w:rPr>
          <w:sz w:val="28"/>
          <w:szCs w:val="28"/>
        </w:rPr>
        <w:t>принимается к исполнению.</w:t>
      </w: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«СОГЛАСОВАНО»</w:t>
      </w: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отдела №4</w:t>
      </w: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Управления Федерального казначейства</w:t>
      </w:r>
    </w:p>
    <w:p w:rsidR="008056DD" w:rsidRDefault="005B2C2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8056DD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И</w:t>
      </w:r>
      <w:r w:rsidR="008056DD">
        <w:rPr>
          <w:rFonts w:eastAsia="Calibri"/>
          <w:sz w:val="28"/>
          <w:szCs w:val="28"/>
          <w:lang w:eastAsia="en-US"/>
        </w:rPr>
        <w:t>вановской области</w:t>
      </w: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_  </w:t>
      </w:r>
      <w:proofErr w:type="spellStart"/>
      <w:r>
        <w:rPr>
          <w:rFonts w:eastAsia="Calibri"/>
          <w:sz w:val="28"/>
          <w:szCs w:val="28"/>
          <w:lang w:eastAsia="en-US"/>
        </w:rPr>
        <w:t>О.В.Воробьев</w:t>
      </w:r>
      <w:proofErr w:type="spellEnd"/>
      <w:proofErr w:type="gramEnd"/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056DD" w:rsidRDefault="008056DD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«__» ___________ 2020г.</w:t>
      </w: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F23B6" w:rsidRDefault="001F23B6" w:rsidP="00326F75">
      <w:pPr>
        <w:shd w:val="clear" w:color="auto" w:fill="FFFFFF"/>
        <w:ind w:left="5664" w:right="43" w:firstLine="708"/>
        <w:rPr>
          <w:szCs w:val="28"/>
        </w:rPr>
      </w:pPr>
    </w:p>
    <w:sectPr w:rsidR="001F23B6" w:rsidSect="009F6FED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9475F6"/>
    <w:lvl w:ilvl="0">
      <w:numFmt w:val="bullet"/>
      <w:lvlText w:val="*"/>
      <w:lvlJc w:val="left"/>
    </w:lvl>
  </w:abstractNum>
  <w:abstractNum w:abstractNumId="1" w15:restartNumberingAfterBreak="0">
    <w:nsid w:val="0B9B76D5"/>
    <w:multiLevelType w:val="hybridMultilevel"/>
    <w:tmpl w:val="734818C6"/>
    <w:lvl w:ilvl="0" w:tplc="669857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AC366AC"/>
    <w:multiLevelType w:val="singleLevel"/>
    <w:tmpl w:val="666C94D2"/>
    <w:lvl w:ilvl="0">
      <w:start w:val="5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C1662D"/>
    <w:multiLevelType w:val="hybridMultilevel"/>
    <w:tmpl w:val="03B451B2"/>
    <w:lvl w:ilvl="0" w:tplc="828CD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553FF"/>
    <w:multiLevelType w:val="singleLevel"/>
    <w:tmpl w:val="4E5EE220"/>
    <w:lvl w:ilvl="0">
      <w:start w:val="10"/>
      <w:numFmt w:val="decimal"/>
      <w:lvlText w:val="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127E7"/>
    <w:multiLevelType w:val="hybridMultilevel"/>
    <w:tmpl w:val="D7323154"/>
    <w:lvl w:ilvl="0" w:tplc="0C6280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7" w15:restartNumberingAfterBreak="0">
    <w:nsid w:val="71481792"/>
    <w:multiLevelType w:val="singleLevel"/>
    <w:tmpl w:val="D48816A6"/>
    <w:lvl w:ilvl="0">
      <w:start w:val="4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F7"/>
    <w:rsid w:val="00000AAE"/>
    <w:rsid w:val="00001E3F"/>
    <w:rsid w:val="00002775"/>
    <w:rsid w:val="000028A2"/>
    <w:rsid w:val="000059A3"/>
    <w:rsid w:val="000102E4"/>
    <w:rsid w:val="00020AD3"/>
    <w:rsid w:val="00021F8D"/>
    <w:rsid w:val="00022BE5"/>
    <w:rsid w:val="00022F5A"/>
    <w:rsid w:val="00023FFF"/>
    <w:rsid w:val="00025848"/>
    <w:rsid w:val="00026804"/>
    <w:rsid w:val="00030A7B"/>
    <w:rsid w:val="00031101"/>
    <w:rsid w:val="00035D7E"/>
    <w:rsid w:val="00040E79"/>
    <w:rsid w:val="00042B9C"/>
    <w:rsid w:val="00044DF1"/>
    <w:rsid w:val="0004587F"/>
    <w:rsid w:val="00045F2A"/>
    <w:rsid w:val="000513E1"/>
    <w:rsid w:val="00054138"/>
    <w:rsid w:val="000548D0"/>
    <w:rsid w:val="00055A57"/>
    <w:rsid w:val="00056F3D"/>
    <w:rsid w:val="000604EC"/>
    <w:rsid w:val="0006053D"/>
    <w:rsid w:val="000613E6"/>
    <w:rsid w:val="0006204C"/>
    <w:rsid w:val="00070DBF"/>
    <w:rsid w:val="000715AB"/>
    <w:rsid w:val="00072286"/>
    <w:rsid w:val="00074193"/>
    <w:rsid w:val="00074F12"/>
    <w:rsid w:val="0007640B"/>
    <w:rsid w:val="0007647D"/>
    <w:rsid w:val="0008140A"/>
    <w:rsid w:val="000837CE"/>
    <w:rsid w:val="000843D3"/>
    <w:rsid w:val="0008463D"/>
    <w:rsid w:val="00086118"/>
    <w:rsid w:val="0009187D"/>
    <w:rsid w:val="000935F2"/>
    <w:rsid w:val="00095E99"/>
    <w:rsid w:val="00096B10"/>
    <w:rsid w:val="000973D9"/>
    <w:rsid w:val="000A0D02"/>
    <w:rsid w:val="000A1DB0"/>
    <w:rsid w:val="000A3567"/>
    <w:rsid w:val="000A4C5A"/>
    <w:rsid w:val="000A7F96"/>
    <w:rsid w:val="000B0F32"/>
    <w:rsid w:val="000B1407"/>
    <w:rsid w:val="000B1AA2"/>
    <w:rsid w:val="000B1AB4"/>
    <w:rsid w:val="000B343D"/>
    <w:rsid w:val="000B403D"/>
    <w:rsid w:val="000B4492"/>
    <w:rsid w:val="000B5FC8"/>
    <w:rsid w:val="000B69CE"/>
    <w:rsid w:val="000B6DBD"/>
    <w:rsid w:val="000C11DC"/>
    <w:rsid w:val="000C45DD"/>
    <w:rsid w:val="000C5124"/>
    <w:rsid w:val="000C5687"/>
    <w:rsid w:val="000C6D8A"/>
    <w:rsid w:val="000D1E16"/>
    <w:rsid w:val="000D2B98"/>
    <w:rsid w:val="000D4201"/>
    <w:rsid w:val="000D5E56"/>
    <w:rsid w:val="000E146A"/>
    <w:rsid w:val="000E2F2D"/>
    <w:rsid w:val="000E33FC"/>
    <w:rsid w:val="000E6AEA"/>
    <w:rsid w:val="000F1190"/>
    <w:rsid w:val="000F18A2"/>
    <w:rsid w:val="000F3169"/>
    <w:rsid w:val="000F3537"/>
    <w:rsid w:val="000F4D4C"/>
    <w:rsid w:val="0010370E"/>
    <w:rsid w:val="001045DF"/>
    <w:rsid w:val="00105A01"/>
    <w:rsid w:val="0010695A"/>
    <w:rsid w:val="00106C21"/>
    <w:rsid w:val="00111946"/>
    <w:rsid w:val="00111BAF"/>
    <w:rsid w:val="00114D0B"/>
    <w:rsid w:val="001167A1"/>
    <w:rsid w:val="001172D5"/>
    <w:rsid w:val="00117ABB"/>
    <w:rsid w:val="00120104"/>
    <w:rsid w:val="00122E3E"/>
    <w:rsid w:val="00123DA0"/>
    <w:rsid w:val="001261AC"/>
    <w:rsid w:val="00127556"/>
    <w:rsid w:val="00132359"/>
    <w:rsid w:val="00133021"/>
    <w:rsid w:val="001363F5"/>
    <w:rsid w:val="0013759E"/>
    <w:rsid w:val="00142BEB"/>
    <w:rsid w:val="00143FE2"/>
    <w:rsid w:val="001468E9"/>
    <w:rsid w:val="001513CA"/>
    <w:rsid w:val="001519F7"/>
    <w:rsid w:val="0015301A"/>
    <w:rsid w:val="00154DEC"/>
    <w:rsid w:val="00156447"/>
    <w:rsid w:val="0015659D"/>
    <w:rsid w:val="00161829"/>
    <w:rsid w:val="00164546"/>
    <w:rsid w:val="001657B8"/>
    <w:rsid w:val="001702F0"/>
    <w:rsid w:val="00173083"/>
    <w:rsid w:val="0017339F"/>
    <w:rsid w:val="001768A5"/>
    <w:rsid w:val="001805AF"/>
    <w:rsid w:val="00181CB0"/>
    <w:rsid w:val="00182F68"/>
    <w:rsid w:val="0018305D"/>
    <w:rsid w:val="001832DE"/>
    <w:rsid w:val="001847E3"/>
    <w:rsid w:val="00186FF7"/>
    <w:rsid w:val="001876B9"/>
    <w:rsid w:val="0019125F"/>
    <w:rsid w:val="00194880"/>
    <w:rsid w:val="00196F41"/>
    <w:rsid w:val="001A1861"/>
    <w:rsid w:val="001A409B"/>
    <w:rsid w:val="001A4B12"/>
    <w:rsid w:val="001A506B"/>
    <w:rsid w:val="001A5173"/>
    <w:rsid w:val="001A57CD"/>
    <w:rsid w:val="001A5968"/>
    <w:rsid w:val="001A77C8"/>
    <w:rsid w:val="001B42E7"/>
    <w:rsid w:val="001B4592"/>
    <w:rsid w:val="001C0AA4"/>
    <w:rsid w:val="001C0F1D"/>
    <w:rsid w:val="001C38C9"/>
    <w:rsid w:val="001C3E67"/>
    <w:rsid w:val="001C4923"/>
    <w:rsid w:val="001C56A4"/>
    <w:rsid w:val="001C6F3B"/>
    <w:rsid w:val="001C7E7B"/>
    <w:rsid w:val="001D0852"/>
    <w:rsid w:val="001D2EB5"/>
    <w:rsid w:val="001D317E"/>
    <w:rsid w:val="001D367E"/>
    <w:rsid w:val="001D4DF1"/>
    <w:rsid w:val="001D5A67"/>
    <w:rsid w:val="001D6966"/>
    <w:rsid w:val="001D70A0"/>
    <w:rsid w:val="001E0667"/>
    <w:rsid w:val="001E06FF"/>
    <w:rsid w:val="001E0EF0"/>
    <w:rsid w:val="001E0FE4"/>
    <w:rsid w:val="001E4A5F"/>
    <w:rsid w:val="001E6CC3"/>
    <w:rsid w:val="001F04C0"/>
    <w:rsid w:val="001F097A"/>
    <w:rsid w:val="001F1AFA"/>
    <w:rsid w:val="001F1C3F"/>
    <w:rsid w:val="001F1F89"/>
    <w:rsid w:val="001F23B6"/>
    <w:rsid w:val="001F3EA9"/>
    <w:rsid w:val="001F4ADD"/>
    <w:rsid w:val="001F5893"/>
    <w:rsid w:val="001F6563"/>
    <w:rsid w:val="0020287A"/>
    <w:rsid w:val="002044CE"/>
    <w:rsid w:val="0020458E"/>
    <w:rsid w:val="0021033C"/>
    <w:rsid w:val="00210A3D"/>
    <w:rsid w:val="002112FD"/>
    <w:rsid w:val="002159AF"/>
    <w:rsid w:val="002230C8"/>
    <w:rsid w:val="00225553"/>
    <w:rsid w:val="0022738A"/>
    <w:rsid w:val="00240704"/>
    <w:rsid w:val="0024169A"/>
    <w:rsid w:val="00242298"/>
    <w:rsid w:val="00243966"/>
    <w:rsid w:val="002448AB"/>
    <w:rsid w:val="00245510"/>
    <w:rsid w:val="00245774"/>
    <w:rsid w:val="00245BB3"/>
    <w:rsid w:val="00247398"/>
    <w:rsid w:val="00247CDF"/>
    <w:rsid w:val="002511C9"/>
    <w:rsid w:val="00255FAC"/>
    <w:rsid w:val="002628A6"/>
    <w:rsid w:val="0026337D"/>
    <w:rsid w:val="002673EF"/>
    <w:rsid w:val="00267FB0"/>
    <w:rsid w:val="00274930"/>
    <w:rsid w:val="002763F3"/>
    <w:rsid w:val="00276F1B"/>
    <w:rsid w:val="00282404"/>
    <w:rsid w:val="00282934"/>
    <w:rsid w:val="002833BE"/>
    <w:rsid w:val="002837D1"/>
    <w:rsid w:val="00283AB2"/>
    <w:rsid w:val="00287318"/>
    <w:rsid w:val="002906AA"/>
    <w:rsid w:val="00291479"/>
    <w:rsid w:val="00292020"/>
    <w:rsid w:val="00292A6C"/>
    <w:rsid w:val="0029384F"/>
    <w:rsid w:val="00293A85"/>
    <w:rsid w:val="00293DD8"/>
    <w:rsid w:val="00294404"/>
    <w:rsid w:val="00294FA8"/>
    <w:rsid w:val="002951AF"/>
    <w:rsid w:val="00295AA8"/>
    <w:rsid w:val="00295F1A"/>
    <w:rsid w:val="00296098"/>
    <w:rsid w:val="0029682F"/>
    <w:rsid w:val="00296A2E"/>
    <w:rsid w:val="00296C96"/>
    <w:rsid w:val="002A517D"/>
    <w:rsid w:val="002A5455"/>
    <w:rsid w:val="002B2660"/>
    <w:rsid w:val="002B5A15"/>
    <w:rsid w:val="002C0754"/>
    <w:rsid w:val="002C21CA"/>
    <w:rsid w:val="002C5A6B"/>
    <w:rsid w:val="002C5B38"/>
    <w:rsid w:val="002D0DFA"/>
    <w:rsid w:val="002D15F9"/>
    <w:rsid w:val="002D51AF"/>
    <w:rsid w:val="002D61F6"/>
    <w:rsid w:val="002D6844"/>
    <w:rsid w:val="002D76CE"/>
    <w:rsid w:val="002E408B"/>
    <w:rsid w:val="002E4325"/>
    <w:rsid w:val="002E5940"/>
    <w:rsid w:val="002E699F"/>
    <w:rsid w:val="002E6A4B"/>
    <w:rsid w:val="002F1607"/>
    <w:rsid w:val="002F2CF4"/>
    <w:rsid w:val="002F336C"/>
    <w:rsid w:val="002F3522"/>
    <w:rsid w:val="002F386B"/>
    <w:rsid w:val="002F4129"/>
    <w:rsid w:val="00300C3E"/>
    <w:rsid w:val="003014D9"/>
    <w:rsid w:val="00303A58"/>
    <w:rsid w:val="00306FC0"/>
    <w:rsid w:val="00310872"/>
    <w:rsid w:val="003117C9"/>
    <w:rsid w:val="003141E0"/>
    <w:rsid w:val="00317BED"/>
    <w:rsid w:val="0032126E"/>
    <w:rsid w:val="00321433"/>
    <w:rsid w:val="0032300E"/>
    <w:rsid w:val="00324ADB"/>
    <w:rsid w:val="0032519E"/>
    <w:rsid w:val="00326082"/>
    <w:rsid w:val="00326148"/>
    <w:rsid w:val="00326F75"/>
    <w:rsid w:val="003278E2"/>
    <w:rsid w:val="00331396"/>
    <w:rsid w:val="003335CB"/>
    <w:rsid w:val="0033413D"/>
    <w:rsid w:val="00334142"/>
    <w:rsid w:val="00334E95"/>
    <w:rsid w:val="00335D6C"/>
    <w:rsid w:val="003402B1"/>
    <w:rsid w:val="00340434"/>
    <w:rsid w:val="00340F94"/>
    <w:rsid w:val="0034157D"/>
    <w:rsid w:val="00345532"/>
    <w:rsid w:val="0034604B"/>
    <w:rsid w:val="003468A7"/>
    <w:rsid w:val="003514D4"/>
    <w:rsid w:val="00352044"/>
    <w:rsid w:val="003534DD"/>
    <w:rsid w:val="00354D2F"/>
    <w:rsid w:val="00355801"/>
    <w:rsid w:val="00355AD8"/>
    <w:rsid w:val="00355F9C"/>
    <w:rsid w:val="003563CE"/>
    <w:rsid w:val="00356A2A"/>
    <w:rsid w:val="0035769B"/>
    <w:rsid w:val="00360843"/>
    <w:rsid w:val="00360BA8"/>
    <w:rsid w:val="003610A0"/>
    <w:rsid w:val="00362205"/>
    <w:rsid w:val="00366BB6"/>
    <w:rsid w:val="00371975"/>
    <w:rsid w:val="00373E04"/>
    <w:rsid w:val="0037447C"/>
    <w:rsid w:val="003761B3"/>
    <w:rsid w:val="003767BA"/>
    <w:rsid w:val="00376FC2"/>
    <w:rsid w:val="003801AE"/>
    <w:rsid w:val="00380BC7"/>
    <w:rsid w:val="00382554"/>
    <w:rsid w:val="00384359"/>
    <w:rsid w:val="00385119"/>
    <w:rsid w:val="0039145F"/>
    <w:rsid w:val="00391DA8"/>
    <w:rsid w:val="003964EA"/>
    <w:rsid w:val="0039696B"/>
    <w:rsid w:val="003A1A61"/>
    <w:rsid w:val="003A2BE3"/>
    <w:rsid w:val="003A2F11"/>
    <w:rsid w:val="003A3BC2"/>
    <w:rsid w:val="003A6DFF"/>
    <w:rsid w:val="003B27C9"/>
    <w:rsid w:val="003B2B8A"/>
    <w:rsid w:val="003B2D96"/>
    <w:rsid w:val="003B670F"/>
    <w:rsid w:val="003C1175"/>
    <w:rsid w:val="003C141A"/>
    <w:rsid w:val="003C1540"/>
    <w:rsid w:val="003C5EC3"/>
    <w:rsid w:val="003C70A4"/>
    <w:rsid w:val="003D0400"/>
    <w:rsid w:val="003D0EC7"/>
    <w:rsid w:val="003D2820"/>
    <w:rsid w:val="003D56A5"/>
    <w:rsid w:val="003D7CEF"/>
    <w:rsid w:val="003E225E"/>
    <w:rsid w:val="003E32F2"/>
    <w:rsid w:val="003E4F26"/>
    <w:rsid w:val="003E68B1"/>
    <w:rsid w:val="003E6E24"/>
    <w:rsid w:val="003E76F0"/>
    <w:rsid w:val="003F089C"/>
    <w:rsid w:val="003F291E"/>
    <w:rsid w:val="003F384E"/>
    <w:rsid w:val="003F6966"/>
    <w:rsid w:val="00402D91"/>
    <w:rsid w:val="00406807"/>
    <w:rsid w:val="00406930"/>
    <w:rsid w:val="00410E66"/>
    <w:rsid w:val="004145B3"/>
    <w:rsid w:val="00422942"/>
    <w:rsid w:val="004230E7"/>
    <w:rsid w:val="00423ACF"/>
    <w:rsid w:val="00430C8D"/>
    <w:rsid w:val="00434FBF"/>
    <w:rsid w:val="00436B60"/>
    <w:rsid w:val="00445A5E"/>
    <w:rsid w:val="00445C40"/>
    <w:rsid w:val="004510B7"/>
    <w:rsid w:val="00451D16"/>
    <w:rsid w:val="00451D57"/>
    <w:rsid w:val="00453746"/>
    <w:rsid w:val="0046356B"/>
    <w:rsid w:val="00465DBE"/>
    <w:rsid w:val="00466636"/>
    <w:rsid w:val="004715E6"/>
    <w:rsid w:val="00473D9B"/>
    <w:rsid w:val="00475E71"/>
    <w:rsid w:val="00480E5A"/>
    <w:rsid w:val="004823F0"/>
    <w:rsid w:val="00483866"/>
    <w:rsid w:val="004854F5"/>
    <w:rsid w:val="00486873"/>
    <w:rsid w:val="00487692"/>
    <w:rsid w:val="00492767"/>
    <w:rsid w:val="00496B37"/>
    <w:rsid w:val="00497AC7"/>
    <w:rsid w:val="00497BB4"/>
    <w:rsid w:val="004A0201"/>
    <w:rsid w:val="004A0884"/>
    <w:rsid w:val="004A11C6"/>
    <w:rsid w:val="004A193B"/>
    <w:rsid w:val="004A4BC0"/>
    <w:rsid w:val="004A5A0F"/>
    <w:rsid w:val="004A64D8"/>
    <w:rsid w:val="004B1111"/>
    <w:rsid w:val="004B1157"/>
    <w:rsid w:val="004B2B8B"/>
    <w:rsid w:val="004B4201"/>
    <w:rsid w:val="004B4420"/>
    <w:rsid w:val="004C24A0"/>
    <w:rsid w:val="004C4285"/>
    <w:rsid w:val="004C50B5"/>
    <w:rsid w:val="004D12C1"/>
    <w:rsid w:val="004D1A3A"/>
    <w:rsid w:val="004D1A4C"/>
    <w:rsid w:val="004D271C"/>
    <w:rsid w:val="004D29DC"/>
    <w:rsid w:val="004D3EA0"/>
    <w:rsid w:val="004D5977"/>
    <w:rsid w:val="004D5A02"/>
    <w:rsid w:val="004D7524"/>
    <w:rsid w:val="004D7F6D"/>
    <w:rsid w:val="004E017D"/>
    <w:rsid w:val="004E107F"/>
    <w:rsid w:val="004E18D5"/>
    <w:rsid w:val="004E2AFB"/>
    <w:rsid w:val="004E3398"/>
    <w:rsid w:val="004E7E98"/>
    <w:rsid w:val="004F19F3"/>
    <w:rsid w:val="004F2025"/>
    <w:rsid w:val="004F2345"/>
    <w:rsid w:val="004F3FC9"/>
    <w:rsid w:val="004F477E"/>
    <w:rsid w:val="004F4989"/>
    <w:rsid w:val="004F6F3B"/>
    <w:rsid w:val="00501EC6"/>
    <w:rsid w:val="00502AE2"/>
    <w:rsid w:val="0050316B"/>
    <w:rsid w:val="005051F4"/>
    <w:rsid w:val="00510FA6"/>
    <w:rsid w:val="00514016"/>
    <w:rsid w:val="00514F79"/>
    <w:rsid w:val="005167E4"/>
    <w:rsid w:val="00522656"/>
    <w:rsid w:val="00523EFE"/>
    <w:rsid w:val="00533D0C"/>
    <w:rsid w:val="00537592"/>
    <w:rsid w:val="00540912"/>
    <w:rsid w:val="005419B6"/>
    <w:rsid w:val="0054260C"/>
    <w:rsid w:val="00542983"/>
    <w:rsid w:val="00542C18"/>
    <w:rsid w:val="00543B99"/>
    <w:rsid w:val="005457FD"/>
    <w:rsid w:val="005468C2"/>
    <w:rsid w:val="005468FD"/>
    <w:rsid w:val="00546A32"/>
    <w:rsid w:val="0055071D"/>
    <w:rsid w:val="00550A20"/>
    <w:rsid w:val="00550D22"/>
    <w:rsid w:val="00552182"/>
    <w:rsid w:val="00554C5B"/>
    <w:rsid w:val="005573B2"/>
    <w:rsid w:val="00557A86"/>
    <w:rsid w:val="00560CCD"/>
    <w:rsid w:val="005614D6"/>
    <w:rsid w:val="005643FE"/>
    <w:rsid w:val="00564FA1"/>
    <w:rsid w:val="005659C1"/>
    <w:rsid w:val="00571879"/>
    <w:rsid w:val="00572BE0"/>
    <w:rsid w:val="005732A1"/>
    <w:rsid w:val="00573E32"/>
    <w:rsid w:val="005766D0"/>
    <w:rsid w:val="00577400"/>
    <w:rsid w:val="0058007C"/>
    <w:rsid w:val="0058239B"/>
    <w:rsid w:val="00583FA6"/>
    <w:rsid w:val="00584081"/>
    <w:rsid w:val="00586B77"/>
    <w:rsid w:val="00587996"/>
    <w:rsid w:val="005934F7"/>
    <w:rsid w:val="00595FD5"/>
    <w:rsid w:val="00597147"/>
    <w:rsid w:val="005A3974"/>
    <w:rsid w:val="005A44C8"/>
    <w:rsid w:val="005A5127"/>
    <w:rsid w:val="005A629E"/>
    <w:rsid w:val="005A7093"/>
    <w:rsid w:val="005A7C05"/>
    <w:rsid w:val="005B1F0C"/>
    <w:rsid w:val="005B2848"/>
    <w:rsid w:val="005B2C2D"/>
    <w:rsid w:val="005B4AA9"/>
    <w:rsid w:val="005B4B37"/>
    <w:rsid w:val="005B5A1B"/>
    <w:rsid w:val="005C10AA"/>
    <w:rsid w:val="005C1B04"/>
    <w:rsid w:val="005C1C95"/>
    <w:rsid w:val="005C471C"/>
    <w:rsid w:val="005C7A02"/>
    <w:rsid w:val="005D330A"/>
    <w:rsid w:val="005E0A97"/>
    <w:rsid w:val="005E5F9B"/>
    <w:rsid w:val="005E6748"/>
    <w:rsid w:val="005E7A83"/>
    <w:rsid w:val="005F293F"/>
    <w:rsid w:val="005F3547"/>
    <w:rsid w:val="005F4515"/>
    <w:rsid w:val="005F62F3"/>
    <w:rsid w:val="00601C88"/>
    <w:rsid w:val="00601FC7"/>
    <w:rsid w:val="00602F9C"/>
    <w:rsid w:val="0060370A"/>
    <w:rsid w:val="006037DF"/>
    <w:rsid w:val="00604F37"/>
    <w:rsid w:val="00606334"/>
    <w:rsid w:val="00606656"/>
    <w:rsid w:val="00606D10"/>
    <w:rsid w:val="0060763F"/>
    <w:rsid w:val="00607692"/>
    <w:rsid w:val="00610942"/>
    <w:rsid w:val="00613BFD"/>
    <w:rsid w:val="0062232D"/>
    <w:rsid w:val="00623153"/>
    <w:rsid w:val="00623DB5"/>
    <w:rsid w:val="006310D5"/>
    <w:rsid w:val="006338FF"/>
    <w:rsid w:val="00634F17"/>
    <w:rsid w:val="00642523"/>
    <w:rsid w:val="006437BA"/>
    <w:rsid w:val="00643BB4"/>
    <w:rsid w:val="00647A3B"/>
    <w:rsid w:val="00652051"/>
    <w:rsid w:val="006526BF"/>
    <w:rsid w:val="00652A96"/>
    <w:rsid w:val="00653009"/>
    <w:rsid w:val="0065502F"/>
    <w:rsid w:val="00655AB1"/>
    <w:rsid w:val="00655AC3"/>
    <w:rsid w:val="006625F9"/>
    <w:rsid w:val="00664DDD"/>
    <w:rsid w:val="006654C4"/>
    <w:rsid w:val="0066605F"/>
    <w:rsid w:val="00666728"/>
    <w:rsid w:val="006673B7"/>
    <w:rsid w:val="006700D5"/>
    <w:rsid w:val="00672EEA"/>
    <w:rsid w:val="00675AD0"/>
    <w:rsid w:val="006764A0"/>
    <w:rsid w:val="0067724A"/>
    <w:rsid w:val="00680A24"/>
    <w:rsid w:val="00685D27"/>
    <w:rsid w:val="0068654F"/>
    <w:rsid w:val="00692379"/>
    <w:rsid w:val="00692889"/>
    <w:rsid w:val="006931F6"/>
    <w:rsid w:val="00693B2D"/>
    <w:rsid w:val="00695968"/>
    <w:rsid w:val="006A1817"/>
    <w:rsid w:val="006A2CED"/>
    <w:rsid w:val="006A48F7"/>
    <w:rsid w:val="006B05E6"/>
    <w:rsid w:val="006B30FF"/>
    <w:rsid w:val="006C0A0F"/>
    <w:rsid w:val="006C3F32"/>
    <w:rsid w:val="006C54A4"/>
    <w:rsid w:val="006D1B80"/>
    <w:rsid w:val="006D5B34"/>
    <w:rsid w:val="006D6B3F"/>
    <w:rsid w:val="006E12C7"/>
    <w:rsid w:val="006E3667"/>
    <w:rsid w:val="006E55B1"/>
    <w:rsid w:val="006E6166"/>
    <w:rsid w:val="006E6D64"/>
    <w:rsid w:val="006F237C"/>
    <w:rsid w:val="006F51C8"/>
    <w:rsid w:val="006F672B"/>
    <w:rsid w:val="006F7F70"/>
    <w:rsid w:val="00700CB1"/>
    <w:rsid w:val="0070260F"/>
    <w:rsid w:val="00702E33"/>
    <w:rsid w:val="00703B21"/>
    <w:rsid w:val="00705C9E"/>
    <w:rsid w:val="0070719F"/>
    <w:rsid w:val="00710A76"/>
    <w:rsid w:val="00714FE2"/>
    <w:rsid w:val="00715691"/>
    <w:rsid w:val="00716754"/>
    <w:rsid w:val="00721DBA"/>
    <w:rsid w:val="00723485"/>
    <w:rsid w:val="00723FA9"/>
    <w:rsid w:val="007243F5"/>
    <w:rsid w:val="0072544A"/>
    <w:rsid w:val="00726993"/>
    <w:rsid w:val="00731349"/>
    <w:rsid w:val="00731D3A"/>
    <w:rsid w:val="00732962"/>
    <w:rsid w:val="00735D4F"/>
    <w:rsid w:val="00735D9C"/>
    <w:rsid w:val="007368D8"/>
    <w:rsid w:val="007403D2"/>
    <w:rsid w:val="0074049A"/>
    <w:rsid w:val="00740937"/>
    <w:rsid w:val="00740B5E"/>
    <w:rsid w:val="00742360"/>
    <w:rsid w:val="007428FB"/>
    <w:rsid w:val="00744C56"/>
    <w:rsid w:val="00746B37"/>
    <w:rsid w:val="00756A64"/>
    <w:rsid w:val="0075727F"/>
    <w:rsid w:val="007607B7"/>
    <w:rsid w:val="0076084E"/>
    <w:rsid w:val="007612A8"/>
    <w:rsid w:val="007622F2"/>
    <w:rsid w:val="00762CE4"/>
    <w:rsid w:val="007640AC"/>
    <w:rsid w:val="007662DF"/>
    <w:rsid w:val="007664EE"/>
    <w:rsid w:val="00766808"/>
    <w:rsid w:val="0076787C"/>
    <w:rsid w:val="00767EED"/>
    <w:rsid w:val="00772949"/>
    <w:rsid w:val="00772EAB"/>
    <w:rsid w:val="00773C61"/>
    <w:rsid w:val="00773E6B"/>
    <w:rsid w:val="00774CEC"/>
    <w:rsid w:val="007755D9"/>
    <w:rsid w:val="007760A3"/>
    <w:rsid w:val="007818FF"/>
    <w:rsid w:val="00782934"/>
    <w:rsid w:val="00784568"/>
    <w:rsid w:val="007857B6"/>
    <w:rsid w:val="0078635C"/>
    <w:rsid w:val="00792BE8"/>
    <w:rsid w:val="00793D78"/>
    <w:rsid w:val="00793F4E"/>
    <w:rsid w:val="007943D4"/>
    <w:rsid w:val="00796A70"/>
    <w:rsid w:val="00796E2F"/>
    <w:rsid w:val="00797106"/>
    <w:rsid w:val="007A015E"/>
    <w:rsid w:val="007A302B"/>
    <w:rsid w:val="007A4E13"/>
    <w:rsid w:val="007A53EF"/>
    <w:rsid w:val="007A60D0"/>
    <w:rsid w:val="007B3A06"/>
    <w:rsid w:val="007B3D9B"/>
    <w:rsid w:val="007B40B0"/>
    <w:rsid w:val="007C1F69"/>
    <w:rsid w:val="007C3CA8"/>
    <w:rsid w:val="007D0596"/>
    <w:rsid w:val="007D0ECC"/>
    <w:rsid w:val="007D1A23"/>
    <w:rsid w:val="007D2513"/>
    <w:rsid w:val="007E35F7"/>
    <w:rsid w:val="007E3845"/>
    <w:rsid w:val="007E3F5B"/>
    <w:rsid w:val="007E4BDB"/>
    <w:rsid w:val="007E57F9"/>
    <w:rsid w:val="007F3B50"/>
    <w:rsid w:val="007F48C0"/>
    <w:rsid w:val="007F58DB"/>
    <w:rsid w:val="007F5BA6"/>
    <w:rsid w:val="007F5F81"/>
    <w:rsid w:val="007F7504"/>
    <w:rsid w:val="008013CF"/>
    <w:rsid w:val="00804431"/>
    <w:rsid w:val="008056DD"/>
    <w:rsid w:val="00806509"/>
    <w:rsid w:val="00807221"/>
    <w:rsid w:val="00810B88"/>
    <w:rsid w:val="008117A2"/>
    <w:rsid w:val="0081272E"/>
    <w:rsid w:val="00813157"/>
    <w:rsid w:val="00813A04"/>
    <w:rsid w:val="00813CAC"/>
    <w:rsid w:val="00816F87"/>
    <w:rsid w:val="00820F25"/>
    <w:rsid w:val="00821AE1"/>
    <w:rsid w:val="0082256A"/>
    <w:rsid w:val="00824899"/>
    <w:rsid w:val="00826011"/>
    <w:rsid w:val="00826341"/>
    <w:rsid w:val="00826E05"/>
    <w:rsid w:val="008271C2"/>
    <w:rsid w:val="00830271"/>
    <w:rsid w:val="008303D2"/>
    <w:rsid w:val="00831FD3"/>
    <w:rsid w:val="00832482"/>
    <w:rsid w:val="00832E14"/>
    <w:rsid w:val="00833B64"/>
    <w:rsid w:val="00836C5B"/>
    <w:rsid w:val="00837B01"/>
    <w:rsid w:val="00844A3B"/>
    <w:rsid w:val="0084509A"/>
    <w:rsid w:val="008454BD"/>
    <w:rsid w:val="00845F58"/>
    <w:rsid w:val="00850A0E"/>
    <w:rsid w:val="008524DD"/>
    <w:rsid w:val="00852609"/>
    <w:rsid w:val="00852BD2"/>
    <w:rsid w:val="0085380D"/>
    <w:rsid w:val="00853BF5"/>
    <w:rsid w:val="00854E9B"/>
    <w:rsid w:val="00855956"/>
    <w:rsid w:val="00857C02"/>
    <w:rsid w:val="00861AAC"/>
    <w:rsid w:val="008628C0"/>
    <w:rsid w:val="0086381A"/>
    <w:rsid w:val="00863DD4"/>
    <w:rsid w:val="008645FF"/>
    <w:rsid w:val="008646B8"/>
    <w:rsid w:val="00864C8D"/>
    <w:rsid w:val="00865201"/>
    <w:rsid w:val="008653D7"/>
    <w:rsid w:val="00870474"/>
    <w:rsid w:val="008716E3"/>
    <w:rsid w:val="00875BA3"/>
    <w:rsid w:val="0087645F"/>
    <w:rsid w:val="00877A8B"/>
    <w:rsid w:val="00881B62"/>
    <w:rsid w:val="008845D3"/>
    <w:rsid w:val="00885C82"/>
    <w:rsid w:val="00892310"/>
    <w:rsid w:val="008933C8"/>
    <w:rsid w:val="00894212"/>
    <w:rsid w:val="0089509B"/>
    <w:rsid w:val="00896F6D"/>
    <w:rsid w:val="008A1CDB"/>
    <w:rsid w:val="008A1E07"/>
    <w:rsid w:val="008A5068"/>
    <w:rsid w:val="008A64D8"/>
    <w:rsid w:val="008A6EBD"/>
    <w:rsid w:val="008B0513"/>
    <w:rsid w:val="008B1356"/>
    <w:rsid w:val="008B1ADB"/>
    <w:rsid w:val="008B4D59"/>
    <w:rsid w:val="008B6720"/>
    <w:rsid w:val="008C0206"/>
    <w:rsid w:val="008C1681"/>
    <w:rsid w:val="008C195D"/>
    <w:rsid w:val="008C1F7F"/>
    <w:rsid w:val="008C2C8F"/>
    <w:rsid w:val="008C30E6"/>
    <w:rsid w:val="008C3835"/>
    <w:rsid w:val="008C448F"/>
    <w:rsid w:val="008C55CD"/>
    <w:rsid w:val="008C6244"/>
    <w:rsid w:val="008C75D2"/>
    <w:rsid w:val="008C773A"/>
    <w:rsid w:val="008D46B0"/>
    <w:rsid w:val="008D591F"/>
    <w:rsid w:val="008D59EF"/>
    <w:rsid w:val="008E03A8"/>
    <w:rsid w:val="008E4BDA"/>
    <w:rsid w:val="008F11D9"/>
    <w:rsid w:val="008F280E"/>
    <w:rsid w:val="008F2B58"/>
    <w:rsid w:val="008F3413"/>
    <w:rsid w:val="008F6751"/>
    <w:rsid w:val="009000C3"/>
    <w:rsid w:val="0090029E"/>
    <w:rsid w:val="009022F1"/>
    <w:rsid w:val="009024F0"/>
    <w:rsid w:val="00904991"/>
    <w:rsid w:val="0090508E"/>
    <w:rsid w:val="00907161"/>
    <w:rsid w:val="00907857"/>
    <w:rsid w:val="00911F55"/>
    <w:rsid w:val="00912A6A"/>
    <w:rsid w:val="00913037"/>
    <w:rsid w:val="00913E11"/>
    <w:rsid w:val="00913E79"/>
    <w:rsid w:val="00913FD4"/>
    <w:rsid w:val="0091516D"/>
    <w:rsid w:val="00916867"/>
    <w:rsid w:val="009208AE"/>
    <w:rsid w:val="00921845"/>
    <w:rsid w:val="00921BE4"/>
    <w:rsid w:val="00924A84"/>
    <w:rsid w:val="00926300"/>
    <w:rsid w:val="00926661"/>
    <w:rsid w:val="009319B9"/>
    <w:rsid w:val="00931BCA"/>
    <w:rsid w:val="00941286"/>
    <w:rsid w:val="00941403"/>
    <w:rsid w:val="00942887"/>
    <w:rsid w:val="009431E7"/>
    <w:rsid w:val="0094405C"/>
    <w:rsid w:val="00944BB8"/>
    <w:rsid w:val="00945E2B"/>
    <w:rsid w:val="00947BB0"/>
    <w:rsid w:val="00957F45"/>
    <w:rsid w:val="00960444"/>
    <w:rsid w:val="00960A0D"/>
    <w:rsid w:val="00960C9E"/>
    <w:rsid w:val="00961CEF"/>
    <w:rsid w:val="00962524"/>
    <w:rsid w:val="009625F0"/>
    <w:rsid w:val="00962AEF"/>
    <w:rsid w:val="00963592"/>
    <w:rsid w:val="009638CF"/>
    <w:rsid w:val="009655B3"/>
    <w:rsid w:val="00966CA0"/>
    <w:rsid w:val="00970E41"/>
    <w:rsid w:val="009738EF"/>
    <w:rsid w:val="00976F82"/>
    <w:rsid w:val="00977D4D"/>
    <w:rsid w:val="00980D35"/>
    <w:rsid w:val="009818E1"/>
    <w:rsid w:val="00984D7E"/>
    <w:rsid w:val="00985012"/>
    <w:rsid w:val="009858DE"/>
    <w:rsid w:val="0098642B"/>
    <w:rsid w:val="009869D5"/>
    <w:rsid w:val="009870DB"/>
    <w:rsid w:val="00990142"/>
    <w:rsid w:val="009904B4"/>
    <w:rsid w:val="009904DD"/>
    <w:rsid w:val="009906B6"/>
    <w:rsid w:val="00991030"/>
    <w:rsid w:val="00992312"/>
    <w:rsid w:val="009928E7"/>
    <w:rsid w:val="009950AA"/>
    <w:rsid w:val="009976E2"/>
    <w:rsid w:val="0099778D"/>
    <w:rsid w:val="009A246F"/>
    <w:rsid w:val="009A29A6"/>
    <w:rsid w:val="009B2F8C"/>
    <w:rsid w:val="009B4DA1"/>
    <w:rsid w:val="009B5D07"/>
    <w:rsid w:val="009C071B"/>
    <w:rsid w:val="009C14C7"/>
    <w:rsid w:val="009C3004"/>
    <w:rsid w:val="009C39CC"/>
    <w:rsid w:val="009C4CB1"/>
    <w:rsid w:val="009D0C15"/>
    <w:rsid w:val="009D14A6"/>
    <w:rsid w:val="009D2540"/>
    <w:rsid w:val="009D2DA9"/>
    <w:rsid w:val="009D56A1"/>
    <w:rsid w:val="009D5EBA"/>
    <w:rsid w:val="009E106B"/>
    <w:rsid w:val="009E3DB3"/>
    <w:rsid w:val="009E4B94"/>
    <w:rsid w:val="009E5109"/>
    <w:rsid w:val="009E5D77"/>
    <w:rsid w:val="009E729E"/>
    <w:rsid w:val="009F1159"/>
    <w:rsid w:val="009F1354"/>
    <w:rsid w:val="009F2681"/>
    <w:rsid w:val="009F5560"/>
    <w:rsid w:val="009F5F4A"/>
    <w:rsid w:val="009F678B"/>
    <w:rsid w:val="009F6FED"/>
    <w:rsid w:val="00A010C1"/>
    <w:rsid w:val="00A014C4"/>
    <w:rsid w:val="00A02F9C"/>
    <w:rsid w:val="00A032F0"/>
    <w:rsid w:val="00A05A69"/>
    <w:rsid w:val="00A0705B"/>
    <w:rsid w:val="00A07998"/>
    <w:rsid w:val="00A12005"/>
    <w:rsid w:val="00A1231F"/>
    <w:rsid w:val="00A17E4A"/>
    <w:rsid w:val="00A20DB4"/>
    <w:rsid w:val="00A22CDD"/>
    <w:rsid w:val="00A25E8B"/>
    <w:rsid w:val="00A25F6D"/>
    <w:rsid w:val="00A32917"/>
    <w:rsid w:val="00A33DF8"/>
    <w:rsid w:val="00A35B19"/>
    <w:rsid w:val="00A36094"/>
    <w:rsid w:val="00A3620D"/>
    <w:rsid w:val="00A37607"/>
    <w:rsid w:val="00A40E6E"/>
    <w:rsid w:val="00A4445F"/>
    <w:rsid w:val="00A453D1"/>
    <w:rsid w:val="00A472A9"/>
    <w:rsid w:val="00A47AE1"/>
    <w:rsid w:val="00A50DF0"/>
    <w:rsid w:val="00A51440"/>
    <w:rsid w:val="00A52FDB"/>
    <w:rsid w:val="00A54665"/>
    <w:rsid w:val="00A54E7C"/>
    <w:rsid w:val="00A60586"/>
    <w:rsid w:val="00A619C4"/>
    <w:rsid w:val="00A62905"/>
    <w:rsid w:val="00A648EA"/>
    <w:rsid w:val="00A732E5"/>
    <w:rsid w:val="00A74612"/>
    <w:rsid w:val="00A753ED"/>
    <w:rsid w:val="00A819D3"/>
    <w:rsid w:val="00A820AB"/>
    <w:rsid w:val="00A838EB"/>
    <w:rsid w:val="00A868EC"/>
    <w:rsid w:val="00A921C3"/>
    <w:rsid w:val="00A93E53"/>
    <w:rsid w:val="00A94B4A"/>
    <w:rsid w:val="00A9599B"/>
    <w:rsid w:val="00A96BCF"/>
    <w:rsid w:val="00AA308E"/>
    <w:rsid w:val="00AA4206"/>
    <w:rsid w:val="00AA46FB"/>
    <w:rsid w:val="00AA4845"/>
    <w:rsid w:val="00AA6E59"/>
    <w:rsid w:val="00AA7879"/>
    <w:rsid w:val="00AA7C1F"/>
    <w:rsid w:val="00AB4B6D"/>
    <w:rsid w:val="00AB7D92"/>
    <w:rsid w:val="00AC0B38"/>
    <w:rsid w:val="00AC1463"/>
    <w:rsid w:val="00AC2123"/>
    <w:rsid w:val="00AC3A68"/>
    <w:rsid w:val="00AC3E5F"/>
    <w:rsid w:val="00AC4631"/>
    <w:rsid w:val="00AC76C7"/>
    <w:rsid w:val="00AD0002"/>
    <w:rsid w:val="00AD0201"/>
    <w:rsid w:val="00AD0253"/>
    <w:rsid w:val="00AD0854"/>
    <w:rsid w:val="00AD409A"/>
    <w:rsid w:val="00AD4964"/>
    <w:rsid w:val="00AD503B"/>
    <w:rsid w:val="00AD5CBB"/>
    <w:rsid w:val="00AD6F9A"/>
    <w:rsid w:val="00AE3331"/>
    <w:rsid w:val="00AE3B87"/>
    <w:rsid w:val="00AF0DB3"/>
    <w:rsid w:val="00AF1C58"/>
    <w:rsid w:val="00AF3296"/>
    <w:rsid w:val="00AF3C68"/>
    <w:rsid w:val="00AF7166"/>
    <w:rsid w:val="00B020C5"/>
    <w:rsid w:val="00B027A9"/>
    <w:rsid w:val="00B02DCE"/>
    <w:rsid w:val="00B0350A"/>
    <w:rsid w:val="00B06248"/>
    <w:rsid w:val="00B06D84"/>
    <w:rsid w:val="00B07371"/>
    <w:rsid w:val="00B10271"/>
    <w:rsid w:val="00B10596"/>
    <w:rsid w:val="00B114E8"/>
    <w:rsid w:val="00B1171E"/>
    <w:rsid w:val="00B12E6F"/>
    <w:rsid w:val="00B13167"/>
    <w:rsid w:val="00B1615C"/>
    <w:rsid w:val="00B16A92"/>
    <w:rsid w:val="00B17C98"/>
    <w:rsid w:val="00B17E6B"/>
    <w:rsid w:val="00B216D4"/>
    <w:rsid w:val="00B21999"/>
    <w:rsid w:val="00B240AE"/>
    <w:rsid w:val="00B26E38"/>
    <w:rsid w:val="00B343A1"/>
    <w:rsid w:val="00B34991"/>
    <w:rsid w:val="00B34B54"/>
    <w:rsid w:val="00B378C9"/>
    <w:rsid w:val="00B37E6C"/>
    <w:rsid w:val="00B4478E"/>
    <w:rsid w:val="00B455E8"/>
    <w:rsid w:val="00B505DB"/>
    <w:rsid w:val="00B50A88"/>
    <w:rsid w:val="00B54B01"/>
    <w:rsid w:val="00B60F92"/>
    <w:rsid w:val="00B67D6A"/>
    <w:rsid w:val="00B703CB"/>
    <w:rsid w:val="00B70491"/>
    <w:rsid w:val="00B719B8"/>
    <w:rsid w:val="00B75A96"/>
    <w:rsid w:val="00B770ED"/>
    <w:rsid w:val="00B77F54"/>
    <w:rsid w:val="00B77F92"/>
    <w:rsid w:val="00B80398"/>
    <w:rsid w:val="00B80C64"/>
    <w:rsid w:val="00B83394"/>
    <w:rsid w:val="00B83C49"/>
    <w:rsid w:val="00B84351"/>
    <w:rsid w:val="00B86DF2"/>
    <w:rsid w:val="00B87BBA"/>
    <w:rsid w:val="00B906A3"/>
    <w:rsid w:val="00B93E86"/>
    <w:rsid w:val="00B94832"/>
    <w:rsid w:val="00B94C56"/>
    <w:rsid w:val="00B96CB2"/>
    <w:rsid w:val="00BA1E16"/>
    <w:rsid w:val="00BA25F2"/>
    <w:rsid w:val="00BA29C7"/>
    <w:rsid w:val="00BA29D8"/>
    <w:rsid w:val="00BA330E"/>
    <w:rsid w:val="00BA3CD5"/>
    <w:rsid w:val="00BA61A3"/>
    <w:rsid w:val="00BA7801"/>
    <w:rsid w:val="00BA7966"/>
    <w:rsid w:val="00BB0F93"/>
    <w:rsid w:val="00BB4681"/>
    <w:rsid w:val="00BB586C"/>
    <w:rsid w:val="00BB5BC0"/>
    <w:rsid w:val="00BB731C"/>
    <w:rsid w:val="00BB79ED"/>
    <w:rsid w:val="00BC47E5"/>
    <w:rsid w:val="00BC7E02"/>
    <w:rsid w:val="00BD3924"/>
    <w:rsid w:val="00BE08D7"/>
    <w:rsid w:val="00BE42EF"/>
    <w:rsid w:val="00BE7921"/>
    <w:rsid w:val="00BF0FC0"/>
    <w:rsid w:val="00BF145A"/>
    <w:rsid w:val="00BF5E59"/>
    <w:rsid w:val="00BF6CD2"/>
    <w:rsid w:val="00BF6FA1"/>
    <w:rsid w:val="00C01E4B"/>
    <w:rsid w:val="00C040EB"/>
    <w:rsid w:val="00C0608C"/>
    <w:rsid w:val="00C0782E"/>
    <w:rsid w:val="00C07B5F"/>
    <w:rsid w:val="00C106DC"/>
    <w:rsid w:val="00C10CAE"/>
    <w:rsid w:val="00C11076"/>
    <w:rsid w:val="00C11FE8"/>
    <w:rsid w:val="00C122C9"/>
    <w:rsid w:val="00C13127"/>
    <w:rsid w:val="00C1694C"/>
    <w:rsid w:val="00C176B3"/>
    <w:rsid w:val="00C21841"/>
    <w:rsid w:val="00C222CF"/>
    <w:rsid w:val="00C264D8"/>
    <w:rsid w:val="00C273F3"/>
    <w:rsid w:val="00C30D6A"/>
    <w:rsid w:val="00C31865"/>
    <w:rsid w:val="00C3343F"/>
    <w:rsid w:val="00C36110"/>
    <w:rsid w:val="00C36CEB"/>
    <w:rsid w:val="00C3732E"/>
    <w:rsid w:val="00C43A20"/>
    <w:rsid w:val="00C45B07"/>
    <w:rsid w:val="00C5017B"/>
    <w:rsid w:val="00C5079A"/>
    <w:rsid w:val="00C5139E"/>
    <w:rsid w:val="00C54484"/>
    <w:rsid w:val="00C55C77"/>
    <w:rsid w:val="00C57D47"/>
    <w:rsid w:val="00C61CE4"/>
    <w:rsid w:val="00C6732F"/>
    <w:rsid w:val="00C7050B"/>
    <w:rsid w:val="00C71190"/>
    <w:rsid w:val="00C73098"/>
    <w:rsid w:val="00C73625"/>
    <w:rsid w:val="00C737D7"/>
    <w:rsid w:val="00C75125"/>
    <w:rsid w:val="00C76BDF"/>
    <w:rsid w:val="00C779A2"/>
    <w:rsid w:val="00C81FFF"/>
    <w:rsid w:val="00C86302"/>
    <w:rsid w:val="00C8747F"/>
    <w:rsid w:val="00C87C26"/>
    <w:rsid w:val="00C90F16"/>
    <w:rsid w:val="00C929E4"/>
    <w:rsid w:val="00C92CFC"/>
    <w:rsid w:val="00C94C78"/>
    <w:rsid w:val="00C94DAD"/>
    <w:rsid w:val="00C95D6F"/>
    <w:rsid w:val="00C96BB0"/>
    <w:rsid w:val="00CA3CD1"/>
    <w:rsid w:val="00CA3D49"/>
    <w:rsid w:val="00CA4418"/>
    <w:rsid w:val="00CA5227"/>
    <w:rsid w:val="00CB02B2"/>
    <w:rsid w:val="00CB02DF"/>
    <w:rsid w:val="00CB261E"/>
    <w:rsid w:val="00CB2903"/>
    <w:rsid w:val="00CB49F8"/>
    <w:rsid w:val="00CB7508"/>
    <w:rsid w:val="00CC0000"/>
    <w:rsid w:val="00CC0B93"/>
    <w:rsid w:val="00CC0B95"/>
    <w:rsid w:val="00CC1B21"/>
    <w:rsid w:val="00CC368B"/>
    <w:rsid w:val="00CC4457"/>
    <w:rsid w:val="00CC676B"/>
    <w:rsid w:val="00CD2D93"/>
    <w:rsid w:val="00CD3DB8"/>
    <w:rsid w:val="00CD3F90"/>
    <w:rsid w:val="00CD41A6"/>
    <w:rsid w:val="00CD46E3"/>
    <w:rsid w:val="00CD4AC2"/>
    <w:rsid w:val="00CD58B9"/>
    <w:rsid w:val="00CD6650"/>
    <w:rsid w:val="00CE1945"/>
    <w:rsid w:val="00CE22DA"/>
    <w:rsid w:val="00CE237D"/>
    <w:rsid w:val="00CE387D"/>
    <w:rsid w:val="00CE3A14"/>
    <w:rsid w:val="00CE5F1D"/>
    <w:rsid w:val="00CE5FD2"/>
    <w:rsid w:val="00CE78FC"/>
    <w:rsid w:val="00CF2270"/>
    <w:rsid w:val="00CF26E7"/>
    <w:rsid w:val="00CF29A4"/>
    <w:rsid w:val="00CF330D"/>
    <w:rsid w:val="00CF3CDD"/>
    <w:rsid w:val="00CF6BAD"/>
    <w:rsid w:val="00D00D0D"/>
    <w:rsid w:val="00D045C3"/>
    <w:rsid w:val="00D0492F"/>
    <w:rsid w:val="00D11D8A"/>
    <w:rsid w:val="00D13756"/>
    <w:rsid w:val="00D13BE1"/>
    <w:rsid w:val="00D2032A"/>
    <w:rsid w:val="00D2315C"/>
    <w:rsid w:val="00D24241"/>
    <w:rsid w:val="00D25544"/>
    <w:rsid w:val="00D27A5A"/>
    <w:rsid w:val="00D27D9C"/>
    <w:rsid w:val="00D27DF1"/>
    <w:rsid w:val="00D32183"/>
    <w:rsid w:val="00D3243C"/>
    <w:rsid w:val="00D32951"/>
    <w:rsid w:val="00D3387F"/>
    <w:rsid w:val="00D33E1E"/>
    <w:rsid w:val="00D3477A"/>
    <w:rsid w:val="00D405DB"/>
    <w:rsid w:val="00D43E4B"/>
    <w:rsid w:val="00D44DC7"/>
    <w:rsid w:val="00D45D8C"/>
    <w:rsid w:val="00D46425"/>
    <w:rsid w:val="00D527DB"/>
    <w:rsid w:val="00D52F84"/>
    <w:rsid w:val="00D54658"/>
    <w:rsid w:val="00D54959"/>
    <w:rsid w:val="00D570C3"/>
    <w:rsid w:val="00D57A4D"/>
    <w:rsid w:val="00D60D74"/>
    <w:rsid w:val="00D61905"/>
    <w:rsid w:val="00D623EF"/>
    <w:rsid w:val="00D66DF3"/>
    <w:rsid w:val="00D66F96"/>
    <w:rsid w:val="00D7040F"/>
    <w:rsid w:val="00D73762"/>
    <w:rsid w:val="00D73D3C"/>
    <w:rsid w:val="00D73FBD"/>
    <w:rsid w:val="00D752D3"/>
    <w:rsid w:val="00D75677"/>
    <w:rsid w:val="00D768A4"/>
    <w:rsid w:val="00D779BE"/>
    <w:rsid w:val="00D80A79"/>
    <w:rsid w:val="00D80BD2"/>
    <w:rsid w:val="00D81319"/>
    <w:rsid w:val="00D8152B"/>
    <w:rsid w:val="00D841D9"/>
    <w:rsid w:val="00D84AA2"/>
    <w:rsid w:val="00D85D20"/>
    <w:rsid w:val="00D8682C"/>
    <w:rsid w:val="00D87DC5"/>
    <w:rsid w:val="00D90092"/>
    <w:rsid w:val="00D9055C"/>
    <w:rsid w:val="00D908ED"/>
    <w:rsid w:val="00D9196A"/>
    <w:rsid w:val="00D93714"/>
    <w:rsid w:val="00D9398E"/>
    <w:rsid w:val="00D94B09"/>
    <w:rsid w:val="00D94ECE"/>
    <w:rsid w:val="00DA0376"/>
    <w:rsid w:val="00DA1ABE"/>
    <w:rsid w:val="00DA1F8A"/>
    <w:rsid w:val="00DA3ADA"/>
    <w:rsid w:val="00DA4EF8"/>
    <w:rsid w:val="00DA52A1"/>
    <w:rsid w:val="00DA6FC8"/>
    <w:rsid w:val="00DB1B08"/>
    <w:rsid w:val="00DB5DD1"/>
    <w:rsid w:val="00DB6011"/>
    <w:rsid w:val="00DC0372"/>
    <w:rsid w:val="00DC179D"/>
    <w:rsid w:val="00DC6E5C"/>
    <w:rsid w:val="00DD122B"/>
    <w:rsid w:val="00DD2FCD"/>
    <w:rsid w:val="00DD4802"/>
    <w:rsid w:val="00DD6CA8"/>
    <w:rsid w:val="00DD7D50"/>
    <w:rsid w:val="00DE0CF6"/>
    <w:rsid w:val="00DE18C9"/>
    <w:rsid w:val="00DE2A9B"/>
    <w:rsid w:val="00DE31D1"/>
    <w:rsid w:val="00DE3EEA"/>
    <w:rsid w:val="00DE434A"/>
    <w:rsid w:val="00DE56F9"/>
    <w:rsid w:val="00DE60E4"/>
    <w:rsid w:val="00DE6AD9"/>
    <w:rsid w:val="00DF1215"/>
    <w:rsid w:val="00DF1922"/>
    <w:rsid w:val="00DF226D"/>
    <w:rsid w:val="00DF24C6"/>
    <w:rsid w:val="00DF35C4"/>
    <w:rsid w:val="00DF58E7"/>
    <w:rsid w:val="00DF67AE"/>
    <w:rsid w:val="00DF67C7"/>
    <w:rsid w:val="00DF6CD5"/>
    <w:rsid w:val="00DF7575"/>
    <w:rsid w:val="00DF7ED8"/>
    <w:rsid w:val="00E04404"/>
    <w:rsid w:val="00E1035C"/>
    <w:rsid w:val="00E10F7F"/>
    <w:rsid w:val="00E1192B"/>
    <w:rsid w:val="00E122A8"/>
    <w:rsid w:val="00E12482"/>
    <w:rsid w:val="00E12FCB"/>
    <w:rsid w:val="00E13F9E"/>
    <w:rsid w:val="00E15601"/>
    <w:rsid w:val="00E208B7"/>
    <w:rsid w:val="00E214D4"/>
    <w:rsid w:val="00E21EE5"/>
    <w:rsid w:val="00E25CDF"/>
    <w:rsid w:val="00E25EC2"/>
    <w:rsid w:val="00E30220"/>
    <w:rsid w:val="00E321EB"/>
    <w:rsid w:val="00E32B7E"/>
    <w:rsid w:val="00E37BD4"/>
    <w:rsid w:val="00E37EBA"/>
    <w:rsid w:val="00E4031A"/>
    <w:rsid w:val="00E419E3"/>
    <w:rsid w:val="00E42BBC"/>
    <w:rsid w:val="00E441B7"/>
    <w:rsid w:val="00E458AD"/>
    <w:rsid w:val="00E45CD4"/>
    <w:rsid w:val="00E47EFF"/>
    <w:rsid w:val="00E5303A"/>
    <w:rsid w:val="00E54B2B"/>
    <w:rsid w:val="00E56E6B"/>
    <w:rsid w:val="00E5725D"/>
    <w:rsid w:val="00E60C29"/>
    <w:rsid w:val="00E6265B"/>
    <w:rsid w:val="00E644F7"/>
    <w:rsid w:val="00E649DA"/>
    <w:rsid w:val="00E65789"/>
    <w:rsid w:val="00E67EDC"/>
    <w:rsid w:val="00E709CE"/>
    <w:rsid w:val="00E71241"/>
    <w:rsid w:val="00E750DD"/>
    <w:rsid w:val="00E7551A"/>
    <w:rsid w:val="00E756F5"/>
    <w:rsid w:val="00E777A2"/>
    <w:rsid w:val="00E82E9D"/>
    <w:rsid w:val="00E87F93"/>
    <w:rsid w:val="00E90506"/>
    <w:rsid w:val="00E91A84"/>
    <w:rsid w:val="00E91D31"/>
    <w:rsid w:val="00E91FB0"/>
    <w:rsid w:val="00E93236"/>
    <w:rsid w:val="00E94836"/>
    <w:rsid w:val="00E967F9"/>
    <w:rsid w:val="00E97CAC"/>
    <w:rsid w:val="00EA2BB7"/>
    <w:rsid w:val="00EA39CB"/>
    <w:rsid w:val="00EA3C0E"/>
    <w:rsid w:val="00EA3C6E"/>
    <w:rsid w:val="00EA462A"/>
    <w:rsid w:val="00EA4B88"/>
    <w:rsid w:val="00EA61D6"/>
    <w:rsid w:val="00EB1DEC"/>
    <w:rsid w:val="00EB4381"/>
    <w:rsid w:val="00EC0569"/>
    <w:rsid w:val="00EC0FBF"/>
    <w:rsid w:val="00EC3FE9"/>
    <w:rsid w:val="00EC4CE2"/>
    <w:rsid w:val="00EC595D"/>
    <w:rsid w:val="00EC6BED"/>
    <w:rsid w:val="00ED07ED"/>
    <w:rsid w:val="00ED280D"/>
    <w:rsid w:val="00ED3A8E"/>
    <w:rsid w:val="00ED3CCF"/>
    <w:rsid w:val="00ED50F3"/>
    <w:rsid w:val="00EE05A4"/>
    <w:rsid w:val="00EE1A98"/>
    <w:rsid w:val="00EE1ED6"/>
    <w:rsid w:val="00EE38F9"/>
    <w:rsid w:val="00EE47B5"/>
    <w:rsid w:val="00EE47F8"/>
    <w:rsid w:val="00EE4CAC"/>
    <w:rsid w:val="00EE7739"/>
    <w:rsid w:val="00EF07F1"/>
    <w:rsid w:val="00EF1C6A"/>
    <w:rsid w:val="00EF31FE"/>
    <w:rsid w:val="00EF3E80"/>
    <w:rsid w:val="00EF60E5"/>
    <w:rsid w:val="00EF723B"/>
    <w:rsid w:val="00F001FA"/>
    <w:rsid w:val="00F01A2B"/>
    <w:rsid w:val="00F0621F"/>
    <w:rsid w:val="00F06D8C"/>
    <w:rsid w:val="00F12BE2"/>
    <w:rsid w:val="00F13E48"/>
    <w:rsid w:val="00F20F12"/>
    <w:rsid w:val="00F224DF"/>
    <w:rsid w:val="00F274BB"/>
    <w:rsid w:val="00F327A0"/>
    <w:rsid w:val="00F330EF"/>
    <w:rsid w:val="00F347C9"/>
    <w:rsid w:val="00F34AD1"/>
    <w:rsid w:val="00F35792"/>
    <w:rsid w:val="00F36A04"/>
    <w:rsid w:val="00F37429"/>
    <w:rsid w:val="00F426DB"/>
    <w:rsid w:val="00F444B4"/>
    <w:rsid w:val="00F44E31"/>
    <w:rsid w:val="00F45DE5"/>
    <w:rsid w:val="00F50691"/>
    <w:rsid w:val="00F517F1"/>
    <w:rsid w:val="00F53E0D"/>
    <w:rsid w:val="00F5526A"/>
    <w:rsid w:val="00F55C1C"/>
    <w:rsid w:val="00F56688"/>
    <w:rsid w:val="00F573BE"/>
    <w:rsid w:val="00F57F30"/>
    <w:rsid w:val="00F616CD"/>
    <w:rsid w:val="00F61C65"/>
    <w:rsid w:val="00F6396F"/>
    <w:rsid w:val="00F66F4D"/>
    <w:rsid w:val="00F67883"/>
    <w:rsid w:val="00F705C1"/>
    <w:rsid w:val="00F70E54"/>
    <w:rsid w:val="00F722F7"/>
    <w:rsid w:val="00F83F3F"/>
    <w:rsid w:val="00F83FE4"/>
    <w:rsid w:val="00F84A0A"/>
    <w:rsid w:val="00F91E6E"/>
    <w:rsid w:val="00F92517"/>
    <w:rsid w:val="00F92965"/>
    <w:rsid w:val="00F93197"/>
    <w:rsid w:val="00F937D3"/>
    <w:rsid w:val="00F94D8E"/>
    <w:rsid w:val="00F9501A"/>
    <w:rsid w:val="00F956A6"/>
    <w:rsid w:val="00F95800"/>
    <w:rsid w:val="00F964F5"/>
    <w:rsid w:val="00F96A36"/>
    <w:rsid w:val="00F975C4"/>
    <w:rsid w:val="00FA07A8"/>
    <w:rsid w:val="00FA2671"/>
    <w:rsid w:val="00FB1CAB"/>
    <w:rsid w:val="00FB5214"/>
    <w:rsid w:val="00FB5958"/>
    <w:rsid w:val="00FC0ED9"/>
    <w:rsid w:val="00FD019B"/>
    <w:rsid w:val="00FD03BA"/>
    <w:rsid w:val="00FD0A37"/>
    <w:rsid w:val="00FD3FEF"/>
    <w:rsid w:val="00FD5000"/>
    <w:rsid w:val="00FD66EB"/>
    <w:rsid w:val="00FE00E4"/>
    <w:rsid w:val="00FE1FC2"/>
    <w:rsid w:val="00FE2819"/>
    <w:rsid w:val="00FE3DD8"/>
    <w:rsid w:val="00FE7C1D"/>
    <w:rsid w:val="00FF0C55"/>
    <w:rsid w:val="00FF0F35"/>
    <w:rsid w:val="00FF3643"/>
    <w:rsid w:val="00FF469A"/>
    <w:rsid w:val="00FF6154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9E0A-EA86-46FF-945B-BC2F2EE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34F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934F7"/>
    <w:pPr>
      <w:jc w:val="center"/>
    </w:pPr>
    <w:rPr>
      <w:b/>
      <w:bCs/>
      <w:szCs w:val="24"/>
    </w:rPr>
  </w:style>
  <w:style w:type="paragraph" w:styleId="a4">
    <w:name w:val="List Paragraph"/>
    <w:basedOn w:val="a"/>
    <w:uiPriority w:val="34"/>
    <w:qFormat/>
    <w:rsid w:val="005934F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5934F7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5934F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rsid w:val="005934F7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34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4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6F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First Indent 2"/>
    <w:basedOn w:val="aa"/>
    <w:link w:val="20"/>
    <w:rsid w:val="00326F75"/>
    <w:pPr>
      <w:ind w:firstLine="210"/>
      <w:jc w:val="both"/>
    </w:pPr>
    <w:rPr>
      <w:sz w:val="28"/>
      <w:szCs w:val="24"/>
    </w:rPr>
  </w:style>
  <w:style w:type="character" w:customStyle="1" w:styleId="20">
    <w:name w:val="Красная строка 2 Знак"/>
    <w:basedOn w:val="ab"/>
    <w:link w:val="2"/>
    <w:rsid w:val="0032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26F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1F2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DCFDC7C33511AFAE8E43B5380AADAD409BB931F19834463486A1DCC9192CB636B5F21EE6EDCCF6B1E8AD143AF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F52FBE28FD35B410958A4C4DBFC54AAE155F62AD0BD40506732C705555C423CF832FDC83F7A1417F2A28F37B6431D0AE39EEB1FCB3LBhE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F52FBE28FD35B410958A4C4DBFC54AAE155F62AD0BD40506732C705555C423CF832FDC80FEA6417F2A28F37B6431D0AE39EEB1FCB3LBhE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DCFDC7C33511AFAE8E43A33B66F1A24690E63CF79A3C186ED5A78B96492AE376F5F44BA5AAC0F33BF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DCFDC7C33511AFAE8E43B5380AADAD409BB931F19834463486A1DCC9192CB636B5F21EE6EDCCF6B1E8AD133A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BA25-6B32-4E79-B0D0-ECF16458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Haritonova</cp:lastModifiedBy>
  <cp:revision>8</cp:revision>
  <cp:lastPrinted>2020-12-03T13:41:00Z</cp:lastPrinted>
  <dcterms:created xsi:type="dcterms:W3CDTF">2020-12-03T12:53:00Z</dcterms:created>
  <dcterms:modified xsi:type="dcterms:W3CDTF">2020-12-14T06:12:00Z</dcterms:modified>
</cp:coreProperties>
</file>