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251F60">
      <w:pPr>
        <w:pStyle w:val="a3"/>
        <w:tabs>
          <w:tab w:val="left" w:pos="851"/>
        </w:tabs>
        <w:spacing w:afterLines="40" w:after="96"/>
        <w:jc w:val="left"/>
      </w:pPr>
      <w:r>
        <w:rPr>
          <w:sz w:val="28"/>
          <w:szCs w:val="28"/>
        </w:rPr>
        <w:t xml:space="preserve">          </w:t>
      </w:r>
      <w:r w:rsidR="003864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223574">
        <w:rPr>
          <w:sz w:val="28"/>
          <w:szCs w:val="28"/>
        </w:rPr>
        <w:t xml:space="preserve"> </w:t>
      </w:r>
      <w:r w:rsidR="0038647D">
        <w:rPr>
          <w:sz w:val="28"/>
          <w:szCs w:val="28"/>
        </w:rPr>
        <w:t>01.12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20</w:t>
      </w:r>
      <w:r w:rsidR="00C61CE4">
        <w:rPr>
          <w:sz w:val="28"/>
          <w:szCs w:val="28"/>
        </w:rPr>
        <w:t xml:space="preserve">                                                                      </w:t>
      </w:r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CC0D3B">
        <w:rPr>
          <w:sz w:val="28"/>
          <w:szCs w:val="28"/>
        </w:rPr>
        <w:t>64</w:t>
      </w:r>
      <w:r w:rsidR="00D9398E">
        <w:rPr>
          <w:sz w:val="28"/>
          <w:szCs w:val="28"/>
        </w:rPr>
        <w:t xml:space="preserve">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AD0854" w:rsidRDefault="00D9398E" w:rsidP="00E72C3F">
      <w:pPr>
        <w:ind w:left="426"/>
        <w:jc w:val="center"/>
        <w:rPr>
          <w:b/>
          <w:sz w:val="28"/>
          <w:szCs w:val="28"/>
        </w:rPr>
      </w:pPr>
      <w:r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E72C3F">
        <w:rPr>
          <w:b/>
          <w:sz w:val="28"/>
          <w:szCs w:val="28"/>
        </w:rPr>
        <w:t xml:space="preserve"> и администраторов </w:t>
      </w:r>
      <w:r w:rsidR="00096B10" w:rsidRPr="00096B10">
        <w:rPr>
          <w:b/>
          <w:sz w:val="28"/>
          <w:szCs w:val="28"/>
        </w:rPr>
        <w:t xml:space="preserve">источников </w:t>
      </w:r>
      <w:r w:rsidR="00E72C3F">
        <w:rPr>
          <w:b/>
          <w:sz w:val="28"/>
          <w:szCs w:val="28"/>
        </w:rPr>
        <w:t>финансирования дефицита бюджет</w:t>
      </w:r>
      <w:r w:rsidR="00E45379">
        <w:rPr>
          <w:b/>
          <w:sz w:val="28"/>
          <w:szCs w:val="28"/>
        </w:rPr>
        <w:t>а</w:t>
      </w:r>
    </w:p>
    <w:p w:rsidR="00D9398E" w:rsidRPr="00096B10" w:rsidRDefault="00605D49" w:rsidP="00E72C3F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Рождественского сельского</w:t>
      </w:r>
      <w:r w:rsidR="00A57785">
        <w:rPr>
          <w:b/>
          <w:sz w:val="28"/>
          <w:szCs w:val="28"/>
        </w:rPr>
        <w:t xml:space="preserve"> поселения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8F2B58" w:rsidRPr="001C56A4" w:rsidRDefault="00D9398E" w:rsidP="00251F60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 </w:t>
      </w:r>
      <w:r w:rsidRPr="00683463">
        <w:rPr>
          <w:sz w:val="28"/>
          <w:szCs w:val="28"/>
        </w:rPr>
        <w:t xml:space="preserve">В </w:t>
      </w:r>
      <w:r w:rsidR="00475E71">
        <w:rPr>
          <w:sz w:val="28"/>
          <w:szCs w:val="28"/>
        </w:rPr>
        <w:t>целях реализации</w:t>
      </w:r>
      <w:r w:rsidRPr="00683463">
        <w:rPr>
          <w:sz w:val="28"/>
          <w:szCs w:val="28"/>
        </w:rPr>
        <w:t xml:space="preserve"> стат</w:t>
      </w:r>
      <w:r w:rsidR="00475E71">
        <w:rPr>
          <w:sz w:val="28"/>
          <w:szCs w:val="28"/>
        </w:rPr>
        <w:t xml:space="preserve">ей 219 и </w:t>
      </w:r>
      <w:r w:rsidR="00894212">
        <w:rPr>
          <w:sz w:val="28"/>
          <w:szCs w:val="28"/>
        </w:rPr>
        <w:t xml:space="preserve">219.2 Бюджетного кодекса </w:t>
      </w:r>
      <w:r w:rsidR="00945E2B">
        <w:rPr>
          <w:sz w:val="28"/>
          <w:szCs w:val="28"/>
        </w:rPr>
        <w:t xml:space="preserve">Российской </w:t>
      </w:r>
      <w:r w:rsidRPr="00683463">
        <w:rPr>
          <w:sz w:val="28"/>
          <w:szCs w:val="28"/>
        </w:rPr>
        <w:t xml:space="preserve">Федерации, </w:t>
      </w:r>
      <w:r w:rsidR="00C61CE4" w:rsidRPr="001C56A4">
        <w:rPr>
          <w:b/>
          <w:sz w:val="28"/>
          <w:szCs w:val="28"/>
        </w:rPr>
        <w:t xml:space="preserve">п р и </w:t>
      </w:r>
      <w:proofErr w:type="gramStart"/>
      <w:r w:rsidR="00C61CE4" w:rsidRPr="001C56A4">
        <w:rPr>
          <w:b/>
          <w:sz w:val="28"/>
          <w:szCs w:val="28"/>
        </w:rPr>
        <w:t>к</w:t>
      </w:r>
      <w:proofErr w:type="gramEnd"/>
      <w:r w:rsidR="00C61CE4" w:rsidRPr="001C56A4">
        <w:rPr>
          <w:b/>
          <w:sz w:val="28"/>
          <w:szCs w:val="28"/>
        </w:rPr>
        <w:t xml:space="preserve"> а з ы в </w:t>
      </w:r>
      <w:r w:rsidR="001F4ADD">
        <w:rPr>
          <w:b/>
          <w:sz w:val="28"/>
          <w:szCs w:val="28"/>
        </w:rPr>
        <w:t xml:space="preserve">а </w:t>
      </w:r>
      <w:r w:rsidR="00B0350A">
        <w:rPr>
          <w:b/>
          <w:sz w:val="28"/>
          <w:szCs w:val="28"/>
        </w:rPr>
        <w:t>ю</w:t>
      </w:r>
      <w:r w:rsidR="005934F7" w:rsidRPr="001C56A4">
        <w:rPr>
          <w:b/>
          <w:sz w:val="28"/>
          <w:szCs w:val="28"/>
        </w:rPr>
        <w:t>:</w:t>
      </w:r>
    </w:p>
    <w:p w:rsidR="00D9398E" w:rsidRDefault="00251F60" w:rsidP="00251F60">
      <w:pPr>
        <w:pStyle w:val="1"/>
        <w:shd w:val="clear" w:color="auto" w:fill="auto"/>
        <w:tabs>
          <w:tab w:val="left" w:pos="300"/>
          <w:tab w:val="left" w:pos="851"/>
          <w:tab w:val="left" w:pos="993"/>
        </w:tabs>
        <w:spacing w:before="0" w:after="0" w:line="322" w:lineRule="exact"/>
        <w:ind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D0854">
        <w:rPr>
          <w:sz w:val="28"/>
          <w:szCs w:val="28"/>
        </w:rPr>
        <w:t>Утвердить</w:t>
      </w:r>
      <w:r w:rsidR="00475E71">
        <w:rPr>
          <w:sz w:val="28"/>
          <w:szCs w:val="28"/>
        </w:rPr>
        <w:t xml:space="preserve"> </w:t>
      </w:r>
      <w:r w:rsidR="00D9398E" w:rsidRPr="00096B10">
        <w:rPr>
          <w:sz w:val="28"/>
          <w:szCs w:val="28"/>
        </w:rPr>
        <w:t>Порядок санкционирован</w:t>
      </w:r>
      <w:r>
        <w:rPr>
          <w:sz w:val="28"/>
          <w:szCs w:val="28"/>
        </w:rPr>
        <w:t xml:space="preserve">ия оплаты денежных обязательств </w:t>
      </w:r>
      <w:r w:rsidR="00D9398E" w:rsidRPr="00096B10">
        <w:rPr>
          <w:sz w:val="28"/>
          <w:szCs w:val="28"/>
        </w:rPr>
        <w:t>получателей средств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и администратор</w:t>
      </w:r>
      <w:r w:rsidR="00F347C9">
        <w:rPr>
          <w:sz w:val="28"/>
          <w:szCs w:val="28"/>
        </w:rPr>
        <w:t>ов</w:t>
      </w:r>
      <w:r w:rsidR="00D9398E" w:rsidRPr="00096B10">
        <w:rPr>
          <w:sz w:val="28"/>
          <w:szCs w:val="28"/>
        </w:rPr>
        <w:t xml:space="preserve"> источников финансирования дефицита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</w:t>
      </w:r>
      <w:r w:rsidR="00605D49">
        <w:rPr>
          <w:sz w:val="28"/>
          <w:szCs w:val="28"/>
        </w:rPr>
        <w:t>Рож</w:t>
      </w:r>
      <w:r w:rsidR="00AB0350">
        <w:rPr>
          <w:sz w:val="28"/>
          <w:szCs w:val="28"/>
        </w:rPr>
        <w:t>д</w:t>
      </w:r>
      <w:r w:rsidR="00605D49">
        <w:rPr>
          <w:sz w:val="28"/>
          <w:szCs w:val="28"/>
        </w:rPr>
        <w:t>ественского сельского</w:t>
      </w:r>
      <w:r w:rsidR="00A57785">
        <w:rPr>
          <w:sz w:val="28"/>
          <w:szCs w:val="28"/>
        </w:rPr>
        <w:t xml:space="preserve"> поселения</w:t>
      </w:r>
      <w:r w:rsidR="00F347C9">
        <w:rPr>
          <w:sz w:val="28"/>
          <w:szCs w:val="28"/>
        </w:rPr>
        <w:t xml:space="preserve"> (прилагается)</w:t>
      </w:r>
      <w:r w:rsidR="00D9398E" w:rsidRPr="00096B10">
        <w:rPr>
          <w:sz w:val="28"/>
          <w:szCs w:val="28"/>
        </w:rPr>
        <w:t>.</w:t>
      </w:r>
    </w:p>
    <w:p w:rsidR="001C56A4" w:rsidRPr="00CE5FD2" w:rsidRDefault="00945E2B" w:rsidP="002102C9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5379">
        <w:rPr>
          <w:color w:val="000000" w:themeColor="text1"/>
          <w:sz w:val="28"/>
          <w:szCs w:val="28"/>
        </w:rPr>
        <w:t>2</w:t>
      </w:r>
      <w:r w:rsidR="002102C9">
        <w:rPr>
          <w:color w:val="000000" w:themeColor="text1"/>
          <w:sz w:val="28"/>
          <w:szCs w:val="28"/>
        </w:rPr>
        <w:t xml:space="preserve">. </w:t>
      </w:r>
      <w:r w:rsidR="001C56A4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F347C9">
        <w:rPr>
          <w:color w:val="000000" w:themeColor="text1"/>
          <w:sz w:val="28"/>
          <w:szCs w:val="28"/>
        </w:rPr>
        <w:t>я</w:t>
      </w:r>
      <w:r w:rsidR="005334F1">
        <w:rPr>
          <w:color w:val="000000" w:themeColor="text1"/>
          <w:sz w:val="28"/>
          <w:szCs w:val="28"/>
        </w:rPr>
        <w:t>,</w:t>
      </w:r>
      <w:r w:rsidR="00F347C9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1C56A4" w:rsidRPr="00DC11F2">
        <w:rPr>
          <w:color w:val="000000" w:themeColor="text1"/>
          <w:sz w:val="28"/>
          <w:szCs w:val="28"/>
        </w:rPr>
        <w:t xml:space="preserve"> </w:t>
      </w:r>
      <w:r w:rsidR="001C56A4" w:rsidRPr="00DC11F2">
        <w:rPr>
          <w:sz w:val="28"/>
          <w:szCs w:val="28"/>
        </w:rPr>
        <w:t>финансового управле</w:t>
      </w:r>
      <w:r w:rsidR="005334F1">
        <w:rPr>
          <w:sz w:val="28"/>
          <w:szCs w:val="28"/>
        </w:rPr>
        <w:t xml:space="preserve">ния </w:t>
      </w:r>
      <w:r w:rsidR="007C050F">
        <w:rPr>
          <w:sz w:val="28"/>
          <w:szCs w:val="28"/>
        </w:rPr>
        <w:t xml:space="preserve">администрации Приволжского муниципального района </w:t>
      </w:r>
      <w:r w:rsidR="005334F1">
        <w:rPr>
          <w:sz w:val="28"/>
          <w:szCs w:val="28"/>
        </w:rPr>
        <w:t xml:space="preserve">довести настоящий приказ до </w:t>
      </w:r>
      <w:r w:rsidR="001C56A4" w:rsidRPr="00DC11F2">
        <w:rPr>
          <w:sz w:val="28"/>
          <w:szCs w:val="28"/>
        </w:rPr>
        <w:t>главных администраторов</w:t>
      </w:r>
      <w:r w:rsidR="005334F1">
        <w:rPr>
          <w:sz w:val="28"/>
          <w:szCs w:val="28"/>
        </w:rPr>
        <w:t xml:space="preserve"> источников финансирования дефицит</w:t>
      </w:r>
      <w:r w:rsidR="00E45379">
        <w:rPr>
          <w:sz w:val="28"/>
          <w:szCs w:val="28"/>
        </w:rPr>
        <w:t>а</w:t>
      </w:r>
      <w:r w:rsidR="005334F1">
        <w:rPr>
          <w:sz w:val="28"/>
          <w:szCs w:val="28"/>
        </w:rPr>
        <w:t xml:space="preserve"> бюджет</w:t>
      </w:r>
      <w:r w:rsidR="00E45379">
        <w:rPr>
          <w:sz w:val="28"/>
          <w:szCs w:val="28"/>
        </w:rPr>
        <w:t>а</w:t>
      </w:r>
      <w:r w:rsidR="001C56A4" w:rsidRPr="00DC11F2">
        <w:rPr>
          <w:sz w:val="28"/>
          <w:szCs w:val="28"/>
        </w:rPr>
        <w:t>, главных распорядителей средств бюджет</w:t>
      </w:r>
      <w:r w:rsidR="00E45379">
        <w:rPr>
          <w:sz w:val="28"/>
          <w:szCs w:val="28"/>
        </w:rPr>
        <w:t>а</w:t>
      </w:r>
      <w:r w:rsidR="001C56A4" w:rsidRPr="00DC11F2">
        <w:rPr>
          <w:sz w:val="28"/>
          <w:szCs w:val="28"/>
        </w:rPr>
        <w:t xml:space="preserve"> </w:t>
      </w:r>
      <w:r w:rsidR="00605D49">
        <w:rPr>
          <w:sz w:val="28"/>
          <w:szCs w:val="28"/>
        </w:rPr>
        <w:t>Рождественского сельского</w:t>
      </w:r>
      <w:r w:rsidR="00A57785">
        <w:rPr>
          <w:sz w:val="28"/>
          <w:szCs w:val="28"/>
        </w:rPr>
        <w:t xml:space="preserve"> поселения</w:t>
      </w:r>
      <w:r w:rsidR="00E45379">
        <w:rPr>
          <w:sz w:val="28"/>
          <w:szCs w:val="28"/>
        </w:rPr>
        <w:t>.</w:t>
      </w:r>
    </w:p>
    <w:p w:rsidR="00F347C9" w:rsidRPr="00945E2B" w:rsidRDefault="00945E2B" w:rsidP="002102C9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5379">
        <w:rPr>
          <w:color w:val="000000" w:themeColor="text1"/>
          <w:sz w:val="28"/>
          <w:szCs w:val="28"/>
        </w:rPr>
        <w:t xml:space="preserve">3. </w:t>
      </w:r>
      <w:r w:rsidR="00F347C9" w:rsidRPr="00945E2B">
        <w:rPr>
          <w:color w:val="000000" w:themeColor="text1"/>
          <w:sz w:val="28"/>
          <w:szCs w:val="28"/>
        </w:rPr>
        <w:t xml:space="preserve">Отделу </w:t>
      </w:r>
      <w:r w:rsidR="005334F1">
        <w:rPr>
          <w:color w:val="000000" w:themeColor="text1"/>
          <w:sz w:val="28"/>
          <w:szCs w:val="28"/>
        </w:rPr>
        <w:t xml:space="preserve">казначейского исполнения, бюджетного учета и </w:t>
      </w:r>
      <w:proofErr w:type="gramStart"/>
      <w:r w:rsidR="005334F1">
        <w:rPr>
          <w:color w:val="000000" w:themeColor="text1"/>
          <w:sz w:val="28"/>
          <w:szCs w:val="28"/>
        </w:rPr>
        <w:t>отчетности</w:t>
      </w:r>
      <w:r w:rsidR="00F347C9" w:rsidRPr="00945E2B">
        <w:rPr>
          <w:color w:val="000000" w:themeColor="text1"/>
          <w:sz w:val="28"/>
          <w:szCs w:val="28"/>
        </w:rPr>
        <w:t xml:space="preserve"> </w:t>
      </w:r>
      <w:r w:rsidR="00E244F4">
        <w:rPr>
          <w:color w:val="000000" w:themeColor="text1"/>
          <w:sz w:val="28"/>
          <w:szCs w:val="28"/>
        </w:rPr>
        <w:t xml:space="preserve"> финансового</w:t>
      </w:r>
      <w:proofErr w:type="gramEnd"/>
      <w:r w:rsidR="00E244F4">
        <w:rPr>
          <w:color w:val="000000" w:themeColor="text1"/>
          <w:sz w:val="28"/>
          <w:szCs w:val="28"/>
        </w:rPr>
        <w:t xml:space="preserve"> </w:t>
      </w:r>
      <w:r w:rsidR="00D03CCA">
        <w:rPr>
          <w:color w:val="000000" w:themeColor="text1"/>
          <w:sz w:val="28"/>
          <w:szCs w:val="28"/>
        </w:rPr>
        <w:t>управления</w:t>
      </w:r>
      <w:r w:rsidR="007C050F">
        <w:rPr>
          <w:color w:val="000000" w:themeColor="text1"/>
          <w:sz w:val="28"/>
          <w:szCs w:val="28"/>
        </w:rPr>
        <w:t xml:space="preserve"> администрации Приволжского муниципального района</w:t>
      </w:r>
      <w:r w:rsidR="00D03CCA">
        <w:rPr>
          <w:color w:val="000000" w:themeColor="text1"/>
          <w:sz w:val="28"/>
          <w:szCs w:val="28"/>
        </w:rPr>
        <w:t xml:space="preserve"> </w:t>
      </w:r>
      <w:r w:rsidR="00F347C9" w:rsidRPr="00945E2B">
        <w:rPr>
          <w:color w:val="000000" w:themeColor="text1"/>
          <w:sz w:val="28"/>
          <w:szCs w:val="28"/>
        </w:rPr>
        <w:t>организовать размещение настоящего приказа на официальном сайте Приволжского муниципального района.</w:t>
      </w:r>
    </w:p>
    <w:p w:rsidR="00F347C9" w:rsidRPr="00945E2B" w:rsidRDefault="007C050F" w:rsidP="00605D49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05D49">
        <w:rPr>
          <w:sz w:val="28"/>
          <w:szCs w:val="28"/>
        </w:rPr>
        <w:t>4</w:t>
      </w:r>
      <w:r w:rsidR="00945E2B"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Контроль за исполнением настоящего приказа оставляю за собой.</w:t>
      </w:r>
    </w:p>
    <w:p w:rsidR="00E72C3F" w:rsidRDefault="00945E2B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D49">
        <w:rPr>
          <w:sz w:val="28"/>
          <w:szCs w:val="28"/>
        </w:rPr>
        <w:t>5</w:t>
      </w:r>
      <w:r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Настоящий приказ вступает в силу с 1 января 2021 года.</w:t>
      </w:r>
    </w:p>
    <w:p w:rsidR="00E45379" w:rsidRDefault="00E45379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7748" w:rsidRPr="00DC11F2" w:rsidRDefault="003E7748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1CE4" w:rsidRDefault="00D9398E" w:rsidP="00945E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5934F7" w:rsidRDefault="00945E2B" w:rsidP="00945E2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61CE4">
        <w:rPr>
          <w:rFonts w:eastAsia="Calibri"/>
          <w:sz w:val="28"/>
          <w:szCs w:val="28"/>
          <w:lang w:eastAsia="en-US"/>
        </w:rPr>
        <w:t>ачальник финансового управления</w:t>
      </w:r>
      <w:r w:rsidR="00C61CE4">
        <w:rPr>
          <w:rFonts w:eastAsia="Calibri"/>
          <w:sz w:val="28"/>
          <w:szCs w:val="28"/>
          <w:lang w:eastAsia="en-US"/>
        </w:rPr>
        <w:tab/>
      </w:r>
      <w:r w:rsidR="00C61CE4">
        <w:rPr>
          <w:rFonts w:eastAsia="Calibri"/>
          <w:sz w:val="28"/>
          <w:szCs w:val="28"/>
          <w:lang w:eastAsia="en-US"/>
        </w:rPr>
        <w:tab/>
      </w:r>
      <w:r w:rsidR="00CA3CD1">
        <w:rPr>
          <w:rFonts w:eastAsia="Calibri"/>
          <w:sz w:val="28"/>
          <w:szCs w:val="28"/>
          <w:lang w:eastAsia="en-US"/>
        </w:rPr>
        <w:t xml:space="preserve">       </w:t>
      </w:r>
      <w:r w:rsidR="001F4ADD">
        <w:rPr>
          <w:rFonts w:eastAsia="Calibri"/>
          <w:sz w:val="28"/>
          <w:szCs w:val="28"/>
          <w:lang w:eastAsia="en-US"/>
        </w:rPr>
        <w:t xml:space="preserve">    </w:t>
      </w:r>
      <w:r w:rsidR="00CA3CD1">
        <w:rPr>
          <w:rFonts w:eastAsia="Calibri"/>
          <w:sz w:val="28"/>
          <w:szCs w:val="28"/>
          <w:lang w:eastAsia="en-US"/>
        </w:rPr>
        <w:t xml:space="preserve"> </w:t>
      </w:r>
      <w:r w:rsidR="00D9398E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="Calibri"/>
          <w:sz w:val="28"/>
          <w:szCs w:val="28"/>
          <w:lang w:eastAsia="en-US"/>
        </w:rPr>
        <w:t>Е.Л.Частухина</w:t>
      </w:r>
      <w:proofErr w:type="spellEnd"/>
    </w:p>
    <w:p w:rsidR="00E45379" w:rsidRDefault="00894212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605D49" w:rsidRDefault="00605D4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605D49" w:rsidRDefault="00605D4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605D49" w:rsidRDefault="00605D4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605D49" w:rsidRDefault="00D26B48" w:rsidP="00D26B48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Исполнитель:</w:t>
      </w:r>
    </w:p>
    <w:p w:rsidR="00D26B48" w:rsidRDefault="00D26B48" w:rsidP="00D26B48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Харитонова Ю.Н.</w:t>
      </w:r>
    </w:p>
    <w:p w:rsidR="00605D49" w:rsidRDefault="00605D4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lastRenderedPageBreak/>
        <w:t>Приложение</w:t>
      </w:r>
      <w:r w:rsidR="00605D49">
        <w:rPr>
          <w:bCs/>
          <w:szCs w:val="24"/>
        </w:rPr>
        <w:t xml:space="preserve"> 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>от «</w:t>
      </w:r>
      <w:r>
        <w:rPr>
          <w:bCs/>
          <w:szCs w:val="24"/>
        </w:rPr>
        <w:t xml:space="preserve"> </w:t>
      </w:r>
      <w:r w:rsidR="00CC0D3B">
        <w:rPr>
          <w:bCs/>
          <w:szCs w:val="24"/>
        </w:rPr>
        <w:t>01</w:t>
      </w:r>
      <w:r>
        <w:rPr>
          <w:bCs/>
          <w:szCs w:val="24"/>
        </w:rPr>
        <w:t xml:space="preserve"> </w:t>
      </w:r>
      <w:r w:rsidRPr="001F4ADD">
        <w:rPr>
          <w:bCs/>
          <w:szCs w:val="24"/>
        </w:rPr>
        <w:t>»</w:t>
      </w:r>
      <w:r w:rsidR="00CC0D3B">
        <w:rPr>
          <w:bCs/>
          <w:szCs w:val="24"/>
        </w:rPr>
        <w:t xml:space="preserve">  12 .</w:t>
      </w:r>
      <w:bookmarkStart w:id="0" w:name="_GoBack"/>
      <w:bookmarkEnd w:id="0"/>
      <w:r>
        <w:rPr>
          <w:bCs/>
          <w:szCs w:val="24"/>
        </w:rPr>
        <w:t xml:space="preserve"> </w:t>
      </w:r>
      <w:r w:rsidRPr="001F4ADD">
        <w:rPr>
          <w:bCs/>
          <w:szCs w:val="24"/>
        </w:rPr>
        <w:t>20</w:t>
      </w:r>
      <w:r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1F4ADD">
        <w:rPr>
          <w:bCs/>
          <w:szCs w:val="24"/>
        </w:rPr>
        <w:t xml:space="preserve">№ </w:t>
      </w:r>
      <w:r w:rsidR="00CC0D3B">
        <w:rPr>
          <w:bCs/>
          <w:szCs w:val="24"/>
        </w:rPr>
        <w:t>64</w:t>
      </w:r>
      <w:r>
        <w:rPr>
          <w:bCs/>
          <w:szCs w:val="24"/>
        </w:rPr>
        <w:t xml:space="preserve">   -о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b/>
          <w:bCs/>
          <w:sz w:val="28"/>
          <w:szCs w:val="28"/>
        </w:rPr>
      </w:pPr>
    </w:p>
    <w:p w:rsidR="00E72C3F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Порядок санкционирования оплаты денежных обязательств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получателей средств бюджет</w:t>
      </w:r>
      <w:r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и администраторов источников </w:t>
      </w:r>
      <w:r>
        <w:rPr>
          <w:b/>
          <w:bCs/>
          <w:sz w:val="28"/>
          <w:szCs w:val="28"/>
        </w:rPr>
        <w:t xml:space="preserve">   </w:t>
      </w:r>
      <w:r w:rsidRPr="001F4ADD">
        <w:rPr>
          <w:b/>
          <w:bCs/>
          <w:sz w:val="28"/>
          <w:szCs w:val="28"/>
        </w:rPr>
        <w:t>финансирования дефицита бюджет</w:t>
      </w:r>
      <w:r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Рождественского сельского поселения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rFonts w:eastAsiaTheme="minorEastAsia"/>
          <w:sz w:val="28"/>
          <w:szCs w:val="28"/>
        </w:rPr>
      </w:pPr>
    </w:p>
    <w:p w:rsidR="00E72C3F" w:rsidRPr="00DE0379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trike/>
          <w:sz w:val="28"/>
          <w:szCs w:val="28"/>
        </w:rPr>
      </w:pPr>
      <w:r w:rsidRPr="001F4ADD">
        <w:rPr>
          <w:sz w:val="28"/>
          <w:szCs w:val="28"/>
        </w:rPr>
        <w:t xml:space="preserve">1. </w:t>
      </w:r>
      <w:r w:rsidR="00DE0379">
        <w:rPr>
          <w:rFonts w:eastAsiaTheme="minorHAnsi"/>
          <w:sz w:val="28"/>
          <w:szCs w:val="28"/>
          <w:lang w:eastAsia="en-US"/>
        </w:rPr>
        <w:t xml:space="preserve">Настоящий Порядок разработан в целях реализации </w:t>
      </w:r>
      <w:hyperlink r:id="rId8" w:history="1">
        <w:r w:rsidR="00DE0379" w:rsidRPr="0038647D">
          <w:rPr>
            <w:rFonts w:eastAsiaTheme="minorHAnsi"/>
            <w:sz w:val="28"/>
            <w:szCs w:val="28"/>
            <w:lang w:eastAsia="en-US"/>
          </w:rPr>
          <w:t>статей 219</w:t>
        </w:r>
      </w:hyperlink>
      <w:r w:rsidR="00DE037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DE0379" w:rsidRPr="0038647D">
          <w:rPr>
            <w:rFonts w:eastAsiaTheme="minorHAnsi"/>
            <w:sz w:val="28"/>
            <w:szCs w:val="28"/>
            <w:lang w:eastAsia="en-US"/>
          </w:rPr>
          <w:t>219.2</w:t>
        </w:r>
      </w:hyperlink>
      <w:r w:rsidR="00DE0379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устанавливает процедуру санкционирования Управлением Федерального казначейства по Ивановской области (далее - Управление) оплаты за счет средств </w:t>
      </w:r>
      <w:r w:rsidR="00DE0379" w:rsidRPr="001F4ADD">
        <w:rPr>
          <w:bCs/>
          <w:sz w:val="28"/>
          <w:szCs w:val="28"/>
        </w:rPr>
        <w:t>бюджет</w:t>
      </w:r>
      <w:r w:rsidR="00DE0379">
        <w:rPr>
          <w:bCs/>
          <w:sz w:val="28"/>
          <w:szCs w:val="28"/>
        </w:rPr>
        <w:t>а</w:t>
      </w:r>
      <w:r w:rsidR="00DE0379" w:rsidRPr="001F4ADD">
        <w:rPr>
          <w:bCs/>
          <w:sz w:val="28"/>
          <w:szCs w:val="28"/>
        </w:rPr>
        <w:t xml:space="preserve"> </w:t>
      </w:r>
      <w:r w:rsidR="00DE0379">
        <w:rPr>
          <w:bCs/>
          <w:sz w:val="28"/>
          <w:szCs w:val="28"/>
        </w:rPr>
        <w:t xml:space="preserve">Рождественского сельского поселения </w:t>
      </w:r>
      <w:r w:rsidR="00DE0379" w:rsidRPr="001F4ADD">
        <w:rPr>
          <w:bCs/>
          <w:sz w:val="28"/>
          <w:szCs w:val="28"/>
        </w:rPr>
        <w:t>(далее – местн</w:t>
      </w:r>
      <w:r w:rsidR="00DE0379">
        <w:rPr>
          <w:bCs/>
          <w:sz w:val="28"/>
          <w:szCs w:val="28"/>
        </w:rPr>
        <w:t>ый бюджет</w:t>
      </w:r>
      <w:r w:rsidR="00DE0379" w:rsidRPr="001F4ADD">
        <w:rPr>
          <w:bCs/>
          <w:sz w:val="28"/>
          <w:szCs w:val="28"/>
        </w:rPr>
        <w:t>)</w:t>
      </w:r>
      <w:r w:rsidR="00DE0379">
        <w:rPr>
          <w:rFonts w:eastAsiaTheme="minorHAnsi"/>
          <w:sz w:val="28"/>
          <w:szCs w:val="28"/>
          <w:lang w:eastAsia="en-US"/>
        </w:rPr>
        <w:t xml:space="preserve"> денежных обязательств получателей средств местного </w:t>
      </w:r>
      <w:r w:rsidR="00DE0379" w:rsidRPr="001F4ADD">
        <w:rPr>
          <w:bCs/>
          <w:sz w:val="28"/>
          <w:szCs w:val="28"/>
        </w:rPr>
        <w:t>бюджет</w:t>
      </w:r>
      <w:r w:rsidR="00DE0379">
        <w:rPr>
          <w:bCs/>
          <w:sz w:val="28"/>
          <w:szCs w:val="28"/>
        </w:rPr>
        <w:t>а</w:t>
      </w:r>
      <w:r w:rsidR="00DE0379" w:rsidRPr="001F4ADD">
        <w:rPr>
          <w:bCs/>
          <w:sz w:val="28"/>
          <w:szCs w:val="28"/>
        </w:rPr>
        <w:t xml:space="preserve"> </w:t>
      </w:r>
      <w:r w:rsidR="00DE0379">
        <w:rPr>
          <w:rFonts w:eastAsiaTheme="minorHAnsi"/>
          <w:sz w:val="28"/>
          <w:szCs w:val="28"/>
          <w:lang w:eastAsia="en-US"/>
        </w:rPr>
        <w:t xml:space="preserve">и администраторов источников финансирования дефицита </w:t>
      </w:r>
      <w:r w:rsidR="000B1CD3">
        <w:rPr>
          <w:rFonts w:eastAsiaTheme="minorHAnsi"/>
          <w:sz w:val="28"/>
          <w:szCs w:val="28"/>
          <w:lang w:eastAsia="en-US"/>
        </w:rPr>
        <w:t>местного</w:t>
      </w:r>
      <w:r w:rsidR="00DE0379">
        <w:rPr>
          <w:rFonts w:eastAsiaTheme="minorHAnsi"/>
          <w:sz w:val="28"/>
          <w:szCs w:val="28"/>
          <w:lang w:eastAsia="en-US"/>
        </w:rPr>
        <w:t xml:space="preserve"> бюджета, лицевые счета которых открыты в Управлении. </w:t>
      </w:r>
    </w:p>
    <w:p w:rsidR="00E72C3F" w:rsidRPr="00054AFC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trike/>
          <w:sz w:val="28"/>
          <w:szCs w:val="28"/>
        </w:rPr>
      </w:pPr>
      <w:r w:rsidRPr="00054AFC">
        <w:rPr>
          <w:rFonts w:eastAsiaTheme="minorEastAsia"/>
          <w:bCs/>
          <w:sz w:val="28"/>
          <w:szCs w:val="28"/>
        </w:rPr>
        <w:t>2.</w:t>
      </w:r>
      <w:r w:rsidRPr="00054AFC">
        <w:rPr>
          <w:rFonts w:eastAsiaTheme="minorHAnsi"/>
          <w:sz w:val="28"/>
          <w:szCs w:val="28"/>
          <w:lang w:eastAsia="en-US"/>
        </w:rPr>
        <w:t xml:space="preserve"> </w:t>
      </w:r>
      <w:r w:rsidR="00054AFC" w:rsidRPr="00054AFC">
        <w:rPr>
          <w:rFonts w:eastAsiaTheme="minorHAnsi"/>
          <w:sz w:val="28"/>
          <w:szCs w:val="28"/>
          <w:lang w:eastAsia="en-US"/>
        </w:rPr>
        <w:t xml:space="preserve">Для оплаты денежных обязательств получатели средств </w:t>
      </w:r>
      <w:r w:rsidR="00054AFC">
        <w:rPr>
          <w:rFonts w:eastAsiaTheme="minorHAnsi"/>
          <w:sz w:val="28"/>
          <w:szCs w:val="28"/>
          <w:lang w:eastAsia="en-US"/>
        </w:rPr>
        <w:t xml:space="preserve">местного </w:t>
      </w:r>
      <w:r w:rsidR="00054AFC" w:rsidRPr="00054AFC">
        <w:rPr>
          <w:rFonts w:eastAsiaTheme="minorHAnsi"/>
          <w:sz w:val="28"/>
          <w:szCs w:val="28"/>
          <w:lang w:eastAsia="en-US"/>
        </w:rPr>
        <w:t xml:space="preserve">бюджета, администраторы источников финансирования дефицита </w:t>
      </w:r>
      <w:r w:rsidR="00054AFC">
        <w:rPr>
          <w:rFonts w:eastAsiaTheme="minorHAnsi"/>
          <w:sz w:val="28"/>
          <w:szCs w:val="28"/>
          <w:lang w:eastAsia="en-US"/>
        </w:rPr>
        <w:t xml:space="preserve">местного </w:t>
      </w:r>
      <w:r w:rsidR="00054AFC" w:rsidRPr="00054AFC">
        <w:rPr>
          <w:rFonts w:eastAsiaTheme="minorHAnsi"/>
          <w:sz w:val="28"/>
          <w:szCs w:val="28"/>
          <w:lang w:eastAsia="en-US"/>
        </w:rPr>
        <w:t>бюджета представляют в Управление распорядительные документы, составленные в соответствии с Порядком казначейского обслуживания, установленным Федеральным казначейством, в порядке, установленном в соответствии с бюджетным законодательством Российской Федерации</w:t>
      </w:r>
      <w:r w:rsidR="0038647D">
        <w:rPr>
          <w:rFonts w:eastAsiaTheme="minorHAnsi"/>
          <w:sz w:val="28"/>
          <w:szCs w:val="28"/>
          <w:lang w:eastAsia="en-US"/>
        </w:rPr>
        <w:t>.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 xml:space="preserve">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Управлением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представляется на бумажном носителе с одновременным представлением на машинном носителе (далее - на бумажном носителе).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подписывается руководителем и главным бухгалтером (иными уполномоченными руководителем лицами) получателя средств местного бюджета, администратора источников финансирования дефицита местного бюджета.</w:t>
      </w:r>
    </w:p>
    <w:p w:rsidR="00E72C3F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4ADD">
        <w:rPr>
          <w:sz w:val="28"/>
          <w:szCs w:val="28"/>
        </w:rPr>
        <w:t xml:space="preserve">Уполномоченный руководителем Управления работник </w:t>
      </w:r>
      <w:r>
        <w:rPr>
          <w:sz w:val="28"/>
          <w:szCs w:val="28"/>
        </w:rPr>
        <w:t xml:space="preserve">проверяет распорядительный документ </w:t>
      </w:r>
      <w:r w:rsidRPr="001F4ADD">
        <w:rPr>
          <w:sz w:val="28"/>
          <w:szCs w:val="28"/>
        </w:rPr>
        <w:t xml:space="preserve">на соответствие установленной форме, наличие в ней реквизитов и показателей, предусмотренных пунктом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наличие документов, предусмотренных пунктами 7,9 настоящего Порядка, и на соответствие</w:t>
      </w:r>
      <w:r w:rsidRPr="001F4ADD">
        <w:rPr>
          <w:sz w:val="28"/>
          <w:szCs w:val="28"/>
        </w:rPr>
        <w:t xml:space="preserve"> требованиям, установленным пунктами </w:t>
      </w:r>
      <w:r>
        <w:rPr>
          <w:sz w:val="28"/>
          <w:szCs w:val="28"/>
        </w:rPr>
        <w:t>10</w:t>
      </w:r>
      <w:r w:rsidRPr="001F4ADD">
        <w:rPr>
          <w:sz w:val="28"/>
          <w:szCs w:val="28"/>
        </w:rPr>
        <w:t>-1</w:t>
      </w:r>
      <w:r w:rsidR="00D31BA6">
        <w:rPr>
          <w:sz w:val="28"/>
          <w:szCs w:val="28"/>
        </w:rPr>
        <w:t>2</w:t>
      </w:r>
      <w:r w:rsidR="007545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Порядка:</w:t>
      </w:r>
    </w:p>
    <w:p w:rsidR="00E72C3F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распорядительного документа в Управление;</w:t>
      </w:r>
    </w:p>
    <w:p w:rsidR="00E72C3F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F358AD">
        <w:rPr>
          <w:rFonts w:eastAsiaTheme="minorEastAsia"/>
          <w:sz w:val="28"/>
          <w:szCs w:val="28"/>
        </w:rPr>
        <w:lastRenderedPageBreak/>
        <w:t xml:space="preserve">не позднее четвертого рабочего дня, следующего за днем представления получателем средств </w:t>
      </w:r>
      <w:r>
        <w:rPr>
          <w:rFonts w:eastAsiaTheme="minorEastAsia"/>
          <w:sz w:val="28"/>
          <w:szCs w:val="28"/>
        </w:rPr>
        <w:t>местного</w:t>
      </w:r>
      <w:r w:rsidRPr="00F358AD">
        <w:rPr>
          <w:rFonts w:eastAsiaTheme="minorEastAsia"/>
          <w:sz w:val="28"/>
          <w:szCs w:val="28"/>
        </w:rPr>
        <w:t xml:space="preserve"> бюджета </w:t>
      </w:r>
      <w:r>
        <w:rPr>
          <w:rFonts w:eastAsiaTheme="minorEastAsia"/>
          <w:sz w:val="28"/>
          <w:szCs w:val="28"/>
        </w:rPr>
        <w:t>(администратором источников финансирования дефицита местного бюджета) распорядительного документа в Управление, в случаях, установленных абзацем вторым подпункта 8 пункта 10 настоящего Порядка.</w:t>
      </w:r>
    </w:p>
    <w:p w:rsidR="00E72C3F" w:rsidRPr="001F4ADD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Санкционирование оплаты денежных обязательств по расходам получателей средств местного бюджета, в целях </w:t>
      </w:r>
      <w:proofErr w:type="spellStart"/>
      <w:r>
        <w:rPr>
          <w:rFonts w:eastAsiaTheme="minorEastAsia"/>
          <w:sz w:val="28"/>
          <w:szCs w:val="28"/>
        </w:rPr>
        <w:t>софинансирования</w:t>
      </w:r>
      <w:proofErr w:type="spellEnd"/>
      <w:r>
        <w:rPr>
          <w:rFonts w:eastAsiaTheme="minorEastAsia"/>
          <w:sz w:val="28"/>
          <w:szCs w:val="28"/>
        </w:rPr>
        <w:t xml:space="preserve"> которых местному бюджету предоставляется субсидия и (или) иной межбюджетный трансферт (далее – целевые расходы), осуществляются Управлением в соответствии с требованиями законодательства.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Pr="001F4ADD">
        <w:rPr>
          <w:sz w:val="28"/>
          <w:szCs w:val="28"/>
        </w:rPr>
        <w:t xml:space="preserve">Уполномоченный руководителем Управления работник не позднее срока, установленного пунктом 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настоящего Порядка, проверяет </w:t>
      </w:r>
      <w:r w:rsidR="00ED404D" w:rsidRPr="00890DC0">
        <w:rPr>
          <w:sz w:val="28"/>
          <w:szCs w:val="28"/>
        </w:rPr>
        <w:t>распорядительный документ</w:t>
      </w:r>
      <w:r w:rsidR="00890DC0"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на соответствие подписей имеющимся образцам, представленным получателем средств местного бюджета (администратором источников финансирования дефицита местного бюджета) в порядке, установленном для открытия соответствующего лицевого счета.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1F4ADD"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проверяется с учетом положений пункта </w:t>
      </w:r>
      <w:r>
        <w:rPr>
          <w:sz w:val="28"/>
          <w:szCs w:val="28"/>
        </w:rPr>
        <w:t>6</w:t>
      </w:r>
      <w:r w:rsidRPr="001F4ADD"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 xml:space="preserve"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счета, открытого получателю средств местного бюджета или администратору источников финансирования дефицита местного бюджета; 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2) кодов классификации расходов бюджетов (классификации источников финансирования дефицитов бюджетов), по которым необходимо произвести </w:t>
      </w:r>
      <w:r w:rsidR="00E362F8" w:rsidRPr="00890DC0">
        <w:rPr>
          <w:sz w:val="28"/>
          <w:szCs w:val="28"/>
        </w:rPr>
        <w:t>перечисление средств</w:t>
      </w:r>
      <w:r w:rsidRPr="001F4ADD">
        <w:rPr>
          <w:sz w:val="28"/>
          <w:szCs w:val="28"/>
        </w:rPr>
        <w:t>, а также текстового назначения платежа;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3)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суммы</w:t>
      </w:r>
      <w:r w:rsidR="00E362F8">
        <w:rPr>
          <w:sz w:val="28"/>
          <w:szCs w:val="28"/>
        </w:rPr>
        <w:t xml:space="preserve"> </w:t>
      </w:r>
      <w:r w:rsidR="00E362F8" w:rsidRPr="00890DC0">
        <w:rPr>
          <w:sz w:val="28"/>
          <w:szCs w:val="28"/>
        </w:rPr>
        <w:t>перечисления средств</w:t>
      </w:r>
      <w:r w:rsidR="00890DC0"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и кода валюты в соответствии с Общероссийским классификатором валют, в которой он должен быть произведен;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F4ADD">
        <w:rPr>
          <w:sz w:val="28"/>
          <w:szCs w:val="28"/>
        </w:rPr>
        <w:t>суммы налога на добавленную стоимость (при наличии);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1F4ADD">
        <w:rPr>
          <w:sz w:val="28"/>
          <w:szCs w:val="28"/>
        </w:rPr>
        <w:t>вида средств (средства бюджета);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 w:rsidR="00E362F8" w:rsidRPr="00890DC0">
        <w:rPr>
          <w:sz w:val="28"/>
          <w:szCs w:val="28"/>
        </w:rPr>
        <w:t>распорядительному документу</w:t>
      </w:r>
      <w:r w:rsidRPr="001F4ADD">
        <w:rPr>
          <w:sz w:val="28"/>
          <w:szCs w:val="28"/>
        </w:rPr>
        <w:t>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>учтенного в Управлении бюджетного обязательства и номера денежного обязательства получателя средств местного бюджета (при наличии)</w:t>
      </w:r>
      <w:r w:rsidRPr="001F4ADD">
        <w:rPr>
          <w:sz w:val="28"/>
          <w:szCs w:val="28"/>
        </w:rPr>
        <w:t>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номера и серии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срока действия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фамилии, имени и отчества получателя средств по чеку 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1F4ADD">
        <w:rPr>
          <w:sz w:val="28"/>
          <w:szCs w:val="28"/>
        </w:rPr>
        <w:t>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12)  </w:t>
      </w:r>
      <w:r w:rsidRPr="001F4ADD">
        <w:rPr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3</w:t>
      </w:r>
      <w:r w:rsidRPr="001F4ADD">
        <w:rPr>
          <w:rFonts w:eastAsiaTheme="minorEastAsia"/>
          <w:sz w:val="28"/>
          <w:szCs w:val="28"/>
        </w:rPr>
        <w:t>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реквизитов (номер, дата) и предмета договора (</w:t>
      </w:r>
      <w:r>
        <w:rPr>
          <w:sz w:val="28"/>
          <w:szCs w:val="28"/>
        </w:rPr>
        <w:t xml:space="preserve">муниципального </w:t>
      </w:r>
      <w:r w:rsidRPr="001F4ADD">
        <w:rPr>
          <w:sz w:val="28"/>
          <w:szCs w:val="28"/>
        </w:rPr>
        <w:t>контракта, соглашения)</w:t>
      </w:r>
      <w:r>
        <w:rPr>
          <w:sz w:val="28"/>
          <w:szCs w:val="28"/>
        </w:rPr>
        <w:t xml:space="preserve"> или нормативного правового акта</w:t>
      </w:r>
      <w:r w:rsidRPr="001F4ADD">
        <w:rPr>
          <w:sz w:val="28"/>
          <w:szCs w:val="28"/>
        </w:rPr>
        <w:t>, являющ</w:t>
      </w:r>
      <w:r>
        <w:rPr>
          <w:sz w:val="28"/>
          <w:szCs w:val="28"/>
        </w:rPr>
        <w:t>их</w:t>
      </w:r>
      <w:r w:rsidRPr="001F4ADD">
        <w:rPr>
          <w:sz w:val="28"/>
          <w:szCs w:val="28"/>
        </w:rPr>
        <w:t>ся основанием для принятия получателем средств местного бюджета бюджетного обязательства (далее - документ- основание):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договора (</w:t>
      </w:r>
      <w:r>
        <w:rPr>
          <w:sz w:val="28"/>
          <w:szCs w:val="28"/>
        </w:rPr>
        <w:t>муниципального контракта</w:t>
      </w:r>
      <w:r w:rsidRPr="001F4ADD">
        <w:rPr>
          <w:sz w:val="28"/>
          <w:szCs w:val="28"/>
        </w:rPr>
        <w:t xml:space="preserve">) на </w:t>
      </w:r>
      <w:r>
        <w:rPr>
          <w:sz w:val="28"/>
          <w:szCs w:val="28"/>
        </w:rPr>
        <w:t>поставку</w:t>
      </w:r>
      <w:r w:rsidRPr="001F4ADD">
        <w:rPr>
          <w:sz w:val="28"/>
          <w:szCs w:val="28"/>
        </w:rPr>
        <w:t xml:space="preserve"> товаров, </w:t>
      </w:r>
      <w:r>
        <w:rPr>
          <w:sz w:val="28"/>
          <w:szCs w:val="28"/>
        </w:rPr>
        <w:t xml:space="preserve">выполнение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оказание </w:t>
      </w:r>
      <w:r w:rsidRPr="001F4ADD">
        <w:rPr>
          <w:sz w:val="28"/>
          <w:szCs w:val="28"/>
        </w:rPr>
        <w:t xml:space="preserve">услуг для </w:t>
      </w:r>
      <w:r>
        <w:rPr>
          <w:sz w:val="28"/>
          <w:szCs w:val="28"/>
        </w:rPr>
        <w:t>муниципальных</w:t>
      </w:r>
      <w:r w:rsidRPr="001F4ADD">
        <w:rPr>
          <w:sz w:val="28"/>
          <w:szCs w:val="28"/>
        </w:rPr>
        <w:t xml:space="preserve"> нужд</w:t>
      </w:r>
      <w:r>
        <w:rPr>
          <w:sz w:val="28"/>
          <w:szCs w:val="28"/>
        </w:rPr>
        <w:t>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</w:t>
      </w:r>
      <w:r w:rsidRPr="001F4ADD">
        <w:rPr>
          <w:sz w:val="28"/>
          <w:szCs w:val="28"/>
        </w:rPr>
        <w:t xml:space="preserve"> (далее - договор (</w:t>
      </w:r>
      <w:r>
        <w:rPr>
          <w:sz w:val="28"/>
          <w:szCs w:val="28"/>
        </w:rPr>
        <w:t xml:space="preserve">муниципальный </w:t>
      </w:r>
      <w:r w:rsidRPr="001F4ADD">
        <w:rPr>
          <w:sz w:val="28"/>
          <w:szCs w:val="28"/>
        </w:rPr>
        <w:t>контракт));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>договора аренды;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предоставлении из местного бюджета бюджету Приволжского муниципального района межбюджетного трансферта, имеющего целевое назначение;</w:t>
      </w:r>
    </w:p>
    <w:p w:rsidR="00E72C3F" w:rsidRDefault="00C55F12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</w:t>
      </w:r>
      <w:r w:rsidR="00E72C3F">
        <w:rPr>
          <w:sz w:val="28"/>
          <w:szCs w:val="28"/>
        </w:rPr>
        <w:t>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производителю товаров, работ, услуг (далее-субсидия юридическому лицу), заключенного в соответствии с бюджетным законодательством Российской Федерации (далее-соглашение о предоставлении субсидии юридическому лицу);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(договора) (далее-нормативный правовой акт о предоставлении субсидии юридическому лицу);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мирового соглашения;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4</w:t>
      </w:r>
      <w:r w:rsidRPr="001F4ADD">
        <w:rPr>
          <w:rFonts w:eastAsiaTheme="minorEastAsia"/>
          <w:sz w:val="28"/>
          <w:szCs w:val="28"/>
        </w:rPr>
        <w:t xml:space="preserve">) </w:t>
      </w:r>
      <w:r w:rsidRPr="001F4ADD"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</w:t>
      </w:r>
      <w:r>
        <w:rPr>
          <w:sz w:val="28"/>
          <w:szCs w:val="28"/>
        </w:rPr>
        <w:t>поставке</w:t>
      </w:r>
      <w:r w:rsidRPr="001F4ADD">
        <w:rPr>
          <w:sz w:val="28"/>
          <w:szCs w:val="28"/>
        </w:rPr>
        <w:t xml:space="preserve"> товаров (накладная и (или) акт приемки-передачи, и (или) счет, </w:t>
      </w:r>
      <w:r w:rsidR="002000E6" w:rsidRPr="00C55F12">
        <w:rPr>
          <w:sz w:val="28"/>
          <w:szCs w:val="28"/>
        </w:rPr>
        <w:t>и (или)</w:t>
      </w:r>
      <w:r w:rsidR="002000E6"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 xml:space="preserve">счет-фактура), </w:t>
      </w:r>
      <w:r>
        <w:rPr>
          <w:sz w:val="28"/>
          <w:szCs w:val="28"/>
        </w:rPr>
        <w:t xml:space="preserve">выполнении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оказании </w:t>
      </w:r>
      <w:r w:rsidRPr="001F4ADD">
        <w:rPr>
          <w:sz w:val="28"/>
          <w:szCs w:val="28"/>
        </w:rPr>
        <w:t>услуг (акт выполненных работ (оказанных услуг) и (или) счет</w:t>
      </w:r>
      <w:r>
        <w:rPr>
          <w:sz w:val="28"/>
          <w:szCs w:val="28"/>
        </w:rPr>
        <w:t xml:space="preserve"> (при необходимости расшифровка общей суммы счета с указанием кодов бюджетной классификации расходов и содержания проводимой операции, подписанная руководителем и главным бухгалтером получателя средств местного бюджета</w:t>
      </w:r>
      <w:r w:rsidRPr="001F4ADD">
        <w:rPr>
          <w:sz w:val="28"/>
          <w:szCs w:val="28"/>
        </w:rPr>
        <w:t>),</w:t>
      </w:r>
      <w:r w:rsidR="002000E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 оплату денежного обязательства), и (или) счет-фактура),</w:t>
      </w:r>
      <w:r w:rsidRPr="001F4ADD">
        <w:rPr>
          <w:sz w:val="28"/>
          <w:szCs w:val="28"/>
        </w:rPr>
        <w:t xml:space="preserve"> номер и дата исполнительного документа (исполнительный лист, судебный приказ),</w:t>
      </w:r>
      <w:r>
        <w:rPr>
          <w:sz w:val="28"/>
          <w:szCs w:val="28"/>
        </w:rPr>
        <w:t xml:space="preserve"> решения налогового органа о взыскании налога, сбора, страхового взноса, пеней и штрафов предусматривающее  обращение взыскания на средства местного бюджета,</w:t>
      </w:r>
      <w:r w:rsidRPr="001F4ADD">
        <w:rPr>
          <w:sz w:val="28"/>
          <w:szCs w:val="28"/>
        </w:rPr>
        <w:t xml:space="preserve"> иных документов, подтверждающих возникновение денежных обязательс</w:t>
      </w:r>
      <w:r>
        <w:rPr>
          <w:sz w:val="28"/>
          <w:szCs w:val="28"/>
        </w:rPr>
        <w:t>тв, предусмотренных федеральным, региональным законодательством и муниципальными правовыми актами (далее-  документы, подтверждающие возникновение денежных обязательств);</w:t>
      </w:r>
      <w:r w:rsidRPr="001F4ADD">
        <w:rPr>
          <w:sz w:val="28"/>
          <w:szCs w:val="28"/>
        </w:rPr>
        <w:t xml:space="preserve"> 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15) номера учтенного в Управлении денежного обязательства получателя средств местного бюджета (при его наличии).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1F4ADD">
        <w:rPr>
          <w:rFonts w:eastAsiaTheme="minorEastAsia"/>
          <w:sz w:val="28"/>
          <w:szCs w:val="28"/>
        </w:rPr>
        <w:t xml:space="preserve">. </w:t>
      </w:r>
      <w:r w:rsidRPr="001F4ADD">
        <w:rPr>
          <w:sz w:val="28"/>
          <w:szCs w:val="28"/>
        </w:rPr>
        <w:t>Требования подпунктов 1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и 1</w:t>
      </w:r>
      <w:r>
        <w:rPr>
          <w:sz w:val="28"/>
          <w:szCs w:val="28"/>
        </w:rPr>
        <w:t>4</w:t>
      </w:r>
      <w:r w:rsidRPr="001F4AD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 не </w:t>
      </w:r>
      <w:r w:rsidRPr="001F4ADD">
        <w:rPr>
          <w:sz w:val="28"/>
          <w:szCs w:val="28"/>
        </w:rPr>
        <w:lastRenderedPageBreak/>
        <w:t>применяются в отношении</w:t>
      </w:r>
      <w:r>
        <w:rPr>
          <w:sz w:val="28"/>
          <w:szCs w:val="28"/>
        </w:rPr>
        <w:t xml:space="preserve"> распорядительных документов</w:t>
      </w:r>
      <w:r w:rsidRPr="001F4ADD">
        <w:rPr>
          <w:sz w:val="28"/>
          <w:szCs w:val="28"/>
        </w:rPr>
        <w:t xml:space="preserve">: 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1F4ADD">
        <w:rPr>
          <w:rFonts w:eastAsiaTheme="minorEastAsia"/>
          <w:sz w:val="28"/>
          <w:szCs w:val="28"/>
        </w:rPr>
        <w:t>при оплате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E72C3F" w:rsidRPr="001F4ADD" w:rsidRDefault="00743709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hyperlink r:id="rId10" w:history="1">
        <w:r w:rsidR="00E72C3F">
          <w:rPr>
            <w:rFonts w:eastAsiaTheme="minorEastAsia"/>
            <w:sz w:val="28"/>
            <w:szCs w:val="28"/>
          </w:rPr>
          <w:t>-</w:t>
        </w:r>
      </w:hyperlink>
      <w:r w:rsidR="00E72C3F">
        <w:rPr>
          <w:rFonts w:eastAsiaTheme="minorEastAsia"/>
          <w:sz w:val="28"/>
          <w:szCs w:val="28"/>
        </w:rPr>
        <w:t xml:space="preserve"> на получение наличных денег, на получение </w:t>
      </w:r>
      <w:r w:rsidR="00E72C3F" w:rsidRPr="001F4ADD">
        <w:rPr>
          <w:rFonts w:eastAsiaTheme="minorEastAsia"/>
          <w:sz w:val="28"/>
          <w:szCs w:val="28"/>
        </w:rPr>
        <w:t>денежных средств, перечисляемых на карту</w:t>
      </w:r>
      <w:r w:rsidR="00D34297">
        <w:rPr>
          <w:rFonts w:eastAsiaTheme="minorEastAsia"/>
          <w:sz w:val="28"/>
          <w:szCs w:val="28"/>
        </w:rPr>
        <w:t xml:space="preserve">, </w:t>
      </w:r>
      <w:r w:rsidR="00D34297" w:rsidRPr="00C55F12">
        <w:rPr>
          <w:rFonts w:eastAsiaTheme="minorEastAsia"/>
          <w:sz w:val="28"/>
          <w:szCs w:val="28"/>
        </w:rPr>
        <w:t>для уплаты налогов</w:t>
      </w:r>
      <w:r w:rsidR="00E72C3F">
        <w:rPr>
          <w:rFonts w:eastAsiaTheme="minorEastAsia"/>
          <w:sz w:val="28"/>
          <w:szCs w:val="28"/>
        </w:rPr>
        <w:t>.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11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3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 оплате товаров, выполнении работ, оказании услуг в случаях, когда заключение договоров (</w:t>
      </w:r>
      <w:r>
        <w:rPr>
          <w:rFonts w:eastAsiaTheme="minorEastAsia"/>
          <w:sz w:val="28"/>
          <w:szCs w:val="28"/>
        </w:rPr>
        <w:t xml:space="preserve">муниципальных </w:t>
      </w:r>
      <w:r w:rsidRPr="001F4ADD">
        <w:rPr>
          <w:rFonts w:eastAsiaTheme="minorEastAsia"/>
          <w:sz w:val="28"/>
          <w:szCs w:val="28"/>
        </w:rPr>
        <w:t>контрактов) законодательством Российской Федерации не предусмотрено.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12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4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</w:t>
      </w:r>
      <w:r>
        <w:rPr>
          <w:rFonts w:eastAsiaTheme="minorEastAsia"/>
          <w:sz w:val="28"/>
          <w:szCs w:val="28"/>
        </w:rPr>
        <w:t xml:space="preserve"> перечислении</w:t>
      </w:r>
      <w:r w:rsidRPr="001F4ADD">
        <w:rPr>
          <w:rFonts w:eastAsiaTheme="minorEastAsia"/>
          <w:sz w:val="28"/>
          <w:szCs w:val="28"/>
        </w:rPr>
        <w:t>: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авансовых платежей в соответствии с условиями договора (</w:t>
      </w:r>
      <w:r>
        <w:rPr>
          <w:rFonts w:eastAsiaTheme="minorEastAsia"/>
          <w:sz w:val="28"/>
          <w:szCs w:val="28"/>
        </w:rPr>
        <w:t>муниципального</w:t>
      </w:r>
      <w:r w:rsidRPr="001F4ADD">
        <w:rPr>
          <w:rFonts w:eastAsiaTheme="minorEastAsia"/>
          <w:sz w:val="28"/>
          <w:szCs w:val="28"/>
        </w:rPr>
        <w:t xml:space="preserve"> контракта);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</w:t>
      </w:r>
      <w:r w:rsidRPr="001F4ADD">
        <w:rPr>
          <w:rFonts w:eastAsiaTheme="minorEastAsia"/>
          <w:sz w:val="28"/>
          <w:szCs w:val="28"/>
        </w:rPr>
        <w:t xml:space="preserve"> по договору аренды;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соглашениями, предусмотренными настоящим Порядком;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3" w:history="1">
        <w:r w:rsidRPr="001F4ADD">
          <w:rPr>
            <w:rFonts w:eastAsiaTheme="minorEastAsia"/>
            <w:sz w:val="28"/>
            <w:szCs w:val="28"/>
          </w:rPr>
          <w:t>статьей 80</w:t>
        </w:r>
      </w:hyperlink>
      <w:r w:rsidRPr="001F4ADD">
        <w:rPr>
          <w:rFonts w:eastAsiaTheme="minorEastAsia"/>
          <w:sz w:val="28"/>
          <w:szCs w:val="28"/>
        </w:rPr>
        <w:t xml:space="preserve"> Бюджетного кодекса Российской Федерации;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предоставлении субсидии юридическому лицу;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</w:t>
      </w:r>
      <w:r>
        <w:rPr>
          <w:rFonts w:eastAsiaTheme="minorEastAsia"/>
          <w:sz w:val="28"/>
          <w:szCs w:val="28"/>
        </w:rPr>
        <w:t>влении межбюджетного трансферта;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соответствии с мировым соглашением;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связи с обслуживанием муниципального долга.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Pr="001F4ADD">
        <w:rPr>
          <w:rFonts w:eastAsiaTheme="minorEastAsia"/>
          <w:sz w:val="28"/>
          <w:szCs w:val="28"/>
        </w:rPr>
        <w:t>.</w:t>
      </w:r>
      <w:r w:rsidRPr="001F4AD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Для подтверждения возникновения денежного обязательства, получатель средств местного бюджета предоставляет в Управление вместе с распорядительным документом, указанный в нем в соответствии с подпунктами 13 и 14 пункта 5 настоящего Порядка соответствующий документ</w:t>
      </w:r>
      <w:r w:rsidR="00764288" w:rsidRPr="00C55F12">
        <w:rPr>
          <w:rFonts w:eastAsiaTheme="minorEastAsia"/>
          <w:sz w:val="28"/>
          <w:szCs w:val="28"/>
        </w:rPr>
        <w:t>-основание и документ</w:t>
      </w:r>
      <w:r>
        <w:rPr>
          <w:rFonts w:eastAsiaTheme="minorEastAsia"/>
          <w:sz w:val="28"/>
          <w:szCs w:val="28"/>
        </w:rPr>
        <w:t>, подтверждающий возникновение денежного обязательства, согласно требованиям, установленным пунктом 9 настоящего Порядка.</w:t>
      </w:r>
    </w:p>
    <w:p w:rsidR="00E45234" w:rsidRDefault="00E45234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наличии в Управлении</w:t>
      </w:r>
      <w:r w:rsidR="00580885">
        <w:rPr>
          <w:rFonts w:eastAsiaTheme="minorEastAsia"/>
          <w:sz w:val="28"/>
          <w:szCs w:val="28"/>
        </w:rPr>
        <w:t xml:space="preserve"> ранее представленного подтверждающего документа-основания</w:t>
      </w:r>
      <w:r w:rsidR="00EE25A8">
        <w:rPr>
          <w:rFonts w:eastAsiaTheme="minorEastAsia"/>
          <w:sz w:val="28"/>
          <w:szCs w:val="28"/>
        </w:rPr>
        <w:t>,</w:t>
      </w:r>
      <w:r w:rsidR="00580885">
        <w:rPr>
          <w:rFonts w:eastAsiaTheme="minorEastAsia"/>
          <w:sz w:val="28"/>
          <w:szCs w:val="28"/>
        </w:rPr>
        <w:t xml:space="preserve"> повторно</w:t>
      </w:r>
      <w:r w:rsidR="00EE25A8">
        <w:rPr>
          <w:rFonts w:eastAsiaTheme="minorEastAsia"/>
          <w:sz w:val="28"/>
          <w:szCs w:val="28"/>
        </w:rPr>
        <w:t>е</w:t>
      </w:r>
      <w:r w:rsidR="00580885">
        <w:rPr>
          <w:rFonts w:eastAsiaTheme="minorEastAsia"/>
          <w:sz w:val="28"/>
          <w:szCs w:val="28"/>
        </w:rPr>
        <w:t xml:space="preserve"> </w:t>
      </w:r>
      <w:r w:rsidR="00EE25A8">
        <w:rPr>
          <w:rFonts w:eastAsiaTheme="minorEastAsia"/>
          <w:sz w:val="28"/>
          <w:szCs w:val="28"/>
        </w:rPr>
        <w:t>предоставление указанного документа не обязательно.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8.Требования, установленные пунктом 7 настоящего Порядка, </w:t>
      </w:r>
      <w:proofErr w:type="gramStart"/>
      <w:r>
        <w:rPr>
          <w:rFonts w:eastAsiaTheme="minorEastAsia"/>
          <w:sz w:val="28"/>
          <w:szCs w:val="28"/>
        </w:rPr>
        <w:t>не  распространяются</w:t>
      </w:r>
      <w:proofErr w:type="gramEnd"/>
      <w:r>
        <w:rPr>
          <w:rFonts w:eastAsiaTheme="minorEastAsia"/>
          <w:sz w:val="28"/>
          <w:szCs w:val="28"/>
        </w:rPr>
        <w:t xml:space="preserve"> на санкционирование оплаты денежных обязательств, связанных: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890DC0" w:rsidRDefault="003A2761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  <w:highlight w:val="yellow"/>
        </w:rPr>
      </w:pPr>
      <w:r w:rsidRPr="00890DC0">
        <w:rPr>
          <w:rFonts w:eastAsiaTheme="minorEastAsia"/>
          <w:sz w:val="28"/>
          <w:szCs w:val="28"/>
        </w:rPr>
        <w:t>с социальными выплатами населению;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 предоставлением субсидий юридическим лицам, индивидуальным предпринимателям, физическим лицам – производителям товаров, работ, услуг;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межбюджетных трансфертов;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обслуживанием муниципального долга;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исполнением судебных актов по искам к местному бюджету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 Получатель средств местного бюджета предоставляет в Управление документ</w:t>
      </w:r>
      <w:r w:rsidR="00460A1D">
        <w:rPr>
          <w:rFonts w:eastAsiaTheme="minorEastAsia"/>
          <w:sz w:val="28"/>
          <w:szCs w:val="28"/>
        </w:rPr>
        <w:t>ы</w:t>
      </w:r>
      <w:r>
        <w:rPr>
          <w:rFonts w:eastAsiaTheme="minorEastAsia"/>
          <w:sz w:val="28"/>
          <w:szCs w:val="28"/>
        </w:rPr>
        <w:t>, указанны</w:t>
      </w:r>
      <w:r w:rsidR="00460A1D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в пункте 7 настоящего Порядка, в форме электронной копии бумажного документа, созданный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(далее-электронная копия документа).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отсутствии у получателя средств местного бюджета технической возможности предоставления электронной копии документ</w:t>
      </w:r>
      <w:r w:rsidR="00460A1D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указанны</w:t>
      </w:r>
      <w:r w:rsidR="00460A1D">
        <w:rPr>
          <w:rFonts w:eastAsiaTheme="minorEastAsia"/>
          <w:sz w:val="28"/>
          <w:szCs w:val="28"/>
        </w:rPr>
        <w:t>й</w:t>
      </w:r>
      <w:r>
        <w:rPr>
          <w:rFonts w:eastAsiaTheme="minorEastAsia"/>
          <w:sz w:val="28"/>
          <w:szCs w:val="28"/>
        </w:rPr>
        <w:t xml:space="preserve"> документ предоставляется на бумажном носителе и после санкционирования Управлением возвращается в течение 5 дней получателю средств местного бюджета.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3A2761">
        <w:rPr>
          <w:sz w:val="28"/>
          <w:szCs w:val="28"/>
        </w:rPr>
        <w:t>10.При санкционировании оплаты денежных обязательств по расходам (за</w:t>
      </w:r>
      <w:r w:rsidRPr="001F4ADD">
        <w:rPr>
          <w:sz w:val="28"/>
          <w:szCs w:val="28"/>
        </w:rPr>
        <w:t xml:space="preserve"> исключением расходов по публичным нормативным обязательствам) осуществляется проверка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 xml:space="preserve"> по следующим направлениям: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1) </w:t>
      </w:r>
      <w:r w:rsidRPr="001F4ADD">
        <w:rPr>
          <w:sz w:val="28"/>
          <w:szCs w:val="28"/>
        </w:rPr>
        <w:t xml:space="preserve">коды классификации расходов </w:t>
      </w:r>
      <w:r>
        <w:rPr>
          <w:sz w:val="28"/>
          <w:szCs w:val="28"/>
        </w:rPr>
        <w:t>местного бюджета</w:t>
      </w:r>
      <w:r w:rsidRPr="001F4ADD"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>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 w:rsidRPr="001F4ADD"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соответствие указанных в распорядительном документе кодов видов расходов классификации расходов бюджета текстовому назначению платежа, исходя из содержания текста назначения платежа, в соответствии с </w:t>
      </w:r>
      <w:r w:rsidRPr="00DF7859">
        <w:rPr>
          <w:sz w:val="28"/>
          <w:szCs w:val="28"/>
        </w:rPr>
        <w:t>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72C3F" w:rsidRPr="00BF24D5" w:rsidRDefault="00E72C3F" w:rsidP="00DE0379">
      <w:pPr>
        <w:ind w:right="14" w:firstLine="709"/>
        <w:jc w:val="both"/>
        <w:rPr>
          <w:sz w:val="28"/>
          <w:szCs w:val="28"/>
        </w:rPr>
      </w:pPr>
      <w:r w:rsidRPr="00BF24D5">
        <w:rPr>
          <w:sz w:val="28"/>
          <w:szCs w:val="28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распорядительном документе;</w:t>
      </w:r>
    </w:p>
    <w:p w:rsidR="00E72C3F" w:rsidRPr="00DF7859" w:rsidRDefault="00E72C3F" w:rsidP="00DE0379">
      <w:pPr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4)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 в распорядительном документе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E72C3F" w:rsidRPr="00DF7859" w:rsidRDefault="00E72C3F" w:rsidP="00DE0379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распорядительном документе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E72C3F" w:rsidRPr="00DF7859" w:rsidRDefault="00E72C3F" w:rsidP="00DE0379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lastRenderedPageBreak/>
        <w:t>6)</w:t>
      </w:r>
      <w:r w:rsidRPr="00DF7859">
        <w:rPr>
          <w:sz w:val="28"/>
          <w:szCs w:val="28"/>
        </w:rPr>
        <w:tab/>
        <w:t>соответствие содержания операции требованиям бюджетного законодательства Российской Федерации о перечислении средств местного бюджета на казначейские счета;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7) в случае если в распорядительном документе не указан номер бюджетного (денежного) обязательства, сумма распорядительного документа должна быть равна сумме соответствующего бюджетного (денежного) обязательства;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8) в случае если в распорядительном документе не указан номер денежного обязательства,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платежей.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</w:t>
      </w:r>
      <w:r>
        <w:rPr>
          <w:sz w:val="28"/>
          <w:szCs w:val="28"/>
        </w:rPr>
        <w:t>нным услугам.</w:t>
      </w:r>
    </w:p>
    <w:p w:rsidR="00E72C3F" w:rsidRPr="00DF7859" w:rsidRDefault="00E72C3F" w:rsidP="00DE0379">
      <w:pPr>
        <w:shd w:val="clear" w:color="auto" w:fill="FFFFFF"/>
        <w:tabs>
          <w:tab w:val="left" w:pos="105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11. </w:t>
      </w:r>
      <w:r w:rsidRPr="00DF7859">
        <w:rPr>
          <w:sz w:val="28"/>
          <w:szCs w:val="28"/>
        </w:rPr>
        <w:tab/>
        <w:t>При санкционировании оплаты денежного обязательства, возникающего по документу-основанию согласно указанному в распорядительном документе номеру ранее учтенного Управлением бюджетного (денежного) обязательства получателя средств местного бюджета, осуществляется проверка соответствия информации, указанной в распорядительном документе, реквизитам и показателям бюджетного (денежного) обязательства на: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 идентичность кода участника бюджетного процесса по Сводному реестру по бюджетному (денежному) обязательству и платежу;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2) идентичность кода (кодов) классификации расходов местного бюджета по бюджетному (денежному) обязательству и платежу;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3) соответствие предмета бюджетного (денежного) обязательства и содержания текста назначения платежа;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4) идентичность кода валюты, в которой принято бюджетное (денежное) обязательство, и кода валюты, в которой должен быть осуществлен платеж;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5)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суммы кассового расхода над суммой неисполненного бюджетного (денежного) обязательства;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6) идентичность наименования, ИНН, КПП получателя денежных средств, указанных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аспорядительный документ на кассовый расход, по бюджетному (денежному) обязательству и платежу;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7)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размера авансового платежа, указанного в распорядительном документе,</w:t>
      </w:r>
      <w:r>
        <w:rPr>
          <w:sz w:val="28"/>
          <w:szCs w:val="28"/>
        </w:rPr>
        <w:t xml:space="preserve"> </w:t>
      </w:r>
      <w:r w:rsidRPr="00DF7859">
        <w:rPr>
          <w:sz w:val="28"/>
          <w:szCs w:val="28"/>
        </w:rPr>
        <w:t>над суммой авансового платежа по бюджетному обязательству с учетом ранее осуществленных авансовых платежей</w:t>
      </w:r>
      <w:r w:rsidR="00785E22">
        <w:rPr>
          <w:sz w:val="28"/>
          <w:szCs w:val="28"/>
        </w:rPr>
        <w:t>;</w:t>
      </w:r>
    </w:p>
    <w:p w:rsidR="00E72C3F" w:rsidRPr="00DF7859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8)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указанного в распорядительном документе авансового платежа над предельным размером авансового платежа, </w:t>
      </w:r>
      <w:r w:rsidR="000F7D8F">
        <w:rPr>
          <w:sz w:val="28"/>
          <w:szCs w:val="28"/>
        </w:rPr>
        <w:t>установленным Порядком исполнения бюджета по расходам, утверждаемого нормативным правовым актом Финансового управления администрации Приволжского муниципального района (далее- Финансовый орган) в случае представления распорядительного документа для оплаты денежных обязательств по</w:t>
      </w:r>
      <w:r w:rsidR="00E45234">
        <w:rPr>
          <w:sz w:val="28"/>
          <w:szCs w:val="28"/>
        </w:rPr>
        <w:t xml:space="preserve"> договору (муниципальному контракту).</w:t>
      </w:r>
    </w:p>
    <w:p w:rsidR="00E72C3F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lastRenderedPageBreak/>
        <w:t>Санкционирование оплаты денежного обязательства, возникающего по документу-основанию в соответствии с настоящим пунктом, по распорядительным документам, в которых не указана ссылка на номер ранее учтенного Управлением бюджетного (денежного) обязательства одновременно с принятием на учет нового бюджетного (денежного) обязательства</w:t>
      </w:r>
      <w:r>
        <w:rPr>
          <w:sz w:val="28"/>
          <w:szCs w:val="28"/>
        </w:rPr>
        <w:t xml:space="preserve"> осуществляется одновременно с принятием на учет нового бюджетного (денежного)</w:t>
      </w:r>
      <w:r w:rsidR="00785E2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Pr="00902334">
        <w:rPr>
          <w:sz w:val="28"/>
          <w:szCs w:val="28"/>
        </w:rPr>
        <w:t xml:space="preserve"> в соответствии с</w:t>
      </w:r>
      <w:r w:rsidR="00B009CC">
        <w:rPr>
          <w:sz w:val="28"/>
          <w:szCs w:val="28"/>
        </w:rPr>
        <w:t xml:space="preserve"> </w:t>
      </w:r>
      <w:r w:rsidR="00785E22"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бюджета.</w:t>
      </w:r>
      <w:r w:rsidR="00785E22">
        <w:rPr>
          <w:sz w:val="28"/>
          <w:szCs w:val="28"/>
        </w:rPr>
        <w:t xml:space="preserve"> </w:t>
      </w:r>
    </w:p>
    <w:p w:rsidR="00E72C3F" w:rsidRPr="00902334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t xml:space="preserve"> В этом случае проверка распорядительного документа на соответствие требованиям настоящего Порядка осуществляется в сроки, установленные</w:t>
      </w:r>
      <w:r w:rsidR="00B009CC" w:rsidRPr="00B009CC">
        <w:rPr>
          <w:sz w:val="28"/>
          <w:szCs w:val="28"/>
        </w:rPr>
        <w:t xml:space="preserve"> </w:t>
      </w:r>
      <w:r w:rsidR="00ED404D"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</w:t>
      </w:r>
      <w:r w:rsidR="00ED404D">
        <w:rPr>
          <w:sz w:val="28"/>
          <w:szCs w:val="28"/>
        </w:rPr>
        <w:t xml:space="preserve"> </w:t>
      </w:r>
      <w:r w:rsidRPr="00902334">
        <w:rPr>
          <w:sz w:val="28"/>
          <w:szCs w:val="28"/>
        </w:rPr>
        <w:t>для постановки на учет бюджетного обязательства.</w:t>
      </w:r>
    </w:p>
    <w:p w:rsidR="00E72C3F" w:rsidRPr="00DF7859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распорядительного документа по следующим направлениям:</w:t>
      </w:r>
    </w:p>
    <w:p w:rsidR="00E72C3F" w:rsidRPr="00DF7859" w:rsidRDefault="00E72C3F" w:rsidP="00DE0379">
      <w:pPr>
        <w:shd w:val="clear" w:color="auto" w:fill="FFFFFF"/>
        <w:tabs>
          <w:tab w:val="left" w:pos="106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</w:t>
      </w:r>
      <w:r w:rsidRPr="00DF7859">
        <w:rPr>
          <w:sz w:val="28"/>
          <w:szCs w:val="28"/>
        </w:rPr>
        <w:tab/>
        <w:t xml:space="preserve">коды классификации источников финансирования дефицита местного бюджета, указанные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</w:t>
      </w:r>
      <w:r>
        <w:rPr>
          <w:sz w:val="28"/>
          <w:szCs w:val="28"/>
        </w:rPr>
        <w:t>ом</w:t>
      </w:r>
      <w:r w:rsidRPr="00DF785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е</w:t>
      </w:r>
      <w:r w:rsidRPr="00DF7859">
        <w:rPr>
          <w:sz w:val="28"/>
          <w:szCs w:val="28"/>
        </w:rPr>
        <w:t>, должны соответствовать кодам бюджетной классификации Российской Федерации, действующим в текущем финансовом году на момент представления распорядительного документа;</w:t>
      </w:r>
    </w:p>
    <w:p w:rsidR="00E72C3F" w:rsidRPr="00DF7859" w:rsidRDefault="00E72C3F" w:rsidP="00DE0379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соответствие указанных в распорядительном документе кодов аналитической группы вида источников классификации источников финансирования дефицит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>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E72C3F" w:rsidRPr="00DF7859" w:rsidRDefault="00E72C3F" w:rsidP="00DE0379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сумм, указанных в распорядительном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E72C3F" w:rsidRPr="00DF7859" w:rsidRDefault="00E72C3F" w:rsidP="00DE0379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В случае если форма или информация, указанная в распорядительном документе, не соответствуют требованиям, установленным пунктами 4, 5, 7, 10 подпунк</w:t>
      </w:r>
      <w:r>
        <w:rPr>
          <w:sz w:val="28"/>
          <w:szCs w:val="28"/>
        </w:rPr>
        <w:t>тами 1-8 пункта 11, пункт</w:t>
      </w:r>
      <w:r w:rsidR="00ED404D">
        <w:rPr>
          <w:sz w:val="28"/>
          <w:szCs w:val="28"/>
        </w:rPr>
        <w:t>ом</w:t>
      </w:r>
      <w:r>
        <w:rPr>
          <w:sz w:val="28"/>
          <w:szCs w:val="28"/>
        </w:rPr>
        <w:t xml:space="preserve"> 12</w:t>
      </w:r>
      <w:r w:rsidRPr="00DF7859">
        <w:rPr>
          <w:sz w:val="28"/>
          <w:szCs w:val="28"/>
        </w:rPr>
        <w:t xml:space="preserve"> настоящего Порядка, Управление регистрирует представленный распорядительный документ в Журнале регистрации неисполненных документов</w:t>
      </w:r>
      <w:r>
        <w:rPr>
          <w:sz w:val="28"/>
          <w:szCs w:val="28"/>
        </w:rPr>
        <w:t xml:space="preserve"> </w:t>
      </w:r>
      <w:r w:rsidRPr="00DF7859">
        <w:rPr>
          <w:sz w:val="28"/>
          <w:szCs w:val="28"/>
        </w:rPr>
        <w:t>(код по КФД 0531804) в установленном порядке и возвращает получателю средств местного бюджета (администратору источников финансирования дефицита местного бюджета) не позднее срока, установленного пунктом 3 настоящего Порядка, экземпляры распорядительного документа на бумажном носителе с указанием в прилагаемом Протоколе (код по КФД 0531805) в установленном порядке причины возврата.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В случае если распорядительный документ представлялся в электронном виде, получателю средств местного бюджета (администратору источников финансирования местного бюджета)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E72C3F" w:rsidRPr="00DF7859" w:rsidRDefault="00E72C3F" w:rsidP="00DE0379">
      <w:pPr>
        <w:shd w:val="clear" w:color="auto" w:fill="FFFFFF"/>
        <w:tabs>
          <w:tab w:val="left" w:pos="1085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При положительном результате проверки в соответствии с требованиями, установленными настоящим Порядком, в распорядительный документ, представленный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указанного работника, и распорядительный документ принимается к исполнению.</w:t>
      </w:r>
    </w:p>
    <w:p w:rsidR="00E72C3F" w:rsidRPr="00DF7859" w:rsidRDefault="00E72C3F" w:rsidP="00E72C3F">
      <w:pPr>
        <w:shd w:val="clear" w:color="auto" w:fill="FFFFFF"/>
        <w:tabs>
          <w:tab w:val="left" w:pos="1085"/>
        </w:tabs>
        <w:ind w:left="10" w:firstLine="699"/>
        <w:jc w:val="both"/>
        <w:rPr>
          <w:sz w:val="28"/>
          <w:szCs w:val="28"/>
        </w:rPr>
      </w:pP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«СОГЛАСОВАНО»</w:t>
      </w: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№4</w:t>
      </w: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Федерального казначейства</w:t>
      </w:r>
    </w:p>
    <w:p w:rsidR="00E72C3F" w:rsidRDefault="00B92433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E72C3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И</w:t>
      </w:r>
      <w:r w:rsidR="00E72C3F">
        <w:rPr>
          <w:rFonts w:eastAsia="Calibri"/>
          <w:sz w:val="28"/>
          <w:szCs w:val="28"/>
          <w:lang w:eastAsia="en-US"/>
        </w:rPr>
        <w:t>вановской области</w:t>
      </w: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_  </w:t>
      </w:r>
      <w:proofErr w:type="spellStart"/>
      <w:r>
        <w:rPr>
          <w:rFonts w:eastAsia="Calibri"/>
          <w:sz w:val="28"/>
          <w:szCs w:val="28"/>
          <w:lang w:eastAsia="en-US"/>
        </w:rPr>
        <w:t>О.В.Воробьев</w:t>
      </w:r>
      <w:proofErr w:type="spellEnd"/>
      <w:proofErr w:type="gramEnd"/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2020г.</w:t>
      </w: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sectPr w:rsidR="00E72C3F" w:rsidSect="008A6314">
      <w:head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09" w:rsidRDefault="00743709" w:rsidP="008A6314">
      <w:r>
        <w:separator/>
      </w:r>
    </w:p>
  </w:endnote>
  <w:endnote w:type="continuationSeparator" w:id="0">
    <w:p w:rsidR="00743709" w:rsidRDefault="00743709" w:rsidP="008A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09" w:rsidRDefault="00743709" w:rsidP="008A6314">
      <w:r>
        <w:separator/>
      </w:r>
    </w:p>
  </w:footnote>
  <w:footnote w:type="continuationSeparator" w:id="0">
    <w:p w:rsidR="00743709" w:rsidRDefault="00743709" w:rsidP="008A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580372"/>
      <w:docPartObj>
        <w:docPartGallery w:val="Page Numbers (Top of Page)"/>
        <w:docPartUnique/>
      </w:docPartObj>
    </w:sdtPr>
    <w:sdtEndPr/>
    <w:sdtContent>
      <w:p w:rsidR="008A6314" w:rsidRDefault="008A63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3B">
          <w:rPr>
            <w:noProof/>
          </w:rPr>
          <w:t>9</w:t>
        </w:r>
        <w:r>
          <w:fldChar w:fldCharType="end"/>
        </w:r>
      </w:p>
    </w:sdtContent>
  </w:sdt>
  <w:p w:rsidR="008A6314" w:rsidRDefault="008A63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4AFC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1CD3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011D"/>
    <w:rsid w:val="000E146A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0F7D8F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1B4B"/>
    <w:rsid w:val="00122E3E"/>
    <w:rsid w:val="00123DA0"/>
    <w:rsid w:val="001261AC"/>
    <w:rsid w:val="00127556"/>
    <w:rsid w:val="0013050C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0DC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CEC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00E6"/>
    <w:rsid w:val="0020287A"/>
    <w:rsid w:val="002044CE"/>
    <w:rsid w:val="0020458E"/>
    <w:rsid w:val="002102C9"/>
    <w:rsid w:val="0021033C"/>
    <w:rsid w:val="00210A3D"/>
    <w:rsid w:val="002112FD"/>
    <w:rsid w:val="002159AF"/>
    <w:rsid w:val="002230C8"/>
    <w:rsid w:val="00223574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8647D"/>
    <w:rsid w:val="0039145F"/>
    <w:rsid w:val="00391DA8"/>
    <w:rsid w:val="003964EA"/>
    <w:rsid w:val="0039696B"/>
    <w:rsid w:val="003A1A61"/>
    <w:rsid w:val="003A27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145"/>
    <w:rsid w:val="003E32F2"/>
    <w:rsid w:val="003E4F26"/>
    <w:rsid w:val="003E68B1"/>
    <w:rsid w:val="003E6E24"/>
    <w:rsid w:val="003E76F0"/>
    <w:rsid w:val="003E7748"/>
    <w:rsid w:val="003F089C"/>
    <w:rsid w:val="003F291E"/>
    <w:rsid w:val="003F384E"/>
    <w:rsid w:val="003F6966"/>
    <w:rsid w:val="003F74F5"/>
    <w:rsid w:val="00402D91"/>
    <w:rsid w:val="00406807"/>
    <w:rsid w:val="00406930"/>
    <w:rsid w:val="004073A1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0A1D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501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555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0885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5127"/>
    <w:rsid w:val="005A52E7"/>
    <w:rsid w:val="005A629E"/>
    <w:rsid w:val="005A7093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5D49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97627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1FD"/>
    <w:rsid w:val="007428FB"/>
    <w:rsid w:val="00743709"/>
    <w:rsid w:val="00744C56"/>
    <w:rsid w:val="00746B37"/>
    <w:rsid w:val="0075457E"/>
    <w:rsid w:val="00756A64"/>
    <w:rsid w:val="0075727F"/>
    <w:rsid w:val="007607B7"/>
    <w:rsid w:val="0076084E"/>
    <w:rsid w:val="007612A8"/>
    <w:rsid w:val="007622F2"/>
    <w:rsid w:val="00762CE4"/>
    <w:rsid w:val="007640AC"/>
    <w:rsid w:val="00764288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5E22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4FC1"/>
    <w:rsid w:val="0087645F"/>
    <w:rsid w:val="00877A8B"/>
    <w:rsid w:val="00881B62"/>
    <w:rsid w:val="008845D3"/>
    <w:rsid w:val="00885C82"/>
    <w:rsid w:val="00890DC0"/>
    <w:rsid w:val="00892310"/>
    <w:rsid w:val="00894212"/>
    <w:rsid w:val="0089509B"/>
    <w:rsid w:val="00896F6D"/>
    <w:rsid w:val="008A1CDB"/>
    <w:rsid w:val="008A1E07"/>
    <w:rsid w:val="008A5068"/>
    <w:rsid w:val="008A6314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308E"/>
    <w:rsid w:val="00AA4206"/>
    <w:rsid w:val="00AA46FB"/>
    <w:rsid w:val="00AA4845"/>
    <w:rsid w:val="00AA6E59"/>
    <w:rsid w:val="00AA7879"/>
    <w:rsid w:val="00AA7C1F"/>
    <w:rsid w:val="00AB0350"/>
    <w:rsid w:val="00AB4B6D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09CC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78E"/>
    <w:rsid w:val="00B455E8"/>
    <w:rsid w:val="00B505DB"/>
    <w:rsid w:val="00B50A88"/>
    <w:rsid w:val="00B50D1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243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25AF"/>
    <w:rsid w:val="00BE42EF"/>
    <w:rsid w:val="00BE7921"/>
    <w:rsid w:val="00BF0FC0"/>
    <w:rsid w:val="00BF145A"/>
    <w:rsid w:val="00BF24D5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5F12"/>
    <w:rsid w:val="00C57D47"/>
    <w:rsid w:val="00C61CE4"/>
    <w:rsid w:val="00C6732F"/>
    <w:rsid w:val="00C67F5A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0D3B"/>
    <w:rsid w:val="00CC1B21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6B48"/>
    <w:rsid w:val="00D27A5A"/>
    <w:rsid w:val="00D27D9C"/>
    <w:rsid w:val="00D27DF1"/>
    <w:rsid w:val="00D31BA6"/>
    <w:rsid w:val="00D32183"/>
    <w:rsid w:val="00D3243C"/>
    <w:rsid w:val="00D32951"/>
    <w:rsid w:val="00D3387F"/>
    <w:rsid w:val="00D33E1E"/>
    <w:rsid w:val="00D34297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379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CDF"/>
    <w:rsid w:val="00E25EC2"/>
    <w:rsid w:val="00E30220"/>
    <w:rsid w:val="00E321EB"/>
    <w:rsid w:val="00E32B7E"/>
    <w:rsid w:val="00E3597B"/>
    <w:rsid w:val="00E362F8"/>
    <w:rsid w:val="00E37BD4"/>
    <w:rsid w:val="00E37EBA"/>
    <w:rsid w:val="00E4031A"/>
    <w:rsid w:val="00E419E3"/>
    <w:rsid w:val="00E42BBC"/>
    <w:rsid w:val="00E441B7"/>
    <w:rsid w:val="00E45234"/>
    <w:rsid w:val="00E45379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404D"/>
    <w:rsid w:val="00ED50F3"/>
    <w:rsid w:val="00EE05A4"/>
    <w:rsid w:val="00EE1A98"/>
    <w:rsid w:val="00EE1ED6"/>
    <w:rsid w:val="00EE25A8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DE5"/>
    <w:rsid w:val="00F50691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2DD"/>
    <w:rsid w:val="00FC0865"/>
    <w:rsid w:val="00FC0ED9"/>
    <w:rsid w:val="00FD019B"/>
    <w:rsid w:val="00FD03BA"/>
    <w:rsid w:val="00FD0A37"/>
    <w:rsid w:val="00FD3FEF"/>
    <w:rsid w:val="00FD5000"/>
    <w:rsid w:val="00FD7AE2"/>
    <w:rsid w:val="00FE00E4"/>
    <w:rsid w:val="00FE1FC2"/>
    <w:rsid w:val="00FE2819"/>
    <w:rsid w:val="00FE3DD8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A6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6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A6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63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52FBE28FD35B410958A4C4DBFC54AAE155F62AD0BD40506732C705555C423CF832FDC80FEA6417F2A28F37B6431D0AE39EEB1FCB3LBhEP" TargetMode="External"/><Relationship Id="rId13" Type="http://schemas.openxmlformats.org/officeDocument/2006/relationships/hyperlink" Target="consultantplus://offline/ref=6CDCFDC7C33511AFAE8E43A33B66F1A24690E63CF79A3C186ED5A78B96492AE376F5F44BA5AAC0F33BF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CFDC7C33511AFAE8E43B5380AADAD409BB931F19834463486A1DCC9192CB636B5F21EE6EDCCF6B1E8AD133AF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CFDC7C33511AFAE8E43B5380AADAD409BB931F19834463486A1DCC9192CB636B5F21EE6EDCCF6B1E8AD143AF6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DCFDC7C33511AFAE8E43A33B66F1A24690EF3BF79E3C186ED5A78B96492AE376F5F442A33A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52FBE28FD35B410958A4C4DBFC54AAE155F62AD0BD40506732C705555C423CF832FDC83F7A1417F2A28F37B6431D0AE39EEB1FCB3LBhE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95D0-A6B1-480D-8196-96A3FC10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15</cp:revision>
  <cp:lastPrinted>2020-12-10T06:36:00Z</cp:lastPrinted>
  <dcterms:created xsi:type="dcterms:W3CDTF">2020-12-02T08:03:00Z</dcterms:created>
  <dcterms:modified xsi:type="dcterms:W3CDTF">2020-12-14T06:14:00Z</dcterms:modified>
</cp:coreProperties>
</file>