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89C" w:rsidRPr="00FF789C" w:rsidRDefault="00FF789C" w:rsidP="00FF789C">
      <w:pPr>
        <w:spacing w:after="0" w:line="240" w:lineRule="auto"/>
        <w:jc w:val="center"/>
        <w:rPr>
          <w:rFonts w:ascii="Verdana" w:hAnsi="Verdana"/>
          <w:b/>
          <w:bCs/>
          <w:sz w:val="21"/>
          <w:szCs w:val="21"/>
          <w:lang w:eastAsia="ru-RU"/>
        </w:rPr>
      </w:pPr>
      <w:bookmarkStart w:id="0" w:name="_GoBack"/>
      <w:bookmarkEnd w:id="0"/>
    </w:p>
    <w:p w:rsidR="00FF789C" w:rsidRPr="00FF789C" w:rsidRDefault="00FF789C" w:rsidP="00FF789C">
      <w:pPr>
        <w:spacing w:after="0" w:line="240" w:lineRule="auto"/>
        <w:jc w:val="center"/>
        <w:rPr>
          <w:rFonts w:ascii="Verdana" w:hAnsi="Verdana"/>
          <w:b/>
          <w:bCs/>
          <w:sz w:val="21"/>
          <w:szCs w:val="21"/>
          <w:lang w:eastAsia="ru-RU"/>
        </w:rPr>
      </w:pPr>
      <w:r w:rsidRPr="00FF789C">
        <w:rPr>
          <w:rFonts w:ascii="Arial" w:hAnsi="Arial" w:cs="Arial"/>
          <w:b/>
          <w:bCs/>
          <w:sz w:val="24"/>
          <w:szCs w:val="24"/>
          <w:lang w:eastAsia="ru-RU"/>
        </w:rPr>
        <w:t>ИНФОРМАЦИЯ</w:t>
      </w:r>
    </w:p>
    <w:p w:rsidR="00FF789C" w:rsidRPr="00FF789C" w:rsidRDefault="00FF789C" w:rsidP="00FF789C">
      <w:pPr>
        <w:pStyle w:val="2"/>
        <w:rPr>
          <w:shd w:val="clear" w:color="auto" w:fill="FFFFFF"/>
        </w:rPr>
      </w:pPr>
    </w:p>
    <w:p w:rsidR="00FF789C" w:rsidRPr="00FF789C" w:rsidRDefault="00FF789C" w:rsidP="00FF789C">
      <w:pPr>
        <w:jc w:val="center"/>
        <w:rPr>
          <w:rFonts w:ascii="Arial" w:hAnsi="Arial" w:cs="Arial"/>
          <w:b/>
          <w:shd w:val="clear" w:color="auto" w:fill="FFFFFF"/>
        </w:rPr>
      </w:pPr>
      <w:r w:rsidRPr="00FF789C">
        <w:rPr>
          <w:rFonts w:ascii="Arial" w:hAnsi="Arial" w:cs="Arial"/>
          <w:b/>
          <w:shd w:val="clear" w:color="auto" w:fill="FFFFFF"/>
        </w:rPr>
        <w:t>от 30 ноября 2020 года</w:t>
      </w:r>
    </w:p>
    <w:p w:rsidR="003532AA" w:rsidRDefault="00FF789C" w:rsidP="00FF789C">
      <w:pPr>
        <w:pStyle w:val="2"/>
        <w:rPr>
          <w:shd w:val="clear" w:color="auto" w:fill="FFFFFF"/>
        </w:rPr>
      </w:pPr>
      <w:r>
        <w:rPr>
          <w:shd w:val="clear" w:color="auto" w:fill="FFFFFF"/>
        </w:rPr>
        <w:t>Правительство ввело мораторий на плановые проверки малого бизнеса в 2021 году</w:t>
      </w:r>
    </w:p>
    <w:p w:rsidR="00FF789C" w:rsidRDefault="00FF789C" w:rsidP="00FF789C">
      <w:pPr>
        <w:pStyle w:val="2"/>
        <w:rPr>
          <w:shd w:val="clear" w:color="auto" w:fill="FFFFFF"/>
        </w:rPr>
      </w:pPr>
    </w:p>
    <w:p w:rsidR="00FF789C" w:rsidRPr="00FF789C" w:rsidRDefault="00FF789C" w:rsidP="00FF789C">
      <w:pPr>
        <w:pStyle w:val="ab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F789C">
        <w:rPr>
          <w:rFonts w:ascii="Arial" w:hAnsi="Arial" w:cs="Arial"/>
          <w:sz w:val="24"/>
          <w:szCs w:val="24"/>
          <w:lang w:eastAsia="ru-RU"/>
        </w:rPr>
        <w:t>Премьер-министр Михаил Мишустин подписал соответствующее постановление Правительства, подготовленное Минэкономразвития.</w:t>
      </w:r>
    </w:p>
    <w:p w:rsidR="00FF789C" w:rsidRPr="00FF789C" w:rsidRDefault="00FF789C" w:rsidP="00FF789C">
      <w:pPr>
        <w:pStyle w:val="ab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F789C">
        <w:rPr>
          <w:rFonts w:ascii="Arial" w:hAnsi="Arial" w:cs="Arial"/>
          <w:sz w:val="24"/>
          <w:szCs w:val="24"/>
          <w:lang w:eastAsia="ru-RU"/>
        </w:rPr>
        <w:t>Документом устанавливается, что из ежегодных планов проведения плановых проверок на 2021 год подлежат исключению плановые проверки в отношении юридических лиц, индивидуальных предпринимателей, являющихся субъектами малого предпринимательства.</w:t>
      </w:r>
    </w:p>
    <w:p w:rsidR="00FF789C" w:rsidRPr="00FF789C" w:rsidRDefault="00FF789C" w:rsidP="00FF789C">
      <w:pPr>
        <w:pStyle w:val="ab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F789C">
        <w:rPr>
          <w:rFonts w:ascii="Arial" w:hAnsi="Arial" w:cs="Arial"/>
          <w:sz w:val="24"/>
          <w:szCs w:val="24"/>
          <w:lang w:eastAsia="ru-RU"/>
        </w:rPr>
        <w:t>«Исключения в соответствии с поручением Президента составляют проверки субъектов малого предпринимательства, объекты контроля которых отнесены к чрезвычайно высокому и высокому риску, а также в отношении которых установлен режим постоянного государственного контроля (надзора)», — сообщил Александр Вдовин, директор Департамента государственной политики в сфере лицензирования, контрольно-надзорной деятельности, аккредитации и саморегулирования.</w:t>
      </w:r>
    </w:p>
    <w:p w:rsidR="00FF789C" w:rsidRPr="00FF789C" w:rsidRDefault="00FF789C" w:rsidP="00FF789C">
      <w:pPr>
        <w:pStyle w:val="ab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F789C">
        <w:rPr>
          <w:rFonts w:ascii="Arial" w:hAnsi="Arial" w:cs="Arial"/>
          <w:sz w:val="24"/>
          <w:szCs w:val="24"/>
          <w:lang w:eastAsia="ru-RU"/>
        </w:rPr>
        <w:t>Предусмотренные постановлением меры позволят избежать существенного роста проверок в 2021 году по сравнению с 2020 годом​ и предыдущими годами, что позволит серьезно снизить административную нагрузку на большое число предприятий малого бизнеса.</w:t>
      </w:r>
    </w:p>
    <w:p w:rsidR="00FF789C" w:rsidRPr="00FF789C" w:rsidRDefault="00FF789C" w:rsidP="00FF789C">
      <w:pPr>
        <w:pStyle w:val="ab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F789C">
        <w:rPr>
          <w:rFonts w:ascii="Arial" w:hAnsi="Arial" w:cs="Arial"/>
          <w:sz w:val="24"/>
          <w:szCs w:val="24"/>
          <w:lang w:eastAsia="ru-RU"/>
        </w:rPr>
        <w:t>Кроме того, постановлением предусматривается иные меры, призванные снизить нагрузку на хозяйствующие субъекты в целом, а также создают условия для реализации Федерального закона от 31 июля 2020 г. № 248-ФЗ «О государственном контроле (надзоре) и муниципальном контроле в Российской Федерации», который вступает в силу с 1 июля 2020 года:</w:t>
      </w:r>
    </w:p>
    <w:p w:rsidR="00FF789C" w:rsidRPr="00FF789C" w:rsidRDefault="00FF789C" w:rsidP="00FF789C">
      <w:pPr>
        <w:pStyle w:val="ab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F789C">
        <w:rPr>
          <w:rFonts w:ascii="Arial" w:hAnsi="Arial" w:cs="Arial"/>
          <w:sz w:val="24"/>
          <w:szCs w:val="24"/>
          <w:lang w:eastAsia="ru-RU"/>
        </w:rPr>
        <w:t>Возможность проведения в 2021 году выездных проверок с использованием средств дистанционного взаимодействия, в том числе аудио- или видеосвязи.</w:t>
      </w:r>
    </w:p>
    <w:p w:rsidR="00FF789C" w:rsidRPr="00FF789C" w:rsidRDefault="00FF789C" w:rsidP="00FF789C">
      <w:pPr>
        <w:pStyle w:val="ab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F789C">
        <w:rPr>
          <w:rFonts w:ascii="Arial" w:hAnsi="Arial" w:cs="Arial"/>
          <w:sz w:val="24"/>
          <w:szCs w:val="24"/>
          <w:lang w:eastAsia="ru-RU"/>
        </w:rPr>
        <w:t>Возможность заменены проведения плановой выездной проверки, включенной в ежегодный план проверок на 2021 год, проведением инспекционного визита.</w:t>
      </w:r>
    </w:p>
    <w:p w:rsidR="00FF789C" w:rsidRPr="00FF789C" w:rsidRDefault="00FF789C" w:rsidP="00FF789C">
      <w:pPr>
        <w:pStyle w:val="ab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F789C">
        <w:rPr>
          <w:rFonts w:ascii="Arial" w:hAnsi="Arial" w:cs="Arial"/>
          <w:sz w:val="24"/>
          <w:szCs w:val="24"/>
          <w:lang w:eastAsia="ru-RU"/>
        </w:rPr>
        <w:t>Ограничение продолжительности плановой проверки десятью рабочими днями.</w:t>
      </w:r>
    </w:p>
    <w:p w:rsidR="00FF789C" w:rsidRPr="00FF789C" w:rsidRDefault="00FF789C" w:rsidP="00FF789C">
      <w:pPr>
        <w:pStyle w:val="ab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F789C">
        <w:rPr>
          <w:rFonts w:ascii="Arial" w:hAnsi="Arial" w:cs="Arial"/>
          <w:sz w:val="24"/>
          <w:szCs w:val="24"/>
          <w:lang w:eastAsia="ru-RU"/>
        </w:rPr>
        <w:t>Напомним, что в начале 2020 году действовал "мягкий мораторий", который ограничивал проведение проверок в отношении субъектов малого  предпринимательства по видам контроля, по которым не был введен риск-ориентированный подход. Всего в план проверок на 2020 год было включено 376,2 тыс проверок. После введения весенних "антиковидных" мер были прекращены все плановые проверки субъектов малого и среднего предпринимательства, а также введены серьезные ограничения для внеплановых проверок. Промежуточные итоги за первого полугодие 2020 года показывают, что число проверок по сравнению с первым полугодием 2019 года снизилось на 45,7 % с 612 до 332, 3 тыс проверок.</w:t>
      </w:r>
    </w:p>
    <w:sectPr w:rsidR="00FF789C" w:rsidRPr="00FF789C" w:rsidSect="00FF789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463" w:rsidRDefault="00FC6463" w:rsidP="00FF789C">
      <w:pPr>
        <w:spacing w:after="0" w:line="240" w:lineRule="auto"/>
      </w:pPr>
      <w:r>
        <w:separator/>
      </w:r>
    </w:p>
  </w:endnote>
  <w:endnote w:type="continuationSeparator" w:id="0">
    <w:p w:rsidR="00FC6463" w:rsidRDefault="00FC6463" w:rsidP="00FF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463" w:rsidRDefault="00FC6463" w:rsidP="00FF789C">
      <w:pPr>
        <w:spacing w:after="0" w:line="240" w:lineRule="auto"/>
      </w:pPr>
      <w:r>
        <w:separator/>
      </w:r>
    </w:p>
  </w:footnote>
  <w:footnote w:type="continuationSeparator" w:id="0">
    <w:p w:rsidR="00FC6463" w:rsidRDefault="00FC6463" w:rsidP="00FF7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41639"/>
    <w:multiLevelType w:val="multilevel"/>
    <w:tmpl w:val="640CB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9C"/>
    <w:rsid w:val="003532AA"/>
    <w:rsid w:val="003D3451"/>
    <w:rsid w:val="004B7CA1"/>
    <w:rsid w:val="006B5085"/>
    <w:rsid w:val="00722500"/>
    <w:rsid w:val="00812855"/>
    <w:rsid w:val="008F0535"/>
    <w:rsid w:val="0097284E"/>
    <w:rsid w:val="00A71C3A"/>
    <w:rsid w:val="00B70B3B"/>
    <w:rsid w:val="00DD1806"/>
    <w:rsid w:val="00DE5F60"/>
    <w:rsid w:val="00F66052"/>
    <w:rsid w:val="00F742BB"/>
    <w:rsid w:val="00FC6463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85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6B5085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B5085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a3">
    <w:name w:val="Title"/>
    <w:aliases w:val="для текстов к+"/>
    <w:basedOn w:val="a"/>
    <w:next w:val="a"/>
    <w:link w:val="a4"/>
    <w:uiPriority w:val="10"/>
    <w:qFormat/>
    <w:rsid w:val="006B5085"/>
    <w:pPr>
      <w:spacing w:after="0" w:line="240" w:lineRule="auto"/>
      <w:contextualSpacing/>
    </w:pPr>
    <w:rPr>
      <w:rFonts w:ascii="Arial" w:eastAsiaTheme="majorEastAsia" w:hAnsi="Arial"/>
      <w:b/>
      <w:spacing w:val="-10"/>
      <w:kern w:val="28"/>
      <w:sz w:val="24"/>
      <w:szCs w:val="56"/>
    </w:rPr>
  </w:style>
  <w:style w:type="character" w:customStyle="1" w:styleId="a4">
    <w:name w:val="Название Знак"/>
    <w:aliases w:val="для текстов к+ Знак"/>
    <w:basedOn w:val="a0"/>
    <w:link w:val="a3"/>
    <w:uiPriority w:val="10"/>
    <w:locked/>
    <w:rsid w:val="006B5085"/>
    <w:rPr>
      <w:rFonts w:ascii="Arial" w:eastAsiaTheme="majorEastAsia" w:hAnsi="Arial" w:cs="Times New Roman"/>
      <w:b/>
      <w:spacing w:val="-10"/>
      <w:kern w:val="28"/>
      <w:sz w:val="56"/>
      <w:szCs w:val="56"/>
    </w:rPr>
  </w:style>
  <w:style w:type="paragraph" w:styleId="a5">
    <w:name w:val="header"/>
    <w:basedOn w:val="a"/>
    <w:link w:val="a6"/>
    <w:uiPriority w:val="99"/>
    <w:unhideWhenUsed/>
    <w:rsid w:val="006B5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B508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B5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B5085"/>
    <w:rPr>
      <w:rFonts w:cs="Times New Roman"/>
    </w:rPr>
  </w:style>
  <w:style w:type="character" w:styleId="a9">
    <w:name w:val="Hyperlink"/>
    <w:basedOn w:val="a0"/>
    <w:uiPriority w:val="99"/>
    <w:unhideWhenUsed/>
    <w:rsid w:val="006B5085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6B50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Стиль1"/>
    <w:basedOn w:val="aa"/>
    <w:link w:val="12"/>
    <w:autoRedefine/>
    <w:qFormat/>
    <w:rsid w:val="008F0535"/>
    <w:pPr>
      <w:shd w:val="clear" w:color="auto" w:fill="FFFFFF"/>
      <w:spacing w:line="324" w:lineRule="atLeast"/>
      <w:ind w:firstLine="567"/>
      <w:jc w:val="both"/>
    </w:pPr>
    <w:rPr>
      <w:b/>
    </w:rPr>
  </w:style>
  <w:style w:type="character" w:customStyle="1" w:styleId="12">
    <w:name w:val="Стиль1 Знак"/>
    <w:basedOn w:val="a0"/>
    <w:link w:val="11"/>
    <w:locked/>
    <w:rsid w:val="008F0535"/>
    <w:rPr>
      <w:rFonts w:ascii="Times New Roman" w:hAnsi="Times New Roman" w:cs="Times New Roman"/>
      <w:b/>
      <w:sz w:val="24"/>
      <w:szCs w:val="24"/>
      <w:shd w:val="clear" w:color="auto" w:fill="FFFFFF"/>
      <w:lang w:val="x-none" w:eastAsia="ru-RU"/>
    </w:rPr>
  </w:style>
  <w:style w:type="paragraph" w:customStyle="1" w:styleId="2">
    <w:name w:val="Стиль2"/>
    <w:basedOn w:val="a"/>
    <w:link w:val="20"/>
    <w:autoRedefine/>
    <w:qFormat/>
    <w:rsid w:val="00FF789C"/>
    <w:pPr>
      <w:spacing w:after="0" w:line="240" w:lineRule="auto"/>
      <w:jc w:val="center"/>
    </w:pPr>
    <w:rPr>
      <w:rFonts w:ascii="Arial" w:hAnsi="Arial" w:cs="Arial"/>
      <w:b/>
      <w:caps/>
      <w:sz w:val="24"/>
      <w:szCs w:val="24"/>
    </w:rPr>
  </w:style>
  <w:style w:type="character" w:customStyle="1" w:styleId="20">
    <w:name w:val="Стиль2 Знак"/>
    <w:basedOn w:val="a0"/>
    <w:link w:val="2"/>
    <w:locked/>
    <w:rsid w:val="00FF789C"/>
    <w:rPr>
      <w:rFonts w:ascii="Arial" w:hAnsi="Arial" w:cs="Arial"/>
      <w:b/>
      <w:caps/>
      <w:sz w:val="24"/>
      <w:szCs w:val="24"/>
    </w:rPr>
  </w:style>
  <w:style w:type="paragraph" w:styleId="ab">
    <w:name w:val="No Spacing"/>
    <w:uiPriority w:val="1"/>
    <w:qFormat/>
    <w:rsid w:val="00FF789C"/>
    <w:pPr>
      <w:spacing w:after="0" w:line="240" w:lineRule="auto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85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6B5085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B5085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a3">
    <w:name w:val="Title"/>
    <w:aliases w:val="для текстов к+"/>
    <w:basedOn w:val="a"/>
    <w:next w:val="a"/>
    <w:link w:val="a4"/>
    <w:uiPriority w:val="10"/>
    <w:qFormat/>
    <w:rsid w:val="006B5085"/>
    <w:pPr>
      <w:spacing w:after="0" w:line="240" w:lineRule="auto"/>
      <w:contextualSpacing/>
    </w:pPr>
    <w:rPr>
      <w:rFonts w:ascii="Arial" w:eastAsiaTheme="majorEastAsia" w:hAnsi="Arial"/>
      <w:b/>
      <w:spacing w:val="-10"/>
      <w:kern w:val="28"/>
      <w:sz w:val="24"/>
      <w:szCs w:val="56"/>
    </w:rPr>
  </w:style>
  <w:style w:type="character" w:customStyle="1" w:styleId="a4">
    <w:name w:val="Название Знак"/>
    <w:aliases w:val="для текстов к+ Знак"/>
    <w:basedOn w:val="a0"/>
    <w:link w:val="a3"/>
    <w:uiPriority w:val="10"/>
    <w:locked/>
    <w:rsid w:val="006B5085"/>
    <w:rPr>
      <w:rFonts w:ascii="Arial" w:eastAsiaTheme="majorEastAsia" w:hAnsi="Arial" w:cs="Times New Roman"/>
      <w:b/>
      <w:spacing w:val="-10"/>
      <w:kern w:val="28"/>
      <w:sz w:val="56"/>
      <w:szCs w:val="56"/>
    </w:rPr>
  </w:style>
  <w:style w:type="paragraph" w:styleId="a5">
    <w:name w:val="header"/>
    <w:basedOn w:val="a"/>
    <w:link w:val="a6"/>
    <w:uiPriority w:val="99"/>
    <w:unhideWhenUsed/>
    <w:rsid w:val="006B5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B508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B5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B5085"/>
    <w:rPr>
      <w:rFonts w:cs="Times New Roman"/>
    </w:rPr>
  </w:style>
  <w:style w:type="character" w:styleId="a9">
    <w:name w:val="Hyperlink"/>
    <w:basedOn w:val="a0"/>
    <w:uiPriority w:val="99"/>
    <w:unhideWhenUsed/>
    <w:rsid w:val="006B5085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6B50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Стиль1"/>
    <w:basedOn w:val="aa"/>
    <w:link w:val="12"/>
    <w:autoRedefine/>
    <w:qFormat/>
    <w:rsid w:val="008F0535"/>
    <w:pPr>
      <w:shd w:val="clear" w:color="auto" w:fill="FFFFFF"/>
      <w:spacing w:line="324" w:lineRule="atLeast"/>
      <w:ind w:firstLine="567"/>
      <w:jc w:val="both"/>
    </w:pPr>
    <w:rPr>
      <w:b/>
    </w:rPr>
  </w:style>
  <w:style w:type="character" w:customStyle="1" w:styleId="12">
    <w:name w:val="Стиль1 Знак"/>
    <w:basedOn w:val="a0"/>
    <w:link w:val="11"/>
    <w:locked/>
    <w:rsid w:val="008F0535"/>
    <w:rPr>
      <w:rFonts w:ascii="Times New Roman" w:hAnsi="Times New Roman" w:cs="Times New Roman"/>
      <w:b/>
      <w:sz w:val="24"/>
      <w:szCs w:val="24"/>
      <w:shd w:val="clear" w:color="auto" w:fill="FFFFFF"/>
      <w:lang w:val="x-none" w:eastAsia="ru-RU"/>
    </w:rPr>
  </w:style>
  <w:style w:type="paragraph" w:customStyle="1" w:styleId="2">
    <w:name w:val="Стиль2"/>
    <w:basedOn w:val="a"/>
    <w:link w:val="20"/>
    <w:autoRedefine/>
    <w:qFormat/>
    <w:rsid w:val="00FF789C"/>
    <w:pPr>
      <w:spacing w:after="0" w:line="240" w:lineRule="auto"/>
      <w:jc w:val="center"/>
    </w:pPr>
    <w:rPr>
      <w:rFonts w:ascii="Arial" w:hAnsi="Arial" w:cs="Arial"/>
      <w:b/>
      <w:caps/>
      <w:sz w:val="24"/>
      <w:szCs w:val="24"/>
    </w:rPr>
  </w:style>
  <w:style w:type="character" w:customStyle="1" w:styleId="20">
    <w:name w:val="Стиль2 Знак"/>
    <w:basedOn w:val="a0"/>
    <w:link w:val="2"/>
    <w:locked/>
    <w:rsid w:val="00FF789C"/>
    <w:rPr>
      <w:rFonts w:ascii="Arial" w:hAnsi="Arial" w:cs="Arial"/>
      <w:b/>
      <w:caps/>
      <w:sz w:val="24"/>
      <w:szCs w:val="24"/>
    </w:rPr>
  </w:style>
  <w:style w:type="paragraph" w:styleId="ab">
    <w:name w:val="No Spacing"/>
    <w:uiPriority w:val="1"/>
    <w:qFormat/>
    <w:rsid w:val="00FF789C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1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 Алексей</dc:creator>
  <cp:lastModifiedBy>Admin</cp:lastModifiedBy>
  <cp:revision>2</cp:revision>
  <dcterms:created xsi:type="dcterms:W3CDTF">2020-12-09T06:58:00Z</dcterms:created>
  <dcterms:modified xsi:type="dcterms:W3CDTF">2020-12-09T06:58:00Z</dcterms:modified>
</cp:coreProperties>
</file>