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Default="00CB45CA" w:rsidP="00CB45C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-72390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CA" w:rsidRDefault="00CB45CA" w:rsidP="00CB45CA">
      <w:pPr>
        <w:rPr>
          <w:b/>
          <w:sz w:val="32"/>
          <w:szCs w:val="32"/>
        </w:rPr>
      </w:pPr>
    </w:p>
    <w:p w:rsidR="00CB45CA" w:rsidRDefault="00CB45CA" w:rsidP="00CB45CA">
      <w:pPr>
        <w:rPr>
          <w:sz w:val="24"/>
          <w:szCs w:val="24"/>
        </w:rPr>
      </w:pPr>
    </w:p>
    <w:p w:rsidR="00CB45CA" w:rsidRPr="003051FB" w:rsidRDefault="00CB45CA" w:rsidP="00CB45CA">
      <w:pPr>
        <w:rPr>
          <w:sz w:val="24"/>
          <w:szCs w:val="24"/>
        </w:rPr>
      </w:pPr>
    </w:p>
    <w:p w:rsidR="00CB45CA" w:rsidRPr="006D1CE2" w:rsidRDefault="00CB45CA" w:rsidP="00CB45CA">
      <w:pPr>
        <w:jc w:val="center"/>
        <w:rPr>
          <w:b/>
          <w:sz w:val="28"/>
          <w:szCs w:val="28"/>
        </w:rPr>
      </w:pPr>
      <w:r w:rsidRPr="00FC2451">
        <w:rPr>
          <w:b/>
          <w:sz w:val="28"/>
          <w:szCs w:val="28"/>
        </w:rPr>
        <w:t xml:space="preserve">СОВЕТ </w:t>
      </w:r>
      <w:r w:rsidRPr="006D1CE2">
        <w:rPr>
          <w:b/>
          <w:sz w:val="28"/>
          <w:szCs w:val="28"/>
        </w:rPr>
        <w:t>ПРИВОЛЖСКОГО МУНИЦИПАЛЬНОГО РАЙОНА</w:t>
      </w:r>
    </w:p>
    <w:p w:rsidR="00CB45CA" w:rsidRPr="006D1CE2" w:rsidRDefault="00CB45CA" w:rsidP="00CB45CA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6D1CE2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CB45CA" w:rsidRPr="006D1CE2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6D1CE2">
          <w:rPr>
            <w:b/>
            <w:sz w:val="24"/>
            <w:szCs w:val="24"/>
          </w:rPr>
          <w:t>155550 г</w:t>
        </w:r>
      </w:smartTag>
      <w:r w:rsidRPr="006D1CE2">
        <w:rPr>
          <w:b/>
          <w:sz w:val="24"/>
          <w:szCs w:val="24"/>
        </w:rPr>
        <w:t xml:space="preserve">. Приволжск, ул. </w:t>
      </w:r>
      <w:proofErr w:type="gramStart"/>
      <w:r w:rsidRPr="006D1CE2">
        <w:rPr>
          <w:b/>
          <w:sz w:val="24"/>
          <w:szCs w:val="24"/>
        </w:rPr>
        <w:t>Революционная</w:t>
      </w:r>
      <w:proofErr w:type="gramEnd"/>
      <w:r w:rsidRPr="006D1CE2">
        <w:rPr>
          <w:b/>
          <w:sz w:val="24"/>
          <w:szCs w:val="24"/>
        </w:rPr>
        <w:t xml:space="preserve"> дом 63,. </w:t>
      </w:r>
    </w:p>
    <w:p w:rsidR="00CB45CA" w:rsidRPr="00C07EE7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1CE2">
        <w:rPr>
          <w:b/>
          <w:sz w:val="24"/>
          <w:szCs w:val="24"/>
        </w:rPr>
        <w:t>Председатель КСП</w:t>
      </w:r>
      <w:r w:rsidRPr="00C07EE7">
        <w:rPr>
          <w:b/>
          <w:sz w:val="24"/>
          <w:szCs w:val="24"/>
        </w:rPr>
        <w:t xml:space="preserve"> Тел. 3</w:t>
      </w:r>
      <w:r>
        <w:rPr>
          <w:b/>
          <w:sz w:val="24"/>
          <w:szCs w:val="24"/>
        </w:rPr>
        <w:t>8-4-93-39-4-</w:t>
      </w:r>
      <w:r w:rsidRPr="00C07EE7">
        <w:rPr>
          <w:b/>
          <w:sz w:val="24"/>
          <w:szCs w:val="24"/>
        </w:rPr>
        <w:t>-11-13. sovetpriv@mail.ru</w:t>
      </w:r>
    </w:p>
    <w:p w:rsidR="00CB45CA" w:rsidRPr="00CB45CA" w:rsidRDefault="00CB45CA" w:rsidP="00CB45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CB45CA" w:rsidRDefault="00CB45CA" w:rsidP="00CB4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38EC">
        <w:rPr>
          <w:b/>
          <w:sz w:val="28"/>
          <w:szCs w:val="28"/>
        </w:rPr>
        <w:t xml:space="preserve">Исх. №  </w:t>
      </w:r>
      <w:r w:rsidR="006D1CE2">
        <w:rPr>
          <w:b/>
          <w:sz w:val="28"/>
          <w:szCs w:val="28"/>
        </w:rPr>
        <w:t>55</w:t>
      </w:r>
      <w:r w:rsidRPr="00F838EC">
        <w:rPr>
          <w:b/>
          <w:sz w:val="28"/>
          <w:szCs w:val="28"/>
        </w:rPr>
        <w:t xml:space="preserve"> – КС                                           </w:t>
      </w:r>
      <w:r w:rsidRPr="004F0544">
        <w:rPr>
          <w:b/>
          <w:sz w:val="28"/>
          <w:szCs w:val="28"/>
        </w:rPr>
        <w:t xml:space="preserve">от  </w:t>
      </w:r>
      <w:r w:rsidR="006D1CE2">
        <w:rPr>
          <w:b/>
          <w:sz w:val="28"/>
          <w:szCs w:val="28"/>
        </w:rPr>
        <w:t>26</w:t>
      </w:r>
      <w:r w:rsidRPr="004F0544">
        <w:rPr>
          <w:b/>
          <w:sz w:val="28"/>
          <w:szCs w:val="28"/>
        </w:rPr>
        <w:t>.</w:t>
      </w:r>
      <w:r w:rsidR="006D1CE2">
        <w:rPr>
          <w:b/>
          <w:sz w:val="28"/>
          <w:szCs w:val="28"/>
        </w:rPr>
        <w:t>11</w:t>
      </w:r>
      <w:r w:rsidRPr="004F0544">
        <w:rPr>
          <w:b/>
          <w:sz w:val="28"/>
          <w:szCs w:val="28"/>
        </w:rPr>
        <w:t>.</w:t>
      </w:r>
      <w:r w:rsidR="006D1CE2">
        <w:rPr>
          <w:b/>
          <w:sz w:val="28"/>
          <w:szCs w:val="28"/>
        </w:rPr>
        <w:t>2020</w:t>
      </w:r>
      <w:r w:rsidRPr="00F838EC">
        <w:rPr>
          <w:b/>
          <w:sz w:val="28"/>
          <w:szCs w:val="28"/>
        </w:rPr>
        <w:t xml:space="preserve"> г</w:t>
      </w:r>
    </w:p>
    <w:p w:rsidR="00CB45CA" w:rsidRPr="00CB45CA" w:rsidRDefault="00CB45CA" w:rsidP="00CB45CA">
      <w:pPr>
        <w:rPr>
          <w:b/>
          <w:sz w:val="16"/>
          <w:szCs w:val="16"/>
        </w:rPr>
      </w:pP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Совета</w:t>
      </w:r>
      <w:r w:rsidRPr="00B22DB3">
        <w:rPr>
          <w:b/>
          <w:sz w:val="28"/>
          <w:szCs w:val="28"/>
        </w:rPr>
        <w:t xml:space="preserve">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Ингарского сельского  поселения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П. В. Берендееву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Ингарского сельского поселения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О. С. Орловой</w:t>
      </w:r>
    </w:p>
    <w:p w:rsidR="00CB45CA" w:rsidRPr="00CB45CA" w:rsidRDefault="00CB45CA" w:rsidP="00CB45CA">
      <w:pPr>
        <w:jc w:val="right"/>
        <w:rPr>
          <w:b/>
          <w:sz w:val="16"/>
          <w:szCs w:val="16"/>
        </w:rPr>
      </w:pP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Павел Васильевич</w:t>
      </w:r>
      <w:r w:rsidRPr="00811395">
        <w:rPr>
          <w:b/>
          <w:sz w:val="28"/>
          <w:szCs w:val="28"/>
        </w:rPr>
        <w:t>!</w:t>
      </w: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Ольга Станиславовна!</w:t>
      </w:r>
    </w:p>
    <w:p w:rsidR="00CB45CA" w:rsidRPr="00CB45CA" w:rsidRDefault="00CB45CA" w:rsidP="00CB45CA">
      <w:pPr>
        <w:jc w:val="center"/>
        <w:rPr>
          <w:b/>
          <w:sz w:val="16"/>
          <w:szCs w:val="16"/>
        </w:rPr>
      </w:pPr>
    </w:p>
    <w:p w:rsidR="00CB45CA" w:rsidRDefault="00CB45CA" w:rsidP="00CB45CA">
      <w:pPr>
        <w:rPr>
          <w:sz w:val="2"/>
          <w:szCs w:val="2"/>
        </w:rPr>
      </w:pPr>
    </w:p>
    <w:p w:rsidR="00CB45CA" w:rsidRPr="00CB45CA" w:rsidRDefault="00CB45CA" w:rsidP="00CB45CA">
      <w:pPr>
        <w:pStyle w:val="1"/>
        <w:shd w:val="clear" w:color="auto" w:fill="auto"/>
        <w:tabs>
          <w:tab w:val="right" w:pos="9510"/>
        </w:tabs>
        <w:spacing w:before="0" w:line="240" w:lineRule="auto"/>
        <w:ind w:right="20"/>
        <w:rPr>
          <w:sz w:val="28"/>
          <w:szCs w:val="28"/>
        </w:rPr>
      </w:pPr>
      <w:r w:rsidRPr="005266D6">
        <w:rPr>
          <w:b/>
          <w:sz w:val="28"/>
          <w:szCs w:val="28"/>
        </w:rPr>
        <w:t xml:space="preserve">  </w:t>
      </w:r>
      <w:r w:rsidRPr="00EE5ED6">
        <w:rPr>
          <w:rFonts w:eastAsia="Calibri"/>
          <w:b/>
          <w:sz w:val="28"/>
          <w:szCs w:val="28"/>
        </w:rPr>
        <w:t xml:space="preserve">      </w:t>
      </w:r>
      <w:r w:rsidRPr="009A65F3">
        <w:rPr>
          <w:rFonts w:eastAsia="Calibri"/>
          <w:sz w:val="28"/>
          <w:szCs w:val="28"/>
        </w:rPr>
        <w:t xml:space="preserve">Направляем Вам </w:t>
      </w:r>
      <w:r w:rsidRPr="00CB45C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CA">
        <w:rPr>
          <w:rFonts w:ascii="Times New Roman" w:hAnsi="Times New Roman" w:cs="Times New Roman"/>
          <w:sz w:val="28"/>
          <w:szCs w:val="28"/>
        </w:rPr>
        <w:t xml:space="preserve">на проект решения Совета Ингарского сельского поселения  «О проекте бюджета Ингарского сельского поселения на </w:t>
      </w:r>
      <w:r w:rsidR="006D1CE2">
        <w:rPr>
          <w:rFonts w:ascii="Times New Roman" w:hAnsi="Times New Roman" w:cs="Times New Roman"/>
          <w:sz w:val="28"/>
          <w:szCs w:val="28"/>
        </w:rPr>
        <w:t>2021</w:t>
      </w:r>
      <w:r w:rsidRPr="00CB45C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D1CE2">
        <w:rPr>
          <w:rFonts w:ascii="Times New Roman" w:hAnsi="Times New Roman" w:cs="Times New Roman"/>
          <w:sz w:val="28"/>
          <w:szCs w:val="28"/>
        </w:rPr>
        <w:t>2022</w:t>
      </w:r>
      <w:r w:rsidRPr="00CB45CA">
        <w:rPr>
          <w:rFonts w:ascii="Times New Roman" w:hAnsi="Times New Roman" w:cs="Times New Roman"/>
          <w:sz w:val="28"/>
          <w:szCs w:val="28"/>
        </w:rPr>
        <w:t xml:space="preserve"> и </w:t>
      </w:r>
      <w:r w:rsidR="006D1CE2">
        <w:rPr>
          <w:rFonts w:ascii="Times New Roman" w:hAnsi="Times New Roman" w:cs="Times New Roman"/>
          <w:sz w:val="28"/>
          <w:szCs w:val="28"/>
        </w:rPr>
        <w:t>2023</w:t>
      </w:r>
      <w:r w:rsidRPr="00CB45C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B45CA" w:rsidRPr="006D1CE2" w:rsidRDefault="00CB45CA" w:rsidP="00CB45C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6D1CE2" w:rsidRPr="000B67C7" w:rsidRDefault="006D1CE2" w:rsidP="006D1C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67C7">
        <w:rPr>
          <w:rFonts w:ascii="Times New Roman" w:hAnsi="Times New Roman"/>
          <w:b w:val="0"/>
          <w:sz w:val="28"/>
          <w:szCs w:val="28"/>
        </w:rPr>
        <w:t xml:space="preserve"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 решением Совета Ингарского сельского поселения  от 30.08.2013 №24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B67C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бюджетном процессе в Ингарском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7C7">
        <w:rPr>
          <w:rFonts w:ascii="Times New Roman" w:hAnsi="Times New Roman" w:cs="Times New Roman"/>
          <w:b w:val="0"/>
          <w:sz w:val="28"/>
          <w:szCs w:val="28"/>
        </w:rPr>
        <w:t>(в редакции решения от 23.12.2013 № 40 решения от 11.08.2016 № 19, решения от 28.05.2020 №15)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0B67C7">
        <w:rPr>
          <w:rFonts w:ascii="Times New Roman" w:hAnsi="Times New Roman"/>
          <w:b w:val="0"/>
          <w:sz w:val="28"/>
          <w:szCs w:val="28"/>
        </w:rPr>
        <w:t xml:space="preserve"> решением Совета Приволжского муниципального района</w:t>
      </w:r>
      <w:proofErr w:type="gramEnd"/>
      <w:r w:rsidRPr="000B67C7">
        <w:rPr>
          <w:rFonts w:ascii="Times New Roman" w:hAnsi="Times New Roman"/>
          <w:b w:val="0"/>
          <w:sz w:val="28"/>
          <w:szCs w:val="28"/>
        </w:rPr>
        <w:t xml:space="preserve"> от  27.05.2015 г  № 53 «Об утверждении Положения о Контрольно-счетной палате  Приволжского муниципального района</w:t>
      </w:r>
      <w:proofErr w:type="gramStart"/>
      <w:r w:rsidRPr="000B67C7">
        <w:rPr>
          <w:rFonts w:ascii="Times New Roman" w:hAnsi="Times New Roman"/>
          <w:b w:val="0"/>
          <w:sz w:val="28"/>
          <w:szCs w:val="28"/>
        </w:rPr>
        <w:t>.»</w:t>
      </w:r>
      <w:proofErr w:type="gramEnd"/>
    </w:p>
    <w:p w:rsidR="006D1CE2" w:rsidRPr="000256DA" w:rsidRDefault="006D1CE2" w:rsidP="006D1CE2">
      <w:pPr>
        <w:pStyle w:val="a5"/>
        <w:spacing w:after="0"/>
        <w:ind w:left="0" w:right="-143" w:firstLine="567"/>
        <w:jc w:val="both"/>
        <w:rPr>
          <w:sz w:val="28"/>
        </w:rPr>
      </w:pPr>
      <w:r w:rsidRPr="000B67C7">
        <w:rPr>
          <w:sz w:val="28"/>
        </w:rPr>
        <w:t>Цель экспертно-</w:t>
      </w:r>
      <w:r>
        <w:rPr>
          <w:sz w:val="28"/>
        </w:rPr>
        <w:t xml:space="preserve">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Ингарского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Ингарского сельского поселения </w:t>
      </w:r>
      <w:r w:rsidRPr="00181E28">
        <w:rPr>
          <w:sz w:val="28"/>
        </w:rPr>
        <w:t xml:space="preserve">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на 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>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Ингарского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EF295B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F295B">
        <w:rPr>
          <w:sz w:val="28"/>
          <w:szCs w:val="28"/>
        </w:rPr>
        <w:t xml:space="preserve"> ноября </w:t>
      </w:r>
      <w:r w:rsidR="003C3076">
        <w:rPr>
          <w:sz w:val="28"/>
          <w:szCs w:val="28"/>
        </w:rPr>
        <w:t>2020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и Положения о бюджетном процессе </w:t>
      </w:r>
      <w:r>
        <w:rPr>
          <w:sz w:val="28"/>
          <w:szCs w:val="28"/>
        </w:rPr>
        <w:lastRenderedPageBreak/>
        <w:t>Ингарского сельского поселения, утвержденного решением</w:t>
      </w:r>
      <w:proofErr w:type="gramEnd"/>
      <w:r>
        <w:rPr>
          <w:sz w:val="28"/>
          <w:szCs w:val="28"/>
        </w:rPr>
        <w:t xml:space="preserve"> Совета Ингарского  сельского поселения </w:t>
      </w:r>
      <w:r w:rsidRPr="00DE1962">
        <w:rPr>
          <w:sz w:val="28"/>
          <w:szCs w:val="28"/>
        </w:rPr>
        <w:t xml:space="preserve">от </w:t>
      </w:r>
      <w:r w:rsidRPr="00DA6558">
        <w:rPr>
          <w:sz w:val="28"/>
          <w:szCs w:val="28"/>
        </w:rPr>
        <w:t>30.08.2013 №24</w:t>
      </w:r>
      <w:r>
        <w:rPr>
          <w:sz w:val="28"/>
          <w:szCs w:val="28"/>
        </w:rPr>
        <w:t xml:space="preserve"> (далее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Ингарского сельского поселения, что соответствует статье 173 БК РФ.</w:t>
      </w:r>
    </w:p>
    <w:p w:rsidR="006D1CE2" w:rsidRPr="00B2419A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</w:t>
      </w:r>
      <w:r w:rsidRPr="00B241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Ингарского  сельского поселения 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годов утверждены </w:t>
      </w:r>
      <w:r w:rsidRPr="00E14A66">
        <w:rPr>
          <w:sz w:val="28"/>
          <w:szCs w:val="28"/>
        </w:rPr>
        <w:t xml:space="preserve">постановлением администрации Ингарского сельского поселения от </w:t>
      </w:r>
      <w:r>
        <w:rPr>
          <w:sz w:val="28"/>
          <w:szCs w:val="28"/>
        </w:rPr>
        <w:t>23</w:t>
      </w:r>
      <w:r w:rsidRPr="00E14A6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14A66">
        <w:rPr>
          <w:sz w:val="28"/>
          <w:szCs w:val="28"/>
        </w:rPr>
        <w:t>.</w:t>
      </w:r>
      <w:r>
        <w:rPr>
          <w:sz w:val="28"/>
          <w:szCs w:val="28"/>
        </w:rPr>
        <w:t xml:space="preserve">2020 </w:t>
      </w:r>
      <w:r w:rsidRPr="00E14A66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Pr="00E14A66">
        <w:rPr>
          <w:sz w:val="28"/>
          <w:szCs w:val="28"/>
        </w:rPr>
        <w:t>,  что соответствует пункту 2 статьи 3 Положения о бюджетном процессе.</w:t>
      </w:r>
    </w:p>
    <w:p w:rsidR="006D1CE2" w:rsidRPr="00F065BF" w:rsidRDefault="006D1CE2" w:rsidP="006D1CE2">
      <w:pPr>
        <w:pStyle w:val="a5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>
        <w:rPr>
          <w:sz w:val="28"/>
          <w:szCs w:val="28"/>
        </w:rPr>
        <w:t xml:space="preserve">пункт 4 </w:t>
      </w:r>
      <w:r w:rsidRPr="00F065B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все необходимые документы и материалы, представляемые одновременно с проектом бюджета, в том </w:t>
      </w:r>
      <w:r w:rsidRPr="0006266D">
        <w:rPr>
          <w:sz w:val="28"/>
          <w:szCs w:val="28"/>
        </w:rPr>
        <w:t xml:space="preserve">числе  </w:t>
      </w:r>
      <w:r>
        <w:rPr>
          <w:sz w:val="28"/>
          <w:szCs w:val="28"/>
        </w:rPr>
        <w:t>паспорт</w:t>
      </w:r>
      <w:r w:rsidRPr="00F065BF">
        <w:rPr>
          <w:sz w:val="28"/>
          <w:szCs w:val="28"/>
        </w:rPr>
        <w:t xml:space="preserve"> </w:t>
      </w:r>
      <w:r>
        <w:rPr>
          <w:sz w:val="28"/>
          <w:szCs w:val="28"/>
        </w:rPr>
        <w:t>6 муниципальных</w:t>
      </w:r>
      <w:r w:rsidRPr="00F065BF">
        <w:rPr>
          <w:sz w:val="28"/>
          <w:szCs w:val="28"/>
        </w:rPr>
        <w:t xml:space="preserve"> программ.</w:t>
      </w:r>
    </w:p>
    <w:p w:rsidR="006D1CE2" w:rsidRPr="00CC6760" w:rsidRDefault="006D1CE2" w:rsidP="006D1CE2">
      <w:pPr>
        <w:pStyle w:val="a5"/>
        <w:tabs>
          <w:tab w:val="left" w:pos="6930"/>
        </w:tabs>
        <w:spacing w:after="0"/>
        <w:ind w:left="0" w:right="-143"/>
        <w:rPr>
          <w:sz w:val="28"/>
          <w:szCs w:val="28"/>
        </w:rPr>
      </w:pPr>
      <w:r w:rsidRPr="00F065BF">
        <w:rPr>
          <w:sz w:val="28"/>
          <w:szCs w:val="28"/>
        </w:rPr>
        <w:tab/>
      </w:r>
    </w:p>
    <w:p w:rsidR="006D1CE2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6D1CE2" w:rsidRPr="006D1CE2" w:rsidRDefault="006D1CE2" w:rsidP="006D1CE2">
      <w:pPr>
        <w:pStyle w:val="a5"/>
        <w:spacing w:after="0"/>
        <w:ind w:left="0" w:right="-143"/>
        <w:jc w:val="center"/>
        <w:rPr>
          <w:b/>
          <w:sz w:val="16"/>
          <w:szCs w:val="16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В соответствии с пунктом 3 статьи 184.1 БК РФ и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6D1CE2" w:rsidRPr="00880059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соответствии с пунктом 2 статьи 20 БК РФ 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Ингарского сельского поселения 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2)</w:t>
      </w:r>
      <w:r w:rsidRPr="00784FD0">
        <w:rPr>
          <w:sz w:val="28"/>
          <w:szCs w:val="28"/>
        </w:rPr>
        <w:t>.</w:t>
      </w:r>
    </w:p>
    <w:p w:rsidR="006D1CE2" w:rsidRPr="00BF7722" w:rsidRDefault="006D1CE2" w:rsidP="006D1CE2">
      <w:pPr>
        <w:ind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t>В проекте решения утвержден перечень главных администраторов доходов бюджета Ингарского сельского поселения</w:t>
      </w:r>
      <w:r w:rsidRPr="00BF7722">
        <w:rPr>
          <w:bCs/>
          <w:sz w:val="28"/>
          <w:szCs w:val="28"/>
        </w:rPr>
        <w:t xml:space="preserve">    </w:t>
      </w:r>
      <w:r w:rsidRPr="00BF7722">
        <w:rPr>
          <w:sz w:val="28"/>
          <w:szCs w:val="28"/>
        </w:rPr>
        <w:t>на 2021год и плановый период 2022 и 2023годов (Приложение № 3).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t>В соответствии со статьей 23 БК РФ в проекте решения о бюджете установлен перечень главных администраторов</w:t>
      </w:r>
      <w:r w:rsidRPr="00066292">
        <w:rPr>
          <w:sz w:val="28"/>
          <w:szCs w:val="28"/>
        </w:rPr>
        <w:t xml:space="preserve">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6D1CE2" w:rsidRPr="00246DC2" w:rsidRDefault="006D1CE2" w:rsidP="006D1CE2">
      <w:pPr>
        <w:ind w:firstLine="708"/>
        <w:jc w:val="both"/>
        <w:rPr>
          <w:sz w:val="28"/>
          <w:szCs w:val="28"/>
        </w:rPr>
      </w:pPr>
      <w:r w:rsidRPr="00394432">
        <w:rPr>
          <w:sz w:val="28"/>
          <w:szCs w:val="28"/>
        </w:rPr>
        <w:lastRenderedPageBreak/>
        <w:t xml:space="preserve">Перечень главных </w:t>
      </w:r>
      <w:proofErr w:type="gramStart"/>
      <w:r w:rsidRPr="0039443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внутреннего финансирования дефицита бюджета</w:t>
      </w:r>
      <w:proofErr w:type="gramEnd"/>
      <w:r w:rsidRPr="00394432">
        <w:rPr>
          <w:sz w:val="28"/>
          <w:szCs w:val="28"/>
        </w:rPr>
        <w:t xml:space="preserve"> Ингарского сельского поселения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с указанием объемов администрируемых источников внутреннего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 xml:space="preserve">финансирования дефицита бюджета Ингарского сельского поселения  на 2021год и плановый период 2022 и 2023годы по кодам классификации  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финансирования дефицита бюджетов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(Приложение № 5).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>Распределение бюджетных ассигнований по целевым статьям (муниципальным программам Ингарского сельского поселения и не включенным в муниципальные программы Ингарского сельского поселения направлениям деятельности органов местного самоуправления Ингарского сельского поселения), группам видов расходов классификации расходов Ингарского сельского поселения на 2021год и плановый период 2022 и 2023 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>№ 6).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>Ведомственная структура расходов бюджета Ингарского сельского поселения Приволжского муниципального района Ивановской области на 2021 год и на плановый период 2022 и 2023годы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47D7B">
        <w:rPr>
          <w:sz w:val="28"/>
          <w:szCs w:val="28"/>
        </w:rPr>
        <w:t>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6D1CE2" w:rsidRPr="00F86BEB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 w:rsidRPr="00F86BEB">
        <w:rPr>
          <w:sz w:val="28"/>
          <w:szCs w:val="28"/>
        </w:rPr>
        <w:t>год</w:t>
      </w:r>
      <w:r>
        <w:rPr>
          <w:sz w:val="28"/>
          <w:szCs w:val="28"/>
        </w:rPr>
        <w:t>ы не предусмотрен</w:t>
      </w:r>
      <w:r w:rsidRPr="00F86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2F5F1E">
        <w:rPr>
          <w:sz w:val="28"/>
          <w:szCs w:val="28"/>
        </w:rPr>
        <w:t>Проектом решения о бюджете устанавливается объем бюджетных ассигнований на финансовое обес</w:t>
      </w:r>
      <w:r>
        <w:rPr>
          <w:sz w:val="28"/>
          <w:szCs w:val="28"/>
        </w:rPr>
        <w:t>печение реализации муниципальных</w:t>
      </w:r>
      <w:r w:rsidRPr="002F5F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F5F1E">
        <w:rPr>
          <w:sz w:val="28"/>
          <w:szCs w:val="28"/>
        </w:rPr>
        <w:t xml:space="preserve"> по соответствующей программе (</w:t>
      </w:r>
      <w:r w:rsidRPr="00C563A1">
        <w:rPr>
          <w:sz w:val="28"/>
          <w:szCs w:val="28"/>
        </w:rPr>
        <w:t>подпрограмме),</w:t>
      </w:r>
      <w:r w:rsidRPr="002F5F1E">
        <w:rPr>
          <w:sz w:val="28"/>
          <w:szCs w:val="28"/>
        </w:rPr>
        <w:t xml:space="preserve"> целевой статье расходов бюджета в соответствии с утвердившим </w:t>
      </w:r>
      <w:r>
        <w:rPr>
          <w:sz w:val="28"/>
          <w:szCs w:val="28"/>
        </w:rPr>
        <w:t xml:space="preserve">программу </w:t>
      </w:r>
      <w:r w:rsidRPr="002F5F1E">
        <w:rPr>
          <w:sz w:val="28"/>
          <w:szCs w:val="28"/>
        </w:rPr>
        <w:t>муниципальным правовым актом местной администрации, что соответствует требованиям пункта 2 статьи 179 БК РФ.</w:t>
      </w:r>
      <w:proofErr w:type="gramEnd"/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 w:rsidRPr="00633261">
        <w:rPr>
          <w:sz w:val="28"/>
          <w:szCs w:val="28"/>
        </w:rPr>
        <w:t xml:space="preserve">Проект решения о бюджете предусматривает общий объем условно </w:t>
      </w:r>
      <w:r>
        <w:rPr>
          <w:sz w:val="28"/>
          <w:szCs w:val="28"/>
        </w:rPr>
        <w:t xml:space="preserve">утвержденных расходов, а именно: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2022 год в сумме 264 786,25 рублей.</w:t>
      </w:r>
    </w:p>
    <w:p w:rsidR="006D1CE2" w:rsidRPr="00246DC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2023 год в сумме 529 572,5 рублей. </w:t>
      </w:r>
    </w:p>
    <w:p w:rsidR="006D1CE2" w:rsidRPr="00B2354C" w:rsidRDefault="006D1CE2" w:rsidP="006D1CE2">
      <w:pPr>
        <w:pStyle w:val="a7"/>
        <w:jc w:val="both"/>
        <w:rPr>
          <w:bCs/>
          <w:sz w:val="28"/>
          <w:szCs w:val="28"/>
        </w:rPr>
      </w:pPr>
      <w:r w:rsidRPr="00B2354C">
        <w:rPr>
          <w:sz w:val="28"/>
          <w:szCs w:val="28"/>
        </w:rPr>
        <w:t>что</w:t>
      </w:r>
      <w:r>
        <w:rPr>
          <w:sz w:val="28"/>
          <w:szCs w:val="28"/>
        </w:rPr>
        <w:t xml:space="preserve"> соответствует требованиям пункта 3 статьи 184.1 БК РФ, абз.10 пункта 5 раздела 3 </w:t>
      </w:r>
      <w:r w:rsidRPr="009E0667">
        <w:rPr>
          <w:sz w:val="28"/>
          <w:szCs w:val="28"/>
        </w:rPr>
        <w:t>Положения о бюджетном процессе.</w:t>
      </w:r>
    </w:p>
    <w:p w:rsidR="006D1CE2" w:rsidRPr="009E0667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Ингарского сельского поселения</w:t>
      </w:r>
      <w:r w:rsidRPr="00525921">
        <w:rPr>
          <w:sz w:val="28"/>
          <w:szCs w:val="28"/>
        </w:rPr>
        <w:t xml:space="preserve"> в расходной части предусмотрен резервный фонд  администрации </w:t>
      </w:r>
      <w:r>
        <w:rPr>
          <w:sz w:val="28"/>
          <w:szCs w:val="28"/>
        </w:rPr>
        <w:t>Ингарского сельского поселения: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а </w:t>
      </w:r>
      <w:r>
        <w:rPr>
          <w:sz w:val="28"/>
          <w:szCs w:val="28"/>
        </w:rPr>
        <w:t>2021</w:t>
      </w:r>
      <w:r w:rsidRPr="00213292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10 000,00</w:t>
      </w:r>
      <w:r w:rsidRPr="00213292">
        <w:rPr>
          <w:sz w:val="28"/>
          <w:szCs w:val="28"/>
        </w:rPr>
        <w:t xml:space="preserve"> рублей или 0,</w:t>
      </w:r>
      <w:r>
        <w:rPr>
          <w:sz w:val="28"/>
          <w:szCs w:val="28"/>
        </w:rPr>
        <w:t>09</w:t>
      </w:r>
      <w:r w:rsidRPr="00213292">
        <w:rPr>
          <w:sz w:val="28"/>
          <w:szCs w:val="28"/>
        </w:rPr>
        <w:t xml:space="preserve">% от общей суммы предполагаемых расходов; 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213292">
        <w:rPr>
          <w:sz w:val="28"/>
          <w:szCs w:val="28"/>
        </w:rPr>
        <w:t xml:space="preserve"> год - в размере </w:t>
      </w:r>
      <w:r>
        <w:rPr>
          <w:sz w:val="28"/>
          <w:szCs w:val="28"/>
        </w:rPr>
        <w:t>10 000,00</w:t>
      </w:r>
      <w:r w:rsidRPr="0021329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0,09</w:t>
      </w:r>
      <w:r w:rsidRPr="00213292">
        <w:rPr>
          <w:sz w:val="28"/>
          <w:szCs w:val="28"/>
        </w:rPr>
        <w:t xml:space="preserve">%;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213292">
        <w:rPr>
          <w:sz w:val="28"/>
          <w:szCs w:val="28"/>
        </w:rPr>
        <w:t xml:space="preserve"> - год в размере </w:t>
      </w:r>
      <w:r>
        <w:rPr>
          <w:sz w:val="28"/>
          <w:szCs w:val="28"/>
        </w:rPr>
        <w:t>10 000,00</w:t>
      </w:r>
      <w:r w:rsidRPr="00213292">
        <w:rPr>
          <w:sz w:val="28"/>
          <w:szCs w:val="28"/>
        </w:rPr>
        <w:t xml:space="preserve"> рублей или 0,09%</w:t>
      </w:r>
      <w:r w:rsidRPr="00525921">
        <w:rPr>
          <w:sz w:val="28"/>
          <w:szCs w:val="28"/>
        </w:rPr>
        <w:t>, что соответствует требованиям пункта 3 статьи 81 БК РФ</w:t>
      </w:r>
      <w:r>
        <w:rPr>
          <w:sz w:val="28"/>
          <w:szCs w:val="28"/>
        </w:rPr>
        <w:t>, статье 4 Положения о бюджетном процессе</w:t>
      </w:r>
      <w:r w:rsidRPr="00525921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Ингарского сельского поселения</w:t>
      </w:r>
      <w:r w:rsidRPr="00141D86">
        <w:rPr>
          <w:sz w:val="28"/>
          <w:szCs w:val="28"/>
        </w:rPr>
        <w:t xml:space="preserve"> 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 xml:space="preserve">Ингарского сельского </w:t>
      </w:r>
      <w:r>
        <w:rPr>
          <w:sz w:val="28"/>
          <w:szCs w:val="28"/>
        </w:rPr>
        <w:lastRenderedPageBreak/>
        <w:t>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</w:t>
      </w:r>
      <w:r w:rsidRPr="00141D86">
        <w:rPr>
          <w:sz w:val="28"/>
          <w:szCs w:val="28"/>
        </w:rPr>
        <w:t>.</w:t>
      </w:r>
      <w:proofErr w:type="gramEnd"/>
    </w:p>
    <w:p w:rsidR="006D1CE2" w:rsidRPr="00FB077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Проект решения о бюджете предусматривает вступление в силу с 01 января 2021 года, что соответствует пункту 1 статьи 5 БК РФ, пункту 15 статьи 4 Положения о бюджетном процессе.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6D1CE2" w:rsidRPr="00455448" w:rsidRDefault="006D1CE2" w:rsidP="006D1CE2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61"/>
        <w:gridCol w:w="2362"/>
        <w:gridCol w:w="2362"/>
      </w:tblGrid>
      <w:tr w:rsidR="006D1CE2" w:rsidRPr="0039055B" w:rsidTr="00EF7736">
        <w:tc>
          <w:tcPr>
            <w:tcW w:w="2392" w:type="dxa"/>
          </w:tcPr>
          <w:p w:rsidR="006D1CE2" w:rsidRPr="0039055B" w:rsidRDefault="006D1CE2" w:rsidP="00EF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39055B">
              <w:rPr>
                <w:b/>
                <w:sz w:val="24"/>
                <w:szCs w:val="24"/>
              </w:rPr>
              <w:t>од</w:t>
            </w:r>
          </w:p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</w:tr>
      <w:tr w:rsidR="006D1CE2" w:rsidRPr="0039055B" w:rsidTr="00EF7736">
        <w:tc>
          <w:tcPr>
            <w:tcW w:w="2392" w:type="dxa"/>
          </w:tcPr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93" w:type="dxa"/>
          </w:tcPr>
          <w:p w:rsidR="006D1CE2" w:rsidRPr="00F765B7" w:rsidRDefault="006D1CE2" w:rsidP="00EF773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10 789 709,00</w:t>
            </w:r>
          </w:p>
        </w:tc>
        <w:tc>
          <w:tcPr>
            <w:tcW w:w="2393" w:type="dxa"/>
          </w:tcPr>
          <w:p w:rsidR="006D1CE2" w:rsidRPr="00F765B7" w:rsidRDefault="006D1CE2" w:rsidP="00EF773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10 814 803,30</w:t>
            </w:r>
          </w:p>
        </w:tc>
        <w:tc>
          <w:tcPr>
            <w:tcW w:w="2393" w:type="dxa"/>
          </w:tcPr>
          <w:p w:rsidR="006D1CE2" w:rsidRPr="00F765B7" w:rsidRDefault="006D1CE2" w:rsidP="00EF773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10 591 450,00</w:t>
            </w:r>
          </w:p>
        </w:tc>
      </w:tr>
      <w:tr w:rsidR="006D1CE2" w:rsidRPr="0039055B" w:rsidTr="00EF7736">
        <w:tc>
          <w:tcPr>
            <w:tcW w:w="2392" w:type="dxa"/>
          </w:tcPr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93" w:type="dxa"/>
          </w:tcPr>
          <w:p w:rsidR="006D1CE2" w:rsidRPr="00F765B7" w:rsidRDefault="006D1CE2" w:rsidP="00EF773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10 789 709,00</w:t>
            </w:r>
          </w:p>
        </w:tc>
        <w:tc>
          <w:tcPr>
            <w:tcW w:w="2393" w:type="dxa"/>
          </w:tcPr>
          <w:p w:rsidR="006D1CE2" w:rsidRPr="00F765B7" w:rsidRDefault="006D1CE2" w:rsidP="00EF773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10 814 803,30</w:t>
            </w:r>
          </w:p>
        </w:tc>
        <w:tc>
          <w:tcPr>
            <w:tcW w:w="2393" w:type="dxa"/>
          </w:tcPr>
          <w:p w:rsidR="006D1CE2" w:rsidRPr="00F765B7" w:rsidRDefault="006D1CE2" w:rsidP="00EF773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10 591 450,00</w:t>
            </w:r>
          </w:p>
        </w:tc>
      </w:tr>
      <w:tr w:rsidR="006D1CE2" w:rsidRPr="0039055B" w:rsidTr="00EF7736">
        <w:tc>
          <w:tcPr>
            <w:tcW w:w="2392" w:type="dxa"/>
          </w:tcPr>
          <w:p w:rsidR="006D1CE2" w:rsidRPr="0039055B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Дефици</w:t>
            </w:r>
            <w:proofErr w:type="gramStart"/>
            <w:r w:rsidRPr="0039055B">
              <w:rPr>
                <w:b/>
                <w:sz w:val="24"/>
                <w:szCs w:val="24"/>
              </w:rPr>
              <w:t>т(</w:t>
            </w:r>
            <w:proofErr w:type="gramEnd"/>
            <w:r w:rsidRPr="0039055B">
              <w:rPr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93" w:type="dxa"/>
          </w:tcPr>
          <w:p w:rsidR="006D1CE2" w:rsidRPr="00BB1981" w:rsidRDefault="006D1CE2" w:rsidP="00EF7736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EF7736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EF7736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</w:tr>
    </w:tbl>
    <w:p w:rsidR="006D1CE2" w:rsidRPr="006D1CE2" w:rsidRDefault="006D1CE2" w:rsidP="006D1CE2">
      <w:pPr>
        <w:pStyle w:val="a7"/>
        <w:ind w:firstLine="709"/>
        <w:jc w:val="both"/>
        <w:rPr>
          <w:bCs/>
          <w:sz w:val="16"/>
          <w:szCs w:val="16"/>
        </w:rPr>
      </w:pPr>
    </w:p>
    <w:p w:rsidR="006D1CE2" w:rsidRDefault="006D1CE2" w:rsidP="006D1CE2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2021 год: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10 789 709,00 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в сумме 10 789 709,00 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6D1CE2" w:rsidP="006D1CE2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2022 год: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10 814 803,30 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в сумме 10 814 803,30руб.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6D1CE2" w:rsidP="006D1CE2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год: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10 591 450,00 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в сумме 10 591 450,00руб.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6D1CE2" w:rsidP="006D1CE2">
      <w:pPr>
        <w:pStyle w:val="a7"/>
        <w:ind w:left="707" w:firstLine="709"/>
        <w:jc w:val="both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856FD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2856FD">
        <w:rPr>
          <w:b/>
          <w:sz w:val="28"/>
          <w:szCs w:val="28"/>
        </w:rPr>
        <w:t xml:space="preserve"> бюджета на </w:t>
      </w:r>
      <w:r>
        <w:rPr>
          <w:b/>
          <w:sz w:val="28"/>
          <w:szCs w:val="28"/>
        </w:rPr>
        <w:t xml:space="preserve">2021-2023 </w:t>
      </w:r>
      <w:r w:rsidRPr="002856F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ы  </w:t>
      </w:r>
      <w:r>
        <w:rPr>
          <w:sz w:val="28"/>
          <w:szCs w:val="28"/>
        </w:rPr>
        <w:t>проектом решения о бюджете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6D1CE2" w:rsidRPr="006D1CE2" w:rsidRDefault="006D1CE2" w:rsidP="006D1CE2">
      <w:pPr>
        <w:pStyle w:val="a5"/>
        <w:spacing w:after="0"/>
        <w:ind w:left="0" w:right="-143" w:firstLine="708"/>
        <w:jc w:val="both"/>
        <w:rPr>
          <w:sz w:val="16"/>
          <w:szCs w:val="16"/>
        </w:rPr>
      </w:pPr>
    </w:p>
    <w:p w:rsidR="006D1CE2" w:rsidRPr="0052540E" w:rsidRDefault="006D1CE2" w:rsidP="006D1CE2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t xml:space="preserve">Динамика основных характеристик бюджета Ингарского сельского поселения  за период </w:t>
      </w:r>
      <w:r>
        <w:rPr>
          <w:b/>
          <w:sz w:val="28"/>
          <w:szCs w:val="28"/>
        </w:rPr>
        <w:t>2020</w:t>
      </w:r>
      <w:r w:rsidRPr="0039055B">
        <w:rPr>
          <w:b/>
          <w:sz w:val="28"/>
          <w:szCs w:val="28"/>
        </w:rPr>
        <w:t xml:space="preserve"> года и  на </w:t>
      </w:r>
      <w:r>
        <w:rPr>
          <w:b/>
          <w:sz w:val="28"/>
          <w:szCs w:val="28"/>
        </w:rPr>
        <w:t>2021</w:t>
      </w:r>
      <w:r w:rsidRPr="0039055B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2022</w:t>
      </w:r>
      <w:r w:rsidRPr="0039055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</w:t>
      </w:r>
      <w:r w:rsidRPr="0039055B">
        <w:rPr>
          <w:b/>
          <w:sz w:val="28"/>
          <w:szCs w:val="28"/>
        </w:rPr>
        <w:t xml:space="preserve"> годов включительно представлена в таблице:</w:t>
      </w:r>
    </w:p>
    <w:p w:rsidR="006D1CE2" w:rsidRDefault="006D1CE2" w:rsidP="006D1CE2">
      <w:pPr>
        <w:pStyle w:val="a5"/>
        <w:spacing w:after="0"/>
        <w:ind w:left="0" w:right="-143"/>
        <w:jc w:val="right"/>
        <w:rPr>
          <w:b/>
          <w:sz w:val="28"/>
          <w:szCs w:val="28"/>
        </w:rPr>
      </w:pPr>
      <w:r w:rsidRPr="00C42B6B">
        <w:rPr>
          <w:sz w:val="28"/>
          <w:szCs w:val="28"/>
        </w:rPr>
        <w:t>рублей</w:t>
      </w:r>
    </w:p>
    <w:tbl>
      <w:tblPr>
        <w:tblpPr w:leftFromText="180" w:rightFromText="180" w:vertAnchor="text" w:horzAnchor="margin" w:tblpX="-459" w:tblpY="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985"/>
        <w:gridCol w:w="2126"/>
      </w:tblGrid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Основные характеристики проекта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Ожидаемое исполнение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2023 год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  <w:highlight w:val="cyan"/>
              </w:rPr>
            </w:pPr>
            <w:r w:rsidRPr="0052540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40E">
              <w:rPr>
                <w:b/>
                <w:sz w:val="28"/>
                <w:szCs w:val="28"/>
              </w:rPr>
              <w:t>231,15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10 789 709,00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10 814 803,30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10 591 450,00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13 71,</w:t>
            </w:r>
            <w:r w:rsidRPr="0052540E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1 400 650,00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1 402 950,00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1 402 950,00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2540E" w:rsidRDefault="006D1CE2" w:rsidP="00EF773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sz w:val="28"/>
                <w:szCs w:val="28"/>
              </w:rPr>
            </w:pPr>
            <w:r w:rsidRPr="0052540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2540E">
              <w:rPr>
                <w:sz w:val="28"/>
                <w:szCs w:val="28"/>
              </w:rPr>
              <w:t>859,60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540E">
              <w:rPr>
                <w:b/>
                <w:bCs/>
                <w:color w:val="000000"/>
                <w:sz w:val="28"/>
                <w:szCs w:val="28"/>
              </w:rPr>
              <w:t>9 389 059,00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540E">
              <w:rPr>
                <w:b/>
                <w:bCs/>
                <w:color w:val="000000"/>
                <w:sz w:val="28"/>
                <w:szCs w:val="28"/>
              </w:rPr>
              <w:t>9 411 853,30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540E">
              <w:rPr>
                <w:b/>
                <w:bCs/>
                <w:color w:val="000000"/>
                <w:sz w:val="28"/>
                <w:szCs w:val="28"/>
              </w:rPr>
              <w:t>9 188 500,00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52540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40E">
              <w:rPr>
                <w:b/>
                <w:sz w:val="28"/>
                <w:szCs w:val="28"/>
              </w:rPr>
              <w:t>231,15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10 789 709,00</w:t>
            </w:r>
          </w:p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10 814 803,30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52540E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40E">
              <w:rPr>
                <w:b/>
                <w:bCs/>
                <w:sz w:val="28"/>
                <w:szCs w:val="28"/>
              </w:rPr>
              <w:t>10 591 450,00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6D1CE2" w:rsidRPr="0052540E" w:rsidTr="00EF7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Дефицит -</w:t>
            </w:r>
          </w:p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52540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sz w:val="28"/>
                <w:szCs w:val="28"/>
              </w:rPr>
            </w:pPr>
            <w:r w:rsidRPr="0052540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sz w:val="28"/>
                <w:szCs w:val="28"/>
              </w:rPr>
            </w:pPr>
            <w:r w:rsidRPr="0052540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EF7736">
            <w:pPr>
              <w:jc w:val="center"/>
              <w:rPr>
                <w:b/>
                <w:sz w:val="28"/>
                <w:szCs w:val="28"/>
              </w:rPr>
            </w:pPr>
            <w:r w:rsidRPr="0052540E">
              <w:rPr>
                <w:b/>
                <w:sz w:val="28"/>
                <w:szCs w:val="28"/>
              </w:rPr>
              <w:t>0,0</w:t>
            </w:r>
          </w:p>
        </w:tc>
      </w:tr>
    </w:tbl>
    <w:p w:rsidR="006D1CE2" w:rsidRDefault="006D1CE2" w:rsidP="006D1CE2">
      <w:pPr>
        <w:rPr>
          <w:b/>
          <w:bCs/>
          <w:color w:val="000000"/>
          <w:sz w:val="28"/>
          <w:szCs w:val="28"/>
        </w:rPr>
      </w:pPr>
    </w:p>
    <w:p w:rsidR="006D1CE2" w:rsidRDefault="006D1CE2" w:rsidP="006D1CE2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>Ингарского сельского поселения</w:t>
      </w:r>
      <w:r w:rsidRPr="005D5673">
        <w:rPr>
          <w:b/>
          <w:bCs/>
          <w:color w:val="000000"/>
          <w:sz w:val="28"/>
          <w:szCs w:val="28"/>
        </w:rPr>
        <w:t xml:space="preserve"> </w:t>
      </w:r>
    </w:p>
    <w:p w:rsidR="006D1CE2" w:rsidRDefault="006D1CE2" w:rsidP="006D1CE2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2021</w:t>
      </w:r>
      <w:r w:rsidRPr="005D5673">
        <w:rPr>
          <w:b/>
          <w:bCs/>
          <w:color w:val="000000"/>
          <w:sz w:val="28"/>
          <w:szCs w:val="28"/>
        </w:rPr>
        <w:t xml:space="preserve"> год и на плановый период </w:t>
      </w:r>
      <w:r>
        <w:rPr>
          <w:b/>
          <w:bCs/>
          <w:color w:val="000000"/>
          <w:sz w:val="28"/>
          <w:szCs w:val="28"/>
        </w:rPr>
        <w:t>2022 и 2023</w:t>
      </w:r>
      <w:r w:rsidRPr="005D5673">
        <w:rPr>
          <w:b/>
          <w:bCs/>
          <w:color w:val="000000"/>
          <w:sz w:val="28"/>
          <w:szCs w:val="28"/>
        </w:rPr>
        <w:t xml:space="preserve"> годов</w:t>
      </w:r>
    </w:p>
    <w:p w:rsidR="006D1CE2" w:rsidRPr="00942764" w:rsidRDefault="006D1CE2" w:rsidP="006D1CE2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6D1CE2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42764">
        <w:rPr>
          <w:b/>
          <w:sz w:val="28"/>
          <w:szCs w:val="28"/>
        </w:rPr>
        <w:t>Общая сумма доходов</w:t>
      </w:r>
      <w:r w:rsidRPr="00942764">
        <w:rPr>
          <w:sz w:val="28"/>
          <w:szCs w:val="28"/>
        </w:rPr>
        <w:t xml:space="preserve"> бюджета </w:t>
      </w:r>
      <w:r w:rsidRPr="00DC6594">
        <w:rPr>
          <w:bCs/>
          <w:color w:val="000000"/>
          <w:sz w:val="28"/>
          <w:szCs w:val="28"/>
        </w:rPr>
        <w:t>Ингарского сельского поселения</w:t>
      </w:r>
      <w:r w:rsidRPr="005D5673">
        <w:rPr>
          <w:b/>
          <w:bCs/>
          <w:color w:val="000000"/>
          <w:sz w:val="28"/>
          <w:szCs w:val="28"/>
        </w:rPr>
        <w:t xml:space="preserve"> </w:t>
      </w:r>
      <w:r w:rsidRPr="00942764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942764">
        <w:rPr>
          <w:sz w:val="28"/>
          <w:szCs w:val="28"/>
        </w:rPr>
        <w:t xml:space="preserve"> год прогнозируется в сумме </w:t>
      </w:r>
      <w:r w:rsidRPr="0052540E">
        <w:rPr>
          <w:b/>
          <w:bCs/>
          <w:sz w:val="28"/>
          <w:szCs w:val="28"/>
        </w:rPr>
        <w:t>10 789 709,00</w:t>
      </w:r>
      <w:r>
        <w:rPr>
          <w:b/>
          <w:bCs/>
          <w:sz w:val="28"/>
          <w:szCs w:val="28"/>
        </w:rPr>
        <w:t xml:space="preserve"> </w:t>
      </w:r>
      <w:r w:rsidRPr="00942764">
        <w:rPr>
          <w:sz w:val="28"/>
          <w:szCs w:val="28"/>
        </w:rPr>
        <w:t xml:space="preserve">руб., </w:t>
      </w:r>
      <w:r>
        <w:rPr>
          <w:sz w:val="28"/>
          <w:szCs w:val="28"/>
        </w:rPr>
        <w:t>к уровню</w:t>
      </w:r>
      <w:r w:rsidRPr="0094276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4276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доходы составили 70,8%</w:t>
      </w:r>
      <w:r w:rsidRPr="00942764">
        <w:rPr>
          <w:sz w:val="28"/>
          <w:szCs w:val="28"/>
        </w:rPr>
        <w:t xml:space="preserve">. (снижение произошло за счет уменьшения областных средств и </w:t>
      </w:r>
      <w:r>
        <w:rPr>
          <w:sz w:val="28"/>
          <w:szCs w:val="28"/>
        </w:rPr>
        <w:t>снижение налоговых и неналоговых доходов).</w:t>
      </w:r>
    </w:p>
    <w:p w:rsidR="006D1CE2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64A50">
        <w:rPr>
          <w:sz w:val="28"/>
          <w:szCs w:val="28"/>
        </w:rPr>
        <w:t xml:space="preserve">На плановый период </w:t>
      </w:r>
    </w:p>
    <w:p w:rsidR="006D1CE2" w:rsidRDefault="006D1CE2" w:rsidP="006D1CE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464A50">
        <w:rPr>
          <w:sz w:val="28"/>
          <w:szCs w:val="28"/>
        </w:rPr>
        <w:t xml:space="preserve">2022 года запланировано расходов в сумме </w:t>
      </w:r>
      <w:r w:rsidRPr="00464A50">
        <w:rPr>
          <w:bCs/>
          <w:sz w:val="28"/>
          <w:szCs w:val="28"/>
        </w:rPr>
        <w:t xml:space="preserve">10 814 803,30 рублей </w:t>
      </w:r>
    </w:p>
    <w:p w:rsidR="006D1CE2" w:rsidRPr="00464A50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64A50">
        <w:rPr>
          <w:bCs/>
          <w:sz w:val="28"/>
          <w:szCs w:val="28"/>
        </w:rPr>
        <w:t>на 2023 год в сумме 10 591 450,00 рублей.</w:t>
      </w:r>
    </w:p>
    <w:p w:rsidR="006D1CE2" w:rsidRPr="00942764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42764">
        <w:rPr>
          <w:b/>
          <w:sz w:val="28"/>
          <w:szCs w:val="28"/>
        </w:rPr>
        <w:t>Ожидаемое поступление налоговых и неналоговых</w:t>
      </w:r>
      <w:r w:rsidRPr="009427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>2021 году прогнозируется в сумме</w:t>
      </w:r>
      <w:r w:rsidRPr="00942764">
        <w:rPr>
          <w:sz w:val="28"/>
          <w:szCs w:val="28"/>
        </w:rPr>
        <w:t xml:space="preserve"> </w:t>
      </w:r>
      <w:r w:rsidRPr="0052540E">
        <w:rPr>
          <w:b/>
          <w:bCs/>
          <w:sz w:val="28"/>
          <w:szCs w:val="28"/>
        </w:rPr>
        <w:t>1 400 650,00</w:t>
      </w:r>
      <w:r>
        <w:rPr>
          <w:b/>
          <w:bCs/>
          <w:sz w:val="28"/>
          <w:szCs w:val="28"/>
        </w:rPr>
        <w:t xml:space="preserve"> </w:t>
      </w:r>
      <w:r w:rsidRPr="00942764">
        <w:rPr>
          <w:sz w:val="28"/>
          <w:szCs w:val="28"/>
        </w:rPr>
        <w:t xml:space="preserve">руб. </w:t>
      </w:r>
      <w:r>
        <w:rPr>
          <w:sz w:val="28"/>
          <w:szCs w:val="28"/>
        </w:rPr>
        <w:t>к уровню</w:t>
      </w:r>
      <w:r w:rsidRPr="0094276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4276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доходы составили 102,1%</w:t>
      </w:r>
      <w:r w:rsidRPr="00942764">
        <w:rPr>
          <w:sz w:val="28"/>
          <w:szCs w:val="28"/>
        </w:rPr>
        <w:t xml:space="preserve">. </w:t>
      </w:r>
    </w:p>
    <w:p w:rsidR="006D1CE2" w:rsidRDefault="006D1CE2" w:rsidP="006D1CE2">
      <w:pPr>
        <w:ind w:firstLine="567"/>
        <w:jc w:val="both"/>
        <w:rPr>
          <w:sz w:val="28"/>
          <w:szCs w:val="28"/>
        </w:rPr>
      </w:pPr>
      <w:r w:rsidRPr="00942764">
        <w:rPr>
          <w:sz w:val="28"/>
          <w:szCs w:val="28"/>
        </w:rPr>
        <w:t xml:space="preserve">на 2021 год в сумме </w:t>
      </w:r>
      <w:r w:rsidRPr="0052540E">
        <w:rPr>
          <w:b/>
          <w:bCs/>
          <w:sz w:val="28"/>
          <w:szCs w:val="28"/>
        </w:rPr>
        <w:t>1 402 950,00</w:t>
      </w:r>
      <w:r>
        <w:rPr>
          <w:b/>
          <w:bCs/>
          <w:sz w:val="28"/>
          <w:szCs w:val="28"/>
        </w:rPr>
        <w:t xml:space="preserve"> </w:t>
      </w:r>
      <w:r w:rsidRPr="00464A50">
        <w:rPr>
          <w:bCs/>
          <w:sz w:val="28"/>
          <w:szCs w:val="28"/>
        </w:rPr>
        <w:t>рублей</w:t>
      </w:r>
      <w:r w:rsidRPr="00942764">
        <w:rPr>
          <w:sz w:val="28"/>
          <w:szCs w:val="28"/>
        </w:rPr>
        <w:t xml:space="preserve">, </w:t>
      </w:r>
    </w:p>
    <w:p w:rsidR="006D1CE2" w:rsidRPr="00942764" w:rsidRDefault="006D1CE2" w:rsidP="006D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764">
        <w:rPr>
          <w:sz w:val="28"/>
          <w:szCs w:val="28"/>
        </w:rPr>
        <w:t xml:space="preserve">на 2022 год в сумме </w:t>
      </w:r>
      <w:r w:rsidRPr="0052540E">
        <w:rPr>
          <w:b/>
          <w:bCs/>
          <w:sz w:val="28"/>
          <w:szCs w:val="28"/>
        </w:rPr>
        <w:t>1 402 950,00</w:t>
      </w:r>
      <w:r>
        <w:rPr>
          <w:b/>
          <w:bCs/>
          <w:sz w:val="28"/>
          <w:szCs w:val="28"/>
        </w:rPr>
        <w:t xml:space="preserve"> </w:t>
      </w:r>
      <w:r w:rsidRPr="00464A50">
        <w:rPr>
          <w:bCs/>
          <w:sz w:val="28"/>
          <w:szCs w:val="28"/>
        </w:rPr>
        <w:t>рублей</w:t>
      </w:r>
      <w:r w:rsidRPr="00942764">
        <w:rPr>
          <w:sz w:val="28"/>
          <w:szCs w:val="28"/>
        </w:rPr>
        <w:t>.</w:t>
      </w:r>
    </w:p>
    <w:p w:rsidR="006D1CE2" w:rsidRPr="002C358C" w:rsidRDefault="006D1CE2" w:rsidP="006D1CE2">
      <w:pPr>
        <w:rPr>
          <w:sz w:val="28"/>
          <w:szCs w:val="28"/>
        </w:rPr>
      </w:pPr>
    </w:p>
    <w:p w:rsidR="006D1CE2" w:rsidRDefault="006D1CE2" w:rsidP="006D1CE2">
      <w:pPr>
        <w:ind w:firstLine="567"/>
        <w:jc w:val="both"/>
        <w:rPr>
          <w:bCs/>
          <w:sz w:val="28"/>
          <w:szCs w:val="28"/>
        </w:rPr>
      </w:pPr>
      <w:r w:rsidRPr="00CD7F42">
        <w:rPr>
          <w:bCs/>
          <w:sz w:val="28"/>
          <w:szCs w:val="28"/>
        </w:rPr>
        <w:t xml:space="preserve">Поступление в бюджет налога на доходы физических лиц на </w:t>
      </w:r>
      <w:r>
        <w:rPr>
          <w:bCs/>
          <w:sz w:val="28"/>
          <w:szCs w:val="28"/>
        </w:rPr>
        <w:t>2021</w:t>
      </w:r>
      <w:r w:rsidRPr="00CD7F42">
        <w:rPr>
          <w:bCs/>
          <w:sz w:val="28"/>
          <w:szCs w:val="28"/>
        </w:rPr>
        <w:t xml:space="preserve"> год  и плановый период </w:t>
      </w:r>
      <w:r>
        <w:rPr>
          <w:bCs/>
          <w:sz w:val="28"/>
          <w:szCs w:val="28"/>
        </w:rPr>
        <w:t>2022-2023</w:t>
      </w:r>
      <w:r w:rsidRPr="00CD7F42">
        <w:rPr>
          <w:bCs/>
          <w:sz w:val="28"/>
          <w:szCs w:val="28"/>
        </w:rPr>
        <w:t xml:space="preserve"> годы прогнозируется  исходя из его ожидаемого исполнения </w:t>
      </w:r>
      <w:r>
        <w:rPr>
          <w:bCs/>
          <w:sz w:val="28"/>
          <w:szCs w:val="28"/>
        </w:rPr>
        <w:t>к предыдущему году</w:t>
      </w:r>
      <w:r w:rsidRPr="00CD7F42">
        <w:rPr>
          <w:bCs/>
          <w:sz w:val="28"/>
          <w:szCs w:val="28"/>
        </w:rPr>
        <w:t xml:space="preserve">. Объем поступлений налога на доходы физических лиц прогнозируется в сумме </w:t>
      </w:r>
    </w:p>
    <w:p w:rsidR="006D1CE2" w:rsidRDefault="006D1CE2" w:rsidP="006D1C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 году</w:t>
      </w:r>
      <w:r w:rsidRPr="00CD7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175 850,00 рублей, </w:t>
      </w:r>
    </w:p>
    <w:p w:rsidR="006D1CE2" w:rsidRDefault="006D1CE2" w:rsidP="006D1C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году 178 150,00 рублей,</w:t>
      </w:r>
    </w:p>
    <w:p w:rsidR="006D1CE2" w:rsidRDefault="006D1CE2" w:rsidP="006D1CE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2023 году 178 150,00 рублей.</w:t>
      </w:r>
    </w:p>
    <w:p w:rsidR="006D1CE2" w:rsidRPr="00CC71CB" w:rsidRDefault="006D1CE2" w:rsidP="006D1CE2">
      <w:pPr>
        <w:ind w:firstLine="567"/>
        <w:jc w:val="both"/>
        <w:rPr>
          <w:sz w:val="28"/>
          <w:szCs w:val="28"/>
        </w:rPr>
      </w:pPr>
      <w:r w:rsidRPr="00CD7F42">
        <w:rPr>
          <w:sz w:val="28"/>
          <w:szCs w:val="28"/>
        </w:rPr>
        <w:t>Расчет поступлений налога на доходы физических лиц запланирован по нормативу отчис</w:t>
      </w:r>
      <w:r>
        <w:rPr>
          <w:sz w:val="28"/>
          <w:szCs w:val="28"/>
        </w:rPr>
        <w:t>лений 3 % согласно ст.58,61 БК.</w:t>
      </w:r>
      <w:r w:rsidRPr="00CD7F42">
        <w:rPr>
          <w:sz w:val="28"/>
          <w:szCs w:val="28"/>
        </w:rPr>
        <w:t xml:space="preserve"> 2% по Закону Ивановской области.</w:t>
      </w:r>
    </w:p>
    <w:p w:rsidR="006D1CE2" w:rsidRPr="00CD7F42" w:rsidRDefault="006D1CE2" w:rsidP="006D1CE2">
      <w:pPr>
        <w:pStyle w:val="a5"/>
        <w:spacing w:after="0"/>
        <w:ind w:left="0" w:right="-143" w:firstLine="567"/>
        <w:jc w:val="both"/>
        <w:rPr>
          <w:bCs/>
          <w:sz w:val="28"/>
          <w:szCs w:val="28"/>
        </w:rPr>
      </w:pPr>
      <w:r w:rsidRPr="00CD7F42">
        <w:rPr>
          <w:bCs/>
          <w:sz w:val="28"/>
          <w:szCs w:val="28"/>
        </w:rPr>
        <w:t xml:space="preserve">Объем поступлений налога на имущества физических на </w:t>
      </w:r>
      <w:r>
        <w:rPr>
          <w:bCs/>
          <w:sz w:val="28"/>
          <w:szCs w:val="28"/>
        </w:rPr>
        <w:t>2021</w:t>
      </w:r>
      <w:r w:rsidRPr="00CD7F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2023</w:t>
      </w:r>
      <w:r w:rsidRPr="00CD7F42">
        <w:rPr>
          <w:bCs/>
          <w:sz w:val="28"/>
          <w:szCs w:val="28"/>
        </w:rPr>
        <w:t xml:space="preserve"> годы лиц прогнозируется в сумме  </w:t>
      </w:r>
      <w:r>
        <w:rPr>
          <w:bCs/>
          <w:sz w:val="28"/>
          <w:szCs w:val="28"/>
        </w:rPr>
        <w:t>2021 год 380</w:t>
      </w:r>
      <w:r w:rsidRPr="00CD7F42">
        <w:rPr>
          <w:bCs/>
          <w:sz w:val="28"/>
          <w:szCs w:val="28"/>
        </w:rPr>
        <w:t> 000,00 рублей</w:t>
      </w:r>
      <w:r>
        <w:rPr>
          <w:bCs/>
          <w:sz w:val="28"/>
          <w:szCs w:val="28"/>
        </w:rPr>
        <w:t>, 2022 год 380 000 рублей, 2023 год 380 000 рублей.</w:t>
      </w:r>
    </w:p>
    <w:p w:rsidR="006D1CE2" w:rsidRPr="00CD7F42" w:rsidRDefault="006D1CE2" w:rsidP="006D1CE2">
      <w:pPr>
        <w:pStyle w:val="a9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t xml:space="preserve">Поступление в бюджет земельного налога на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 xml:space="preserve">800 000,00 рублей </w:t>
      </w:r>
      <w:r w:rsidRPr="00CD7F42">
        <w:rPr>
          <w:rFonts w:ascii="Times New Roman" w:hAnsi="Times New Roman"/>
          <w:bCs/>
          <w:sz w:val="28"/>
          <w:szCs w:val="28"/>
        </w:rPr>
        <w:t xml:space="preserve"> плановый период </w:t>
      </w:r>
      <w:r>
        <w:rPr>
          <w:rFonts w:ascii="Times New Roman" w:hAnsi="Times New Roman"/>
          <w:bCs/>
          <w:sz w:val="28"/>
          <w:szCs w:val="28"/>
        </w:rPr>
        <w:t xml:space="preserve">2022 года 800 000,00 рублей, </w:t>
      </w:r>
      <w:r w:rsidRPr="00CD7F42">
        <w:rPr>
          <w:rFonts w:ascii="Times New Roman" w:hAnsi="Times New Roman"/>
          <w:bCs/>
          <w:sz w:val="28"/>
          <w:szCs w:val="28"/>
        </w:rPr>
        <w:t xml:space="preserve">плановый период </w:t>
      </w:r>
      <w:r>
        <w:rPr>
          <w:rFonts w:ascii="Times New Roman" w:hAnsi="Times New Roman"/>
          <w:bCs/>
          <w:sz w:val="28"/>
          <w:szCs w:val="28"/>
        </w:rPr>
        <w:t>2023 года 800 000,00 рублей</w:t>
      </w:r>
      <w:r w:rsidRPr="00CD7F42">
        <w:rPr>
          <w:rFonts w:ascii="Times New Roman" w:hAnsi="Times New Roman"/>
          <w:bCs/>
          <w:sz w:val="28"/>
          <w:szCs w:val="28"/>
        </w:rPr>
        <w:t xml:space="preserve"> исходя из данных отчета Межрайонной инспекции Федеральной налоговой службы № 4 по Ивановской области  по форме № 5-МН за </w:t>
      </w:r>
      <w:r>
        <w:rPr>
          <w:rFonts w:ascii="Times New Roman" w:hAnsi="Times New Roman"/>
          <w:bCs/>
          <w:sz w:val="28"/>
          <w:szCs w:val="28"/>
        </w:rPr>
        <w:t>2019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год.  </w:t>
      </w:r>
    </w:p>
    <w:p w:rsidR="006D1CE2" w:rsidRPr="00CD7F42" w:rsidRDefault="006D1CE2" w:rsidP="006D1CE2">
      <w:pPr>
        <w:pStyle w:val="a9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t xml:space="preserve">Доходы от использования имущества  на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bCs/>
          <w:sz w:val="28"/>
          <w:szCs w:val="28"/>
        </w:rPr>
        <w:t>2022-2023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годы прогнозируются в сумме  по </w:t>
      </w:r>
      <w:r>
        <w:rPr>
          <w:rFonts w:ascii="Times New Roman" w:hAnsi="Times New Roman"/>
          <w:bCs/>
          <w:sz w:val="28"/>
          <w:szCs w:val="28"/>
        </w:rPr>
        <w:t>10 000,00</w:t>
      </w:r>
      <w:r w:rsidRPr="00CD7F42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6D1CE2" w:rsidRPr="00CD7F42" w:rsidRDefault="006D1CE2" w:rsidP="006D1CE2">
      <w:pPr>
        <w:pStyle w:val="a9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lastRenderedPageBreak/>
        <w:t xml:space="preserve">Доходы от оказания платных услуг прогнозируются по </w:t>
      </w:r>
      <w:r>
        <w:rPr>
          <w:rFonts w:ascii="Times New Roman" w:hAnsi="Times New Roman"/>
          <w:bCs/>
          <w:sz w:val="28"/>
          <w:szCs w:val="28"/>
        </w:rPr>
        <w:t>30</w:t>
      </w:r>
      <w:r w:rsidRPr="00CD7F42">
        <w:rPr>
          <w:rFonts w:ascii="Times New Roman" w:hAnsi="Times New Roman"/>
          <w:bCs/>
          <w:sz w:val="28"/>
          <w:szCs w:val="28"/>
        </w:rPr>
        <w:t xml:space="preserve"> 000,00 на каждый финансовый год. </w:t>
      </w:r>
    </w:p>
    <w:p w:rsidR="006D1CE2" w:rsidRPr="00034E9D" w:rsidRDefault="006D1CE2" w:rsidP="006D1CE2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доходы по 4 800,00 рублей на каждый финансовый год. </w:t>
      </w:r>
    </w:p>
    <w:p w:rsidR="006D1CE2" w:rsidRPr="00F60355" w:rsidRDefault="006D1CE2" w:rsidP="006D1CE2">
      <w:pPr>
        <w:pStyle w:val="a5"/>
        <w:spacing w:after="0"/>
        <w:ind w:left="0" w:right="-143"/>
        <w:jc w:val="both"/>
        <w:rPr>
          <w:sz w:val="16"/>
          <w:szCs w:val="16"/>
        </w:rPr>
      </w:pPr>
      <w:r w:rsidRPr="005F5FBC">
        <w:rPr>
          <w:sz w:val="28"/>
          <w:szCs w:val="28"/>
        </w:rPr>
        <w:t xml:space="preserve">   </w:t>
      </w:r>
      <w:r w:rsidRPr="005F5FB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D1CE2" w:rsidRDefault="006D1CE2" w:rsidP="006D1CE2">
      <w:pPr>
        <w:jc w:val="center"/>
        <w:rPr>
          <w:b/>
          <w:bCs/>
          <w:sz w:val="28"/>
          <w:szCs w:val="28"/>
        </w:rPr>
      </w:pPr>
      <w:r w:rsidRPr="00325C5C">
        <w:rPr>
          <w:b/>
          <w:bCs/>
          <w:sz w:val="28"/>
          <w:szCs w:val="28"/>
        </w:rPr>
        <w:t>Безвозмездные поступления</w:t>
      </w:r>
    </w:p>
    <w:p w:rsidR="006D1CE2" w:rsidRPr="005C2E80" w:rsidRDefault="006D1CE2" w:rsidP="006D1CE2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2015"/>
        <w:gridCol w:w="2015"/>
        <w:gridCol w:w="2015"/>
      </w:tblGrid>
      <w:tr w:rsidR="006D1CE2" w:rsidRPr="005F6B25" w:rsidTr="00EF7736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E2" w:rsidRPr="005F6B25" w:rsidRDefault="006D1CE2" w:rsidP="00EF7736">
            <w:pPr>
              <w:jc w:val="center"/>
              <w:outlineLvl w:val="4"/>
              <w:rPr>
                <w:b/>
                <w:sz w:val="28"/>
                <w:szCs w:val="28"/>
              </w:rPr>
            </w:pPr>
            <w:r w:rsidRPr="005F6B25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outlineLvl w:val="4"/>
              <w:rPr>
                <w:b/>
                <w:sz w:val="28"/>
                <w:szCs w:val="28"/>
              </w:rPr>
            </w:pPr>
            <w:r w:rsidRPr="005F6B25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outlineLvl w:val="4"/>
              <w:rPr>
                <w:b/>
                <w:sz w:val="28"/>
                <w:szCs w:val="28"/>
              </w:rPr>
            </w:pPr>
            <w:r w:rsidRPr="005F6B25">
              <w:rPr>
                <w:b/>
                <w:sz w:val="28"/>
                <w:szCs w:val="28"/>
              </w:rPr>
              <w:t>2023 год</w:t>
            </w:r>
          </w:p>
        </w:tc>
      </w:tr>
      <w:tr w:rsidR="006D1CE2" w:rsidRPr="005F6B25" w:rsidTr="00EF7736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B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9 389 059,00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9 411 853,30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9 188 500,00</w:t>
            </w:r>
          </w:p>
        </w:tc>
      </w:tr>
      <w:tr w:rsidR="006D1CE2" w:rsidRPr="005F6B25" w:rsidTr="00EF7736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25">
              <w:rPr>
                <w:sz w:val="28"/>
                <w:szCs w:val="28"/>
              </w:rPr>
              <w:t>Дотации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9 183 300,00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9 188 500,00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9 188 500,00</w:t>
            </w:r>
          </w:p>
        </w:tc>
      </w:tr>
      <w:tr w:rsidR="006D1CE2" w:rsidRPr="005F6B25" w:rsidTr="00EF7736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25">
              <w:rPr>
                <w:sz w:val="28"/>
                <w:szCs w:val="28"/>
              </w:rPr>
              <w:t>Субвенции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205 759,00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223 353,30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D1CE2" w:rsidRPr="005F6B25" w:rsidTr="00EF7736">
        <w:trPr>
          <w:trHeight w:val="299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25">
              <w:rPr>
                <w:sz w:val="28"/>
                <w:szCs w:val="28"/>
              </w:rPr>
              <w:t>субсидии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B25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D1CE2" w:rsidRPr="005F6B25" w:rsidTr="00EF7736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B25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E2" w:rsidRPr="005F6B25" w:rsidRDefault="006D1CE2" w:rsidP="00EF7736">
            <w:pPr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EF773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1CE2" w:rsidRPr="009D10BB" w:rsidRDefault="006D1CE2" w:rsidP="006D1CE2">
      <w:pPr>
        <w:ind w:firstLine="708"/>
        <w:jc w:val="both"/>
        <w:rPr>
          <w:sz w:val="28"/>
          <w:szCs w:val="28"/>
        </w:rPr>
      </w:pPr>
      <w:proofErr w:type="gramStart"/>
      <w:r w:rsidRPr="009D10BB">
        <w:rPr>
          <w:sz w:val="28"/>
          <w:szCs w:val="28"/>
        </w:rPr>
        <w:t xml:space="preserve">Проведя анализ объемов и перечня безвозмездных поступлений, установленных проектом решения о бюджете и межбюджетных трансфертов бюджету Новского сельского поселения, установленных Проектом  областного бюджета на 2021 год и на плановый период 2022 и 2023 годов (приложение 15 к проекту областного бюджета), размещенного на сайте Департамента финансов Ивановской области, Контрольно-счетной палатой отклонения выявлено отклонение:  </w:t>
      </w:r>
      <w:proofErr w:type="gramEnd"/>
    </w:p>
    <w:p w:rsidR="006D1CE2" w:rsidRPr="009D10BB" w:rsidRDefault="006D1CE2" w:rsidP="006D1CE2">
      <w:pPr>
        <w:ind w:firstLine="708"/>
        <w:jc w:val="both"/>
        <w:rPr>
          <w:sz w:val="28"/>
          <w:szCs w:val="28"/>
        </w:rPr>
      </w:pPr>
      <w:r w:rsidRPr="009D10BB">
        <w:rPr>
          <w:sz w:val="28"/>
          <w:szCs w:val="28"/>
        </w:rPr>
        <w:t xml:space="preserve">Таблица «Распределение субсидии бюджетам муниципальных образований Ивановской области на софинансирование расходов, связанных с поэтапным доведением средней заработной </w:t>
      </w:r>
      <w:proofErr w:type="gramStart"/>
      <w:r w:rsidRPr="009D10BB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9D10BB">
        <w:rPr>
          <w:sz w:val="28"/>
          <w:szCs w:val="28"/>
        </w:rPr>
        <w:t xml:space="preserve"> до средней заработной платы в Ивановской области, на 2021 год» не включена  сумма </w:t>
      </w:r>
      <w:r w:rsidRPr="009D10BB">
        <w:rPr>
          <w:color w:val="000000"/>
          <w:sz w:val="28"/>
          <w:szCs w:val="28"/>
        </w:rPr>
        <w:t>847 881,00</w:t>
      </w:r>
      <w:r w:rsidRPr="009D10BB">
        <w:rPr>
          <w:sz w:val="28"/>
          <w:szCs w:val="28"/>
        </w:rPr>
        <w:t xml:space="preserve"> рублей</w:t>
      </w:r>
    </w:p>
    <w:p w:rsidR="006D1CE2" w:rsidRPr="009D10BB" w:rsidRDefault="006D1CE2" w:rsidP="006D1CE2">
      <w:pPr>
        <w:ind w:firstLine="708"/>
        <w:jc w:val="both"/>
        <w:rPr>
          <w:sz w:val="28"/>
          <w:szCs w:val="28"/>
        </w:rPr>
      </w:pPr>
      <w:r w:rsidRPr="009D10BB">
        <w:rPr>
          <w:sz w:val="28"/>
          <w:szCs w:val="28"/>
        </w:rPr>
        <w:t xml:space="preserve">Дотация на 2021год  в сумме </w:t>
      </w:r>
      <w:r w:rsidRPr="009D10BB">
        <w:rPr>
          <w:b/>
          <w:bCs/>
          <w:color w:val="000000"/>
          <w:sz w:val="28"/>
          <w:szCs w:val="28"/>
        </w:rPr>
        <w:t xml:space="preserve">9 183 300,00 </w:t>
      </w:r>
      <w:r w:rsidRPr="009D10BB">
        <w:rPr>
          <w:sz w:val="28"/>
          <w:szCs w:val="28"/>
        </w:rPr>
        <w:t xml:space="preserve">рублей и на 2022,2023 годы по </w:t>
      </w:r>
      <w:r w:rsidRPr="009D10BB">
        <w:rPr>
          <w:b/>
          <w:bCs/>
          <w:color w:val="000000"/>
          <w:sz w:val="28"/>
          <w:szCs w:val="28"/>
        </w:rPr>
        <w:t xml:space="preserve">9 188 500,00 </w:t>
      </w:r>
      <w:r w:rsidRPr="009D10BB">
        <w:rPr>
          <w:sz w:val="28"/>
          <w:szCs w:val="28"/>
        </w:rPr>
        <w:t>рублей проектом областного бюджета на 2021-2023 годы не утверждена.</w:t>
      </w:r>
    </w:p>
    <w:p w:rsidR="006D1CE2" w:rsidRPr="004F7E07" w:rsidRDefault="006D1CE2" w:rsidP="006D1CE2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  <w:r w:rsidRPr="00B67A08">
        <w:rPr>
          <w:b/>
          <w:bCs/>
          <w:color w:val="000000"/>
          <w:sz w:val="28"/>
          <w:szCs w:val="28"/>
        </w:rPr>
        <w:t>Проведя анализ распределения расходов бюджета</w:t>
      </w:r>
      <w:r w:rsidRPr="00066A82">
        <w:rPr>
          <w:b/>
          <w:bCs/>
          <w:color w:val="000000"/>
          <w:sz w:val="28"/>
          <w:szCs w:val="28"/>
        </w:rPr>
        <w:t xml:space="preserve"> Ингарского сельского поселения по разделам и подразделам классификации расходов бюджетов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066A82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2021</w:t>
      </w:r>
      <w:r w:rsidRPr="00066A82">
        <w:rPr>
          <w:b/>
          <w:bCs/>
          <w:color w:val="000000"/>
          <w:sz w:val="28"/>
          <w:szCs w:val="28"/>
        </w:rPr>
        <w:t xml:space="preserve"> год и плановый период </w:t>
      </w:r>
      <w:r>
        <w:rPr>
          <w:b/>
          <w:bCs/>
          <w:color w:val="000000"/>
          <w:sz w:val="28"/>
          <w:szCs w:val="28"/>
        </w:rPr>
        <w:t>2022 и 2023</w:t>
      </w:r>
      <w:r w:rsidRPr="00066A82">
        <w:rPr>
          <w:b/>
          <w:bCs/>
          <w:color w:val="000000"/>
          <w:sz w:val="28"/>
          <w:szCs w:val="28"/>
        </w:rPr>
        <w:t xml:space="preserve"> годы.</w:t>
      </w:r>
    </w:p>
    <w:p w:rsidR="006D1CE2" w:rsidRPr="009D10BB" w:rsidRDefault="006D1CE2" w:rsidP="006D1CE2">
      <w:pPr>
        <w:pStyle w:val="a5"/>
        <w:spacing w:after="0"/>
        <w:ind w:left="0" w:right="-142" w:hanging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1376"/>
        <w:gridCol w:w="1701"/>
        <w:gridCol w:w="1701"/>
        <w:gridCol w:w="1884"/>
        <w:gridCol w:w="851"/>
      </w:tblGrid>
      <w:tr w:rsidR="006D1CE2" w:rsidRPr="00276E10" w:rsidTr="00EF7736">
        <w:trPr>
          <w:trHeight w:val="1113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E2" w:rsidRPr="00276E10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276E1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>Ожидаемое исполнение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>2022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>Удельный вес 2021 г.</w:t>
            </w:r>
          </w:p>
        </w:tc>
      </w:tr>
      <w:tr w:rsidR="006D1CE2" w:rsidRPr="00276E10" w:rsidTr="00EF7736">
        <w:trPr>
          <w:trHeight w:val="6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sz w:val="28"/>
                <w:szCs w:val="28"/>
              </w:rPr>
              <w:t>4 951,17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5 246 069,06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5 253 763,36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5 245 310,06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6D1CE2" w:rsidRPr="00276E10" w:rsidTr="00EF7736">
        <w:trPr>
          <w:trHeight w:val="7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Национальная оборона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sz w:val="28"/>
                <w:szCs w:val="28"/>
              </w:rPr>
              <w:t>200,55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214 900,00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6D1CE2" w:rsidRPr="00276E10" w:rsidTr="00EF773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6D1CE2" w:rsidRPr="00276E10" w:rsidTr="00EF7736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76E10">
              <w:rPr>
                <w:b/>
                <w:sz w:val="28"/>
                <w:szCs w:val="28"/>
              </w:rPr>
              <w:t>2 343,45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</w:p>
        </w:tc>
      </w:tr>
      <w:tr w:rsidR="006D1CE2" w:rsidRPr="00276E10" w:rsidTr="00EF773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  <w:color w:val="000000"/>
              </w:rPr>
            </w:pPr>
            <w:r w:rsidRPr="00276E1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76E10">
              <w:rPr>
                <w:b/>
                <w:sz w:val="28"/>
                <w:szCs w:val="28"/>
              </w:rPr>
              <w:t>3 499,68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1 508 498,14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1 515 998,14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1 515 998,14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6D1CE2" w:rsidRPr="00276E10" w:rsidTr="00EF773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Образование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76E10">
              <w:rPr>
                <w:b/>
                <w:sz w:val="28"/>
                <w:szCs w:val="28"/>
              </w:rPr>
              <w:t>11,62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6E10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6E10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6D1CE2" w:rsidRPr="00276E10" w:rsidTr="00EF773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76E10">
              <w:rPr>
                <w:b/>
                <w:sz w:val="28"/>
                <w:szCs w:val="28"/>
              </w:rPr>
              <w:t>4 296,16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3 035 109,00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3 035 109,00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3 035 109,00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tabs>
                <w:tab w:val="left" w:pos="120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6D1CE2" w:rsidRPr="00276E10" w:rsidTr="00EF773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Социальная политика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76E10">
              <w:rPr>
                <w:b/>
                <w:sz w:val="28"/>
                <w:szCs w:val="28"/>
              </w:rPr>
              <w:t>504,4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545 032,80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545 032,80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545 032,80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6D1CE2" w:rsidRPr="00276E10" w:rsidTr="00EF773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sz w:val="24"/>
                <w:szCs w:val="24"/>
              </w:rPr>
            </w:pPr>
            <w:r w:rsidRPr="00276E10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76E10">
              <w:rPr>
                <w:b/>
                <w:sz w:val="28"/>
                <w:szCs w:val="28"/>
              </w:rPr>
              <w:t>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6D1CE2" w:rsidRPr="00276E10" w:rsidTr="00EF773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sz w:val="28"/>
                <w:szCs w:val="28"/>
              </w:rPr>
              <w:t>17 179,25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10 789 709,00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10 814 803,30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CE2" w:rsidRPr="00276E10" w:rsidRDefault="006D1CE2" w:rsidP="00EF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10 591 450,00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F7736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>100,0</w:t>
            </w:r>
          </w:p>
        </w:tc>
      </w:tr>
    </w:tbl>
    <w:p w:rsidR="006D1CE2" w:rsidRDefault="006D1CE2" w:rsidP="006D1CE2">
      <w:pPr>
        <w:ind w:right="-250"/>
        <w:jc w:val="both"/>
        <w:rPr>
          <w:sz w:val="28"/>
          <w:szCs w:val="28"/>
        </w:rPr>
      </w:pPr>
    </w:p>
    <w:p w:rsidR="006D1CE2" w:rsidRDefault="006D1CE2" w:rsidP="006D1CE2">
      <w:pPr>
        <w:ind w:right="-250" w:firstLine="708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Наибольший удельный вес в структуре расходов на </w:t>
      </w:r>
      <w:r>
        <w:rPr>
          <w:sz w:val="28"/>
          <w:szCs w:val="28"/>
        </w:rPr>
        <w:t>2021</w:t>
      </w:r>
      <w:r w:rsidRPr="00066A82">
        <w:rPr>
          <w:sz w:val="28"/>
          <w:szCs w:val="28"/>
        </w:rPr>
        <w:t xml:space="preserve"> год составляют</w:t>
      </w:r>
      <w:r>
        <w:rPr>
          <w:sz w:val="28"/>
          <w:szCs w:val="28"/>
        </w:rPr>
        <w:t>:</w:t>
      </w:r>
      <w:r w:rsidRPr="00066A82">
        <w:rPr>
          <w:sz w:val="28"/>
          <w:szCs w:val="28"/>
        </w:rPr>
        <w:t xml:space="preserve"> расходы на общегосударственные вопросы – </w:t>
      </w:r>
      <w:r>
        <w:rPr>
          <w:sz w:val="28"/>
          <w:szCs w:val="28"/>
        </w:rPr>
        <w:t>48,6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66A82">
        <w:rPr>
          <w:sz w:val="28"/>
          <w:szCs w:val="28"/>
        </w:rPr>
        <w:t xml:space="preserve"> </w:t>
      </w:r>
    </w:p>
    <w:p w:rsidR="006D1CE2" w:rsidRDefault="006D1CE2" w:rsidP="006D1CE2">
      <w:pPr>
        <w:ind w:right="-250"/>
        <w:jc w:val="both"/>
        <w:rPr>
          <w:bCs/>
          <w:sz w:val="28"/>
          <w:szCs w:val="28"/>
        </w:rPr>
      </w:pPr>
      <w:r w:rsidRPr="00066A82">
        <w:rPr>
          <w:sz w:val="28"/>
          <w:szCs w:val="28"/>
        </w:rPr>
        <w:t xml:space="preserve">расходы на культуру, кинематографию – </w:t>
      </w:r>
      <w:r>
        <w:rPr>
          <w:bCs/>
          <w:sz w:val="28"/>
          <w:szCs w:val="28"/>
        </w:rPr>
        <w:t>28,1% ,</w:t>
      </w:r>
    </w:p>
    <w:p w:rsidR="006D1CE2" w:rsidRPr="00066A82" w:rsidRDefault="006D1CE2" w:rsidP="006D1CE2">
      <w:pPr>
        <w:ind w:right="-250"/>
        <w:jc w:val="both"/>
        <w:rPr>
          <w:b/>
          <w:bCs/>
          <w:color w:val="000000"/>
          <w:sz w:val="28"/>
          <w:szCs w:val="28"/>
        </w:rPr>
      </w:pPr>
      <w:r w:rsidRPr="00066A82">
        <w:rPr>
          <w:sz w:val="28"/>
          <w:szCs w:val="28"/>
        </w:rPr>
        <w:t xml:space="preserve">жилищно-коммунальное хозяйство – </w:t>
      </w:r>
      <w:r>
        <w:rPr>
          <w:sz w:val="28"/>
          <w:szCs w:val="28"/>
        </w:rPr>
        <w:t>14,0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:rsidR="006D1CE2" w:rsidRPr="00066A82" w:rsidRDefault="006D1CE2" w:rsidP="006D1CE2">
      <w:pPr>
        <w:pStyle w:val="a5"/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 - 5,1%.</w:t>
      </w:r>
    </w:p>
    <w:p w:rsidR="006D1CE2" w:rsidRPr="0070781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07818">
        <w:rPr>
          <w:sz w:val="28"/>
          <w:szCs w:val="28"/>
        </w:rPr>
        <w:t>Проектом бюджета запланировано снижение расходов</w:t>
      </w:r>
      <w:r>
        <w:rPr>
          <w:sz w:val="28"/>
          <w:szCs w:val="28"/>
        </w:rPr>
        <w:t xml:space="preserve"> на 2021 год</w:t>
      </w:r>
      <w:r w:rsidRPr="00707818">
        <w:rPr>
          <w:sz w:val="28"/>
          <w:szCs w:val="28"/>
        </w:rPr>
        <w:t xml:space="preserve"> к ожидаемому исполнению бюджета за </w:t>
      </w:r>
      <w:r>
        <w:rPr>
          <w:sz w:val="28"/>
          <w:szCs w:val="28"/>
        </w:rPr>
        <w:t>2020</w:t>
      </w:r>
      <w:r w:rsidRPr="0070781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составит</w:t>
      </w:r>
      <w:r w:rsidRPr="00707818">
        <w:rPr>
          <w:sz w:val="28"/>
          <w:szCs w:val="28"/>
        </w:rPr>
        <w:t xml:space="preserve"> </w:t>
      </w:r>
      <w:r>
        <w:rPr>
          <w:sz w:val="28"/>
          <w:szCs w:val="28"/>
        </w:rPr>
        <w:t>62,8</w:t>
      </w:r>
      <w:r w:rsidRPr="0070781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Pr="00C44CC7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6D1CE2" w:rsidRPr="002D4887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257EED">
        <w:rPr>
          <w:sz w:val="28"/>
          <w:szCs w:val="28"/>
        </w:rPr>
        <w:t xml:space="preserve">Проект решения о бюджете Ингарского сельского поселения сформирован с учетом </w:t>
      </w:r>
      <w:r>
        <w:rPr>
          <w:sz w:val="28"/>
          <w:szCs w:val="28"/>
        </w:rPr>
        <w:t>шести</w:t>
      </w:r>
      <w:r w:rsidRPr="0025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 непрограммных направлений. Объем</w:t>
      </w:r>
      <w:r w:rsidRPr="00257EED">
        <w:rPr>
          <w:sz w:val="28"/>
          <w:szCs w:val="28"/>
        </w:rPr>
        <w:t xml:space="preserve"> бюджетного фина</w:t>
      </w:r>
      <w:r>
        <w:rPr>
          <w:sz w:val="28"/>
          <w:szCs w:val="28"/>
        </w:rPr>
        <w:t>нсирования муниципальной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57EED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257EED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257EED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257EED">
        <w:rPr>
          <w:sz w:val="28"/>
          <w:szCs w:val="28"/>
        </w:rPr>
        <w:t xml:space="preserve"> г.г. представлены в таблице.</w:t>
      </w:r>
    </w:p>
    <w:tbl>
      <w:tblPr>
        <w:tblW w:w="9654" w:type="dxa"/>
        <w:tblInd w:w="93" w:type="dxa"/>
        <w:tblLook w:val="04A0"/>
      </w:tblPr>
      <w:tblGrid>
        <w:gridCol w:w="3998"/>
        <w:gridCol w:w="1829"/>
        <w:gridCol w:w="1984"/>
        <w:gridCol w:w="1843"/>
      </w:tblGrid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CE2" w:rsidRPr="00EB134A" w:rsidRDefault="006D1CE2" w:rsidP="00EF7736">
            <w:pPr>
              <w:jc w:val="center"/>
              <w:rPr>
                <w:b/>
                <w:bCs/>
              </w:rPr>
            </w:pPr>
            <w:r w:rsidRPr="00EB134A">
              <w:rPr>
                <w:b/>
                <w:bCs/>
              </w:rPr>
              <w:t>Наименование расходов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EB134A" w:rsidRDefault="006D1CE2" w:rsidP="00EF7736">
            <w:pPr>
              <w:jc w:val="center"/>
              <w:rPr>
                <w:b/>
                <w:bCs/>
              </w:rPr>
            </w:pPr>
            <w:r w:rsidRPr="00EB134A">
              <w:rPr>
                <w:b/>
                <w:bCs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EB134A" w:rsidRDefault="006D1CE2" w:rsidP="00EF7736">
            <w:pPr>
              <w:jc w:val="center"/>
              <w:rPr>
                <w:b/>
                <w:bCs/>
              </w:rPr>
            </w:pPr>
            <w:r w:rsidRPr="00EB134A"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EB134A" w:rsidRDefault="006D1CE2" w:rsidP="00EF7736">
            <w:pPr>
              <w:jc w:val="center"/>
              <w:rPr>
                <w:b/>
                <w:bCs/>
              </w:rPr>
            </w:pPr>
            <w:r w:rsidRPr="00EB134A">
              <w:rPr>
                <w:b/>
                <w:bCs/>
              </w:rPr>
              <w:t>2022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Pr="00205806" w:rsidRDefault="006D1CE2" w:rsidP="00EF7736">
            <w:pPr>
              <w:jc w:val="both"/>
              <w:rPr>
                <w:b/>
                <w:bCs/>
              </w:rPr>
            </w:pPr>
            <w:r w:rsidRPr="00205806">
              <w:rPr>
                <w:b/>
                <w:bCs/>
              </w:rPr>
              <w:t>Программа "Повышение эффективности деятельности органов местного самоуправления Ингарского сельского поселения на 2021-2023 г 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443 000,00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443 000,00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443 000,00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Pr="00205806" w:rsidRDefault="006D1CE2" w:rsidP="00EF7736">
            <w:pPr>
              <w:jc w:val="both"/>
              <w:rPr>
                <w:b/>
                <w:bCs/>
              </w:rPr>
            </w:pPr>
            <w:r w:rsidRPr="00205806">
              <w:rPr>
                <w:b/>
                <w:bCs/>
              </w:rPr>
              <w:t>Муниципальная программа "Управление и распоряжение муниципальным имуществом в Ингарском сельском поселении"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sz w:val="28"/>
                <w:szCs w:val="28"/>
              </w:rPr>
            </w:pPr>
            <w:r w:rsidRPr="00205806">
              <w:rPr>
                <w:sz w:val="28"/>
                <w:szCs w:val="28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sz w:val="28"/>
                <w:szCs w:val="28"/>
              </w:rPr>
            </w:pPr>
            <w:r w:rsidRPr="00205806">
              <w:rPr>
                <w:sz w:val="28"/>
                <w:szCs w:val="28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sz w:val="28"/>
                <w:szCs w:val="28"/>
              </w:rPr>
            </w:pPr>
            <w:r w:rsidRPr="00205806">
              <w:rPr>
                <w:sz w:val="28"/>
                <w:szCs w:val="28"/>
              </w:rPr>
              <w:t>10 000,00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Pr="00205806" w:rsidRDefault="006D1CE2" w:rsidP="00EF7736">
            <w:pPr>
              <w:jc w:val="both"/>
              <w:rPr>
                <w:b/>
                <w:bCs/>
              </w:rPr>
            </w:pPr>
            <w:r w:rsidRPr="00205806">
              <w:rPr>
                <w:b/>
                <w:bCs/>
              </w:rPr>
              <w:t>Программа</w:t>
            </w:r>
            <w:proofErr w:type="gramStart"/>
            <w:r w:rsidRPr="00205806">
              <w:rPr>
                <w:b/>
                <w:bCs/>
              </w:rPr>
              <w:t>"П</w:t>
            </w:r>
            <w:proofErr w:type="gramEnd"/>
            <w:r w:rsidRPr="00205806">
              <w:rPr>
                <w:b/>
                <w:bCs/>
              </w:rPr>
              <w:t>ожарная безопасность и защита населения Ингарского сельского поселения Приволжского муниципального района Ивановской области на 2021-2023 г."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150 000,00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Pr="00205806" w:rsidRDefault="006D1CE2" w:rsidP="00EF7736">
            <w:pPr>
              <w:jc w:val="both"/>
              <w:rPr>
                <w:b/>
                <w:bCs/>
              </w:rPr>
            </w:pPr>
            <w:r w:rsidRPr="00205806">
              <w:rPr>
                <w:b/>
                <w:bCs/>
              </w:rPr>
              <w:lastRenderedPageBreak/>
              <w:t>Программа "Благоустройство территории Ингарского сельского поселения на 2021-2023 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1 508 498,14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1 515 998,14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1 515 998,14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Pr="00205806" w:rsidRDefault="006D1CE2" w:rsidP="00EF7736">
            <w:pPr>
              <w:jc w:val="both"/>
              <w:rPr>
                <w:b/>
                <w:bCs/>
              </w:rPr>
            </w:pPr>
            <w:r w:rsidRPr="00205806">
              <w:rPr>
                <w:b/>
                <w:bCs/>
              </w:rPr>
              <w:t>Программа "Развитие культуры Ингарского сельского поселения"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3 035 109,00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3 035 109,00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3 035 109,00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Pr="00205806" w:rsidRDefault="006D1CE2" w:rsidP="00EF7736">
            <w:pPr>
              <w:jc w:val="both"/>
              <w:rPr>
                <w:b/>
                <w:bCs/>
              </w:rPr>
            </w:pPr>
            <w:r w:rsidRPr="00205806">
              <w:rPr>
                <w:b/>
                <w:bCs/>
              </w:rPr>
              <w:t>Программа "Развитие физической культуры и спорта на территории Ингарского сельского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70 000,00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Pr="00205806" w:rsidRDefault="006D1CE2" w:rsidP="00EF7736">
            <w:pPr>
              <w:jc w:val="both"/>
              <w:rPr>
                <w:b/>
                <w:bCs/>
              </w:rPr>
            </w:pPr>
            <w:r w:rsidRPr="00205806">
              <w:rPr>
                <w:b/>
                <w:bCs/>
              </w:rPr>
              <w:t xml:space="preserve"> Непрограммные направления деятельности  органов местного самоуправления Ингарского сельского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5 573 101,86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5 590 696,16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205806" w:rsidRDefault="006D1CE2" w:rsidP="00EF7736">
            <w:pPr>
              <w:jc w:val="center"/>
              <w:rPr>
                <w:bCs/>
                <w:sz w:val="28"/>
                <w:szCs w:val="28"/>
              </w:rPr>
            </w:pPr>
            <w:r w:rsidRPr="00205806">
              <w:rPr>
                <w:bCs/>
                <w:sz w:val="28"/>
                <w:szCs w:val="28"/>
              </w:rPr>
              <w:t>5 367 342,86</w:t>
            </w:r>
          </w:p>
        </w:tc>
      </w:tr>
      <w:tr w:rsidR="006D1CE2" w:rsidRPr="00EB134A" w:rsidTr="00EF7736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CE2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CE2" w:rsidRPr="00EB134A" w:rsidRDefault="006D1CE2" w:rsidP="00EF7736">
            <w:pPr>
              <w:jc w:val="center"/>
              <w:rPr>
                <w:b/>
                <w:bCs/>
                <w:sz w:val="28"/>
                <w:szCs w:val="28"/>
              </w:rPr>
            </w:pPr>
            <w:r w:rsidRPr="00EB134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EB134A" w:rsidRDefault="006D1CE2" w:rsidP="00EF7736">
            <w:pPr>
              <w:jc w:val="right"/>
              <w:rPr>
                <w:b/>
                <w:bCs/>
                <w:sz w:val="28"/>
                <w:szCs w:val="28"/>
              </w:rPr>
            </w:pPr>
            <w:r w:rsidRPr="00EB134A">
              <w:rPr>
                <w:b/>
                <w:bCs/>
                <w:sz w:val="28"/>
                <w:szCs w:val="28"/>
              </w:rPr>
              <w:t>10 789 709,00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EB134A" w:rsidRDefault="006D1CE2" w:rsidP="00EF7736">
            <w:pPr>
              <w:jc w:val="right"/>
              <w:rPr>
                <w:b/>
                <w:bCs/>
                <w:sz w:val="28"/>
                <w:szCs w:val="28"/>
              </w:rPr>
            </w:pPr>
            <w:r w:rsidRPr="00EB134A">
              <w:rPr>
                <w:b/>
                <w:bCs/>
                <w:sz w:val="28"/>
                <w:szCs w:val="28"/>
              </w:rPr>
              <w:t>10 814 803,30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2" w:rsidRPr="00EB134A" w:rsidRDefault="006D1CE2" w:rsidP="00EF7736">
            <w:pPr>
              <w:jc w:val="right"/>
              <w:rPr>
                <w:b/>
                <w:bCs/>
                <w:sz w:val="28"/>
                <w:szCs w:val="28"/>
              </w:rPr>
            </w:pPr>
            <w:r w:rsidRPr="00EB134A">
              <w:rPr>
                <w:b/>
                <w:bCs/>
                <w:sz w:val="28"/>
                <w:szCs w:val="28"/>
              </w:rPr>
              <w:t>10 591 450,00</w:t>
            </w:r>
          </w:p>
        </w:tc>
      </w:tr>
    </w:tbl>
    <w:p w:rsidR="006D1CE2" w:rsidRDefault="006D1CE2" w:rsidP="006D1CE2">
      <w:pPr>
        <w:pStyle w:val="a5"/>
        <w:spacing w:after="0"/>
        <w:ind w:left="0"/>
        <w:jc w:val="both"/>
        <w:rPr>
          <w:sz w:val="28"/>
          <w:szCs w:val="28"/>
        </w:rPr>
      </w:pPr>
    </w:p>
    <w:p w:rsidR="006D1CE2" w:rsidRPr="00A00BED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</w:t>
      </w:r>
      <w:proofErr w:type="gramStart"/>
      <w:r w:rsidRPr="00565EAD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муниципальной</w:t>
      </w:r>
      <w:r w:rsidRPr="00C037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373A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мотрен 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целевой статье расходов бюджета </w:t>
      </w:r>
      <w:r w:rsidRPr="00C0373A">
        <w:rPr>
          <w:sz w:val="28"/>
          <w:szCs w:val="28"/>
        </w:rPr>
        <w:t>в соответствии</w:t>
      </w:r>
      <w:proofErr w:type="gramEnd"/>
      <w:r w:rsidRPr="00C0373A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пункта 3 раздела 3 Положения о бюджетном процессе. </w:t>
      </w:r>
    </w:p>
    <w:p w:rsidR="006D1CE2" w:rsidRPr="00B276AF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  в проекте решения о бюджете предусмотрены бюджетные ассигнования в размере:</w:t>
      </w:r>
    </w:p>
    <w:p w:rsidR="006D1CE2" w:rsidRPr="00365451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365451">
        <w:rPr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5 216 607,14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48,3</w:t>
      </w:r>
      <w:r w:rsidRPr="00365451">
        <w:rPr>
          <w:sz w:val="28"/>
          <w:szCs w:val="28"/>
        </w:rPr>
        <w:t xml:space="preserve">% от общего объема расходов; </w:t>
      </w:r>
    </w:p>
    <w:p w:rsidR="006D1CE2" w:rsidRPr="00365451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365451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>5 224 107,14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(или </w:t>
      </w:r>
      <w:r>
        <w:rPr>
          <w:sz w:val="28"/>
          <w:szCs w:val="28"/>
        </w:rPr>
        <w:t>48,3</w:t>
      </w:r>
      <w:r w:rsidRPr="00365451">
        <w:rPr>
          <w:sz w:val="28"/>
          <w:szCs w:val="28"/>
        </w:rPr>
        <w:t xml:space="preserve">% от общего объема расходов); </w:t>
      </w:r>
    </w:p>
    <w:p w:rsidR="006D1CE2" w:rsidRPr="00091D75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365451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 xml:space="preserve">5 224 107,14 </w:t>
      </w:r>
      <w:r>
        <w:rPr>
          <w:b/>
          <w:bCs/>
        </w:rPr>
        <w:t xml:space="preserve"> </w:t>
      </w:r>
      <w:r w:rsidRPr="00B4257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(или 49,3% от </w:t>
      </w:r>
      <w:r w:rsidRPr="00031C58">
        <w:rPr>
          <w:sz w:val="28"/>
          <w:szCs w:val="28"/>
        </w:rPr>
        <w:t>общего объема расходов</w:t>
      </w:r>
      <w:r>
        <w:rPr>
          <w:sz w:val="28"/>
          <w:szCs w:val="28"/>
        </w:rPr>
        <w:t>).</w:t>
      </w:r>
      <w:r w:rsidRPr="00B4257F">
        <w:rPr>
          <w:sz w:val="28"/>
          <w:szCs w:val="28"/>
        </w:rPr>
        <w:t xml:space="preserve"> </w:t>
      </w:r>
    </w:p>
    <w:p w:rsidR="006D1CE2" w:rsidRPr="006D1CE2" w:rsidRDefault="006D1CE2" w:rsidP="006D1CE2">
      <w:pPr>
        <w:pStyle w:val="a5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6D1CE2" w:rsidRDefault="006D1CE2" w:rsidP="006D1CE2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6D1CE2" w:rsidRPr="006D1CE2" w:rsidRDefault="006D1CE2" w:rsidP="006D1CE2">
      <w:pPr>
        <w:pStyle w:val="a5"/>
        <w:spacing w:after="0"/>
        <w:ind w:left="0" w:right="-143"/>
        <w:jc w:val="both"/>
        <w:rPr>
          <w:rFonts w:eastAsia="Calibri"/>
          <w:b/>
          <w:bCs/>
          <w:sz w:val="16"/>
          <w:szCs w:val="16"/>
        </w:rPr>
      </w:pP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bookmarkStart w:id="0" w:name="sub_41"/>
      <w:r>
        <w:rPr>
          <w:bCs/>
          <w:color w:val="26282F"/>
          <w:sz w:val="28"/>
          <w:szCs w:val="28"/>
        </w:rPr>
        <w:t xml:space="preserve">В соответствии со статьей 46 Устава Ингарского сельского поселения </w:t>
      </w:r>
      <w:bookmarkEnd w:id="0"/>
      <w:r w:rsidRPr="0015292D">
        <w:rPr>
          <w:color w:val="3C3C3C"/>
          <w:sz w:val="28"/>
          <w:szCs w:val="28"/>
          <w:shd w:val="clear" w:color="auto" w:fill="FFFFFF"/>
        </w:rPr>
        <w:t>Формирование расходов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  <w:r w:rsidRPr="0015292D">
        <w:rPr>
          <w:color w:val="3C3C3C"/>
          <w:sz w:val="28"/>
          <w:szCs w:val="28"/>
        </w:rPr>
        <w:br/>
      </w:r>
      <w:r w:rsidRPr="0015292D">
        <w:rPr>
          <w:color w:val="3C3C3C"/>
          <w:sz w:val="28"/>
          <w:szCs w:val="28"/>
          <w:shd w:val="clear" w:color="auto" w:fill="FFFFFF"/>
        </w:rPr>
        <w:t xml:space="preserve"> </w:t>
      </w: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Pr="0015292D">
        <w:rPr>
          <w:color w:val="3C3C3C"/>
          <w:sz w:val="28"/>
          <w:szCs w:val="28"/>
          <w:shd w:val="clear" w:color="auto" w:fill="FFFFFF"/>
        </w:rPr>
        <w:t>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</w:t>
      </w:r>
      <w:r w:rsidRPr="0015292D">
        <w:rPr>
          <w:sz w:val="28"/>
          <w:szCs w:val="28"/>
        </w:rPr>
        <w:t xml:space="preserve"> </w:t>
      </w: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15292D">
        <w:rPr>
          <w:sz w:val="28"/>
          <w:szCs w:val="28"/>
        </w:rPr>
        <w:t>Пунктом 1 статьи 86 БК РФ</w:t>
      </w:r>
      <w:r>
        <w:rPr>
          <w:sz w:val="28"/>
          <w:szCs w:val="28"/>
        </w:rPr>
        <w:t xml:space="preserve"> установлено, что расходные обязательства муниципального образования возникают в результате </w:t>
      </w:r>
      <w:bookmarkStart w:id="1" w:name="sub_8612"/>
      <w:r>
        <w:rPr>
          <w:sz w:val="28"/>
          <w:szCs w:val="28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</w:t>
      </w:r>
      <w:r>
        <w:rPr>
          <w:sz w:val="28"/>
          <w:szCs w:val="28"/>
        </w:rPr>
        <w:lastRenderedPageBreak/>
        <w:t>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1"/>
      <w:proofErr w:type="gramEnd"/>
    </w:p>
    <w:p w:rsidR="006D1CE2" w:rsidRPr="0015292D" w:rsidRDefault="006D1CE2" w:rsidP="006D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</w:t>
      </w:r>
      <w:hyperlink r:id="rId6" w:anchor="sub_1425" w:history="1">
        <w:r>
          <w:rPr>
            <w:rStyle w:val="a8"/>
            <w:sz w:val="28"/>
            <w:szCs w:val="28"/>
          </w:rPr>
          <w:t>142.5</w:t>
        </w:r>
      </w:hyperlink>
      <w:r>
        <w:rPr>
          <w:sz w:val="28"/>
          <w:szCs w:val="28"/>
        </w:rPr>
        <w:t xml:space="preserve"> БК РФ.</w:t>
      </w:r>
      <w:proofErr w:type="gramEnd"/>
    </w:p>
    <w:p w:rsidR="006D1CE2" w:rsidRDefault="006D1CE2" w:rsidP="006D1CE2">
      <w:pPr>
        <w:ind w:firstLine="540"/>
        <w:jc w:val="both"/>
        <w:rPr>
          <w:bCs/>
          <w:sz w:val="28"/>
          <w:szCs w:val="28"/>
        </w:rPr>
      </w:pPr>
      <w:proofErr w:type="gramStart"/>
      <w:r w:rsidRPr="00B8331B">
        <w:rPr>
          <w:sz w:val="28"/>
          <w:szCs w:val="28"/>
        </w:rPr>
        <w:t xml:space="preserve">На момент внесения проекта решения о </w:t>
      </w:r>
      <w:r>
        <w:rPr>
          <w:sz w:val="28"/>
          <w:szCs w:val="28"/>
        </w:rPr>
        <w:t>бюджете соответствующие правовой акт не принят</w:t>
      </w:r>
      <w:r w:rsidRPr="00B8331B">
        <w:rPr>
          <w:sz w:val="28"/>
          <w:szCs w:val="28"/>
        </w:rPr>
        <w:t xml:space="preserve"> </w:t>
      </w:r>
      <w:r w:rsidRPr="00B8331B">
        <w:rPr>
          <w:bCs/>
          <w:sz w:val="28"/>
          <w:szCs w:val="28"/>
        </w:rPr>
        <w:t xml:space="preserve">«О передаче полномочий контрольно-счетного органа Ингарского сельского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>
        <w:rPr>
          <w:bCs/>
          <w:sz w:val="28"/>
          <w:szCs w:val="28"/>
        </w:rPr>
        <w:t>2021</w:t>
      </w:r>
      <w:r w:rsidRPr="00B8331B">
        <w:rPr>
          <w:bCs/>
          <w:sz w:val="28"/>
          <w:szCs w:val="28"/>
        </w:rPr>
        <w:t xml:space="preserve"> год».</w:t>
      </w:r>
      <w:proofErr w:type="gramEnd"/>
    </w:p>
    <w:p w:rsidR="006D1CE2" w:rsidRPr="00786D7D" w:rsidRDefault="006D1CE2" w:rsidP="006D1CE2">
      <w:pPr>
        <w:jc w:val="both"/>
        <w:rPr>
          <w:b/>
          <w:sz w:val="28"/>
          <w:szCs w:val="28"/>
        </w:rPr>
      </w:pPr>
    </w:p>
    <w:p w:rsidR="006D1CE2" w:rsidRPr="00786D7D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86D7D">
        <w:rPr>
          <w:b/>
          <w:sz w:val="28"/>
          <w:szCs w:val="28"/>
        </w:rPr>
        <w:t xml:space="preserve">Выводы </w:t>
      </w:r>
    </w:p>
    <w:p w:rsidR="006D1CE2" w:rsidRPr="004F5B42" w:rsidRDefault="006D1CE2" w:rsidP="006D1CE2">
      <w:pPr>
        <w:pStyle w:val="a5"/>
        <w:spacing w:after="0"/>
        <w:ind w:left="0" w:right="-143"/>
        <w:jc w:val="center"/>
        <w:rPr>
          <w:sz w:val="16"/>
          <w:szCs w:val="16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6D7D">
        <w:rPr>
          <w:sz w:val="28"/>
          <w:szCs w:val="28"/>
        </w:rPr>
        <w:t>Представленный проект решения Совета Ингарского сельского поселения «</w:t>
      </w:r>
      <w:r w:rsidRPr="00786D7D">
        <w:rPr>
          <w:b/>
          <w:bCs/>
          <w:sz w:val="28"/>
          <w:szCs w:val="28"/>
        </w:rPr>
        <w:t xml:space="preserve">О бюджете Ингарского сельского поселения Приволжского муниципального района на </w:t>
      </w:r>
      <w:r>
        <w:rPr>
          <w:b/>
          <w:bCs/>
          <w:sz w:val="28"/>
          <w:szCs w:val="28"/>
        </w:rPr>
        <w:t>2021</w:t>
      </w:r>
      <w:r w:rsidRPr="00786D7D">
        <w:rPr>
          <w:b/>
          <w:bCs/>
          <w:sz w:val="28"/>
          <w:szCs w:val="28"/>
        </w:rPr>
        <w:t xml:space="preserve"> год и плановый период </w:t>
      </w:r>
      <w:r w:rsidRPr="00786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786D7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</w:t>
      </w:r>
      <w:r w:rsidRPr="00786D7D">
        <w:rPr>
          <w:b/>
          <w:sz w:val="28"/>
          <w:szCs w:val="28"/>
        </w:rPr>
        <w:t xml:space="preserve"> годов</w:t>
      </w:r>
      <w:r w:rsidRPr="00786D7D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Ингарского сельского поселения</w:t>
      </w:r>
      <w:r>
        <w:rPr>
          <w:sz w:val="28"/>
          <w:szCs w:val="28"/>
        </w:rPr>
        <w:t xml:space="preserve"> с учетом данного заключения</w:t>
      </w: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157C6C" w:rsidRDefault="00CB45CA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9F11E0" w:rsidRDefault="00CB45CA" w:rsidP="00CB45CA">
      <w:pPr>
        <w:jc w:val="both"/>
        <w:rPr>
          <w:b/>
          <w:sz w:val="28"/>
          <w:szCs w:val="28"/>
        </w:rPr>
      </w:pPr>
      <w:r w:rsidRPr="009F11E0">
        <w:rPr>
          <w:b/>
          <w:sz w:val="28"/>
          <w:szCs w:val="28"/>
        </w:rPr>
        <w:t>Председатель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11E0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>палаты</w:t>
      </w:r>
      <w:r w:rsidRPr="009F11E0">
        <w:rPr>
          <w:b/>
          <w:sz w:val="28"/>
          <w:szCs w:val="28"/>
        </w:rPr>
        <w:t xml:space="preserve">                                    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</w:p>
    <w:p w:rsidR="00CB45CA" w:rsidRPr="003B1581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района:                                       О. Л.  Орлова</w:t>
      </w:r>
    </w:p>
    <w:p w:rsidR="00034A49" w:rsidRDefault="00034A49"/>
    <w:sectPr w:rsidR="00034A49" w:rsidSect="006D1C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CA"/>
    <w:rsid w:val="00034A49"/>
    <w:rsid w:val="001B3D0E"/>
    <w:rsid w:val="00255CBA"/>
    <w:rsid w:val="002638D8"/>
    <w:rsid w:val="003C3076"/>
    <w:rsid w:val="006D1CE2"/>
    <w:rsid w:val="00944820"/>
    <w:rsid w:val="009774FE"/>
    <w:rsid w:val="00CB45CA"/>
    <w:rsid w:val="00CD1180"/>
    <w:rsid w:val="00D315F0"/>
    <w:rsid w:val="00DC1A2C"/>
    <w:rsid w:val="00E635EA"/>
    <w:rsid w:val="00EA0E48"/>
    <w:rsid w:val="00F87C56"/>
    <w:rsid w:val="00FE5B3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CB45CA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CA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rsid w:val="00CB45C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CB45CA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rsid w:val="00CB45CA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rsid w:val="00CB45C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5"/>
    <w:rsid w:val="00CB4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45CA"/>
    <w:rPr>
      <w:color w:val="0000FF"/>
      <w:u w:val="single"/>
    </w:rPr>
  </w:style>
  <w:style w:type="paragraph" w:styleId="a9">
    <w:name w:val="Body Text"/>
    <w:basedOn w:val="a"/>
    <w:link w:val="aa"/>
    <w:rsid w:val="006D1C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6D1CE2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4408-6188-4355-831B-7E5875A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6</cp:revision>
  <dcterms:created xsi:type="dcterms:W3CDTF">2019-12-05T06:41:00Z</dcterms:created>
  <dcterms:modified xsi:type="dcterms:W3CDTF">2020-11-26T08:47:00Z</dcterms:modified>
</cp:coreProperties>
</file>