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D9" w:rsidRDefault="006924D9" w:rsidP="006924D9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-234315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4D9" w:rsidRDefault="006924D9" w:rsidP="006924D9">
      <w:pPr>
        <w:rPr>
          <w:b/>
          <w:sz w:val="32"/>
          <w:szCs w:val="32"/>
        </w:rPr>
      </w:pPr>
    </w:p>
    <w:p w:rsidR="006924D9" w:rsidRPr="003051FB" w:rsidRDefault="006924D9" w:rsidP="006924D9">
      <w:pPr>
        <w:rPr>
          <w:sz w:val="24"/>
          <w:szCs w:val="24"/>
        </w:rPr>
      </w:pPr>
    </w:p>
    <w:p w:rsidR="006924D9" w:rsidRDefault="006924D9" w:rsidP="006924D9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6924D9" w:rsidRPr="00BF0D3F" w:rsidRDefault="006924D9" w:rsidP="006924D9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6924D9" w:rsidRPr="00BF0D3F" w:rsidRDefault="006924D9" w:rsidP="006924D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6924D9" w:rsidRPr="00BF0D3F" w:rsidRDefault="006924D9" w:rsidP="006924D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F0D3F">
        <w:rPr>
          <w:b/>
          <w:sz w:val="24"/>
          <w:szCs w:val="24"/>
        </w:rPr>
        <w:t xml:space="preserve">Председатель КСП Тел. </w:t>
      </w:r>
      <w:r>
        <w:rPr>
          <w:b/>
          <w:sz w:val="24"/>
          <w:szCs w:val="24"/>
        </w:rPr>
        <w:t>8-</w:t>
      </w:r>
      <w:r w:rsidR="003B0ADE">
        <w:rPr>
          <w:b/>
          <w:sz w:val="24"/>
          <w:szCs w:val="24"/>
        </w:rPr>
        <w:t>493</w:t>
      </w:r>
      <w:r>
        <w:rPr>
          <w:b/>
          <w:sz w:val="24"/>
          <w:szCs w:val="24"/>
        </w:rPr>
        <w:t>-</w:t>
      </w:r>
      <w:r w:rsidR="003B0ADE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-4</w:t>
      </w:r>
      <w:r w:rsidRPr="00BF0D3F">
        <w:rPr>
          <w:b/>
          <w:sz w:val="24"/>
          <w:szCs w:val="24"/>
        </w:rPr>
        <w:t>-11-13. sovetpriv@mail.ru</w:t>
      </w:r>
    </w:p>
    <w:p w:rsidR="006924D9" w:rsidRPr="00886D63" w:rsidRDefault="006924D9" w:rsidP="006924D9">
      <w:pPr>
        <w:rPr>
          <w:sz w:val="16"/>
          <w:szCs w:val="16"/>
        </w:rPr>
      </w:pPr>
      <w:r>
        <w:rPr>
          <w:szCs w:val="28"/>
        </w:rPr>
        <w:t xml:space="preserve">               </w:t>
      </w:r>
    </w:p>
    <w:p w:rsidR="006924D9" w:rsidRDefault="006924D9" w:rsidP="006924D9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>
        <w:rPr>
          <w:b/>
          <w:szCs w:val="28"/>
        </w:rPr>
        <w:t xml:space="preserve">  57</w:t>
      </w:r>
      <w:r w:rsidRPr="00A6208A">
        <w:rPr>
          <w:b/>
          <w:szCs w:val="28"/>
        </w:rPr>
        <w:t xml:space="preserve"> – КС                                           от  </w:t>
      </w:r>
      <w:r w:rsidR="00886D63">
        <w:rPr>
          <w:b/>
          <w:szCs w:val="28"/>
        </w:rPr>
        <w:t>07</w:t>
      </w:r>
      <w:r w:rsidRPr="00A6208A">
        <w:rPr>
          <w:b/>
          <w:szCs w:val="28"/>
        </w:rPr>
        <w:t>.</w:t>
      </w:r>
      <w:r w:rsidR="00886D63">
        <w:rPr>
          <w:b/>
          <w:szCs w:val="28"/>
        </w:rPr>
        <w:t>12</w:t>
      </w:r>
      <w:r w:rsidRPr="00A6208A">
        <w:rPr>
          <w:b/>
          <w:szCs w:val="28"/>
        </w:rPr>
        <w:t>.</w:t>
      </w:r>
      <w:r w:rsidR="00886D63">
        <w:rPr>
          <w:b/>
          <w:szCs w:val="28"/>
        </w:rPr>
        <w:t>2020</w:t>
      </w:r>
      <w:r w:rsidRPr="00A6208A">
        <w:rPr>
          <w:b/>
          <w:szCs w:val="28"/>
        </w:rPr>
        <w:t xml:space="preserve"> г</w:t>
      </w:r>
    </w:p>
    <w:p w:rsidR="006924D9" w:rsidRPr="00886D63" w:rsidRDefault="006924D9" w:rsidP="006924D9">
      <w:pPr>
        <w:rPr>
          <w:b/>
          <w:sz w:val="16"/>
          <w:szCs w:val="16"/>
        </w:rPr>
      </w:pPr>
    </w:p>
    <w:p w:rsidR="006924D9" w:rsidRDefault="006924D9" w:rsidP="006924D9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6924D9" w:rsidRDefault="006924D9" w:rsidP="006924D9">
      <w:pPr>
        <w:jc w:val="right"/>
        <w:rPr>
          <w:b/>
          <w:szCs w:val="28"/>
        </w:rPr>
      </w:pPr>
      <w:r>
        <w:rPr>
          <w:b/>
          <w:szCs w:val="28"/>
        </w:rPr>
        <w:t>Приволжского городского поселения</w:t>
      </w:r>
    </w:p>
    <w:p w:rsidR="006924D9" w:rsidRDefault="00886D63" w:rsidP="006924D9">
      <w:pPr>
        <w:jc w:val="right"/>
        <w:rPr>
          <w:b/>
          <w:szCs w:val="28"/>
        </w:rPr>
      </w:pPr>
      <w:r>
        <w:rPr>
          <w:b/>
          <w:szCs w:val="28"/>
        </w:rPr>
        <w:t>А</w:t>
      </w:r>
      <w:proofErr w:type="gramStart"/>
      <w:r>
        <w:rPr>
          <w:b/>
          <w:szCs w:val="28"/>
        </w:rPr>
        <w:t xml:space="preserve"> .</w:t>
      </w:r>
      <w:proofErr w:type="gramEnd"/>
      <w:r>
        <w:rPr>
          <w:b/>
          <w:szCs w:val="28"/>
        </w:rPr>
        <w:t>А. Замураеву</w:t>
      </w:r>
    </w:p>
    <w:p w:rsidR="006924D9" w:rsidRPr="00886D63" w:rsidRDefault="006924D9" w:rsidP="006924D9">
      <w:pPr>
        <w:jc w:val="right"/>
        <w:rPr>
          <w:b/>
          <w:sz w:val="16"/>
          <w:szCs w:val="16"/>
        </w:rPr>
      </w:pPr>
    </w:p>
    <w:p w:rsidR="00617254" w:rsidRPr="00886D63" w:rsidRDefault="00886D63" w:rsidP="00886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63">
        <w:rPr>
          <w:rFonts w:ascii="Times New Roman" w:hAnsi="Times New Roman" w:cs="Times New Roman"/>
          <w:b/>
          <w:sz w:val="28"/>
          <w:szCs w:val="28"/>
        </w:rPr>
        <w:t>Уважаемый Андрей Аркадьевич!</w:t>
      </w:r>
    </w:p>
    <w:p w:rsidR="00886D63" w:rsidRPr="003A11EA" w:rsidRDefault="00886D63" w:rsidP="00886D63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Направляем Вам з</w:t>
      </w:r>
      <w:r w:rsidRPr="003A11EA">
        <w:rPr>
          <w:color w:val="auto"/>
          <w:sz w:val="28"/>
          <w:szCs w:val="28"/>
        </w:rPr>
        <w:t>аключение</w:t>
      </w:r>
    </w:p>
    <w:p w:rsidR="00886D63" w:rsidRPr="003A11EA" w:rsidRDefault="00886D63" w:rsidP="00886D63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3A11EA">
        <w:rPr>
          <w:color w:val="auto"/>
          <w:sz w:val="28"/>
          <w:szCs w:val="28"/>
        </w:rPr>
        <w:t xml:space="preserve"> на проект решения Совета Приволжского городского поселения  </w:t>
      </w:r>
    </w:p>
    <w:p w:rsidR="00886D63" w:rsidRPr="003A11EA" w:rsidRDefault="00886D63" w:rsidP="00886D63">
      <w:pPr>
        <w:jc w:val="center"/>
        <w:rPr>
          <w:b/>
          <w:bCs/>
          <w:szCs w:val="28"/>
        </w:rPr>
      </w:pPr>
      <w:r w:rsidRPr="003A11EA">
        <w:rPr>
          <w:szCs w:val="28"/>
        </w:rPr>
        <w:t>«</w:t>
      </w:r>
      <w:r w:rsidRPr="003A11EA">
        <w:rPr>
          <w:b/>
          <w:bCs/>
          <w:szCs w:val="28"/>
        </w:rPr>
        <w:t xml:space="preserve">О принятии бюджета Приволжского городского поселения </w:t>
      </w:r>
    </w:p>
    <w:p w:rsidR="00886D63" w:rsidRPr="003A11EA" w:rsidRDefault="00886D63" w:rsidP="00886D63">
      <w:pPr>
        <w:jc w:val="center"/>
        <w:rPr>
          <w:b/>
          <w:bCs/>
          <w:szCs w:val="28"/>
        </w:rPr>
      </w:pPr>
      <w:r w:rsidRPr="003A11EA">
        <w:rPr>
          <w:b/>
          <w:bCs/>
          <w:szCs w:val="28"/>
        </w:rPr>
        <w:t>на 2021 год и на плановый период 2022 и 2023 годов в первом чтении</w:t>
      </w:r>
      <w:r w:rsidRPr="003A11EA">
        <w:rPr>
          <w:szCs w:val="28"/>
        </w:rPr>
        <w:t>»»</w:t>
      </w:r>
    </w:p>
    <w:p w:rsidR="00886D63" w:rsidRPr="003A11EA" w:rsidRDefault="00886D63" w:rsidP="00886D6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A11EA">
        <w:rPr>
          <w:rFonts w:ascii="Times New Roman" w:hAnsi="Times New Roman" w:cs="Times New Roman"/>
          <w:sz w:val="28"/>
          <w:szCs w:val="28"/>
        </w:rPr>
        <w:tab/>
      </w:r>
    </w:p>
    <w:p w:rsidR="00886D63" w:rsidRPr="003A11EA" w:rsidRDefault="00886D63" w:rsidP="00886D63">
      <w:pPr>
        <w:ind w:firstLine="567"/>
        <w:jc w:val="both"/>
        <w:rPr>
          <w:szCs w:val="28"/>
        </w:rPr>
      </w:pPr>
      <w:proofErr w:type="gramStart"/>
      <w:r w:rsidRPr="003A11EA">
        <w:rPr>
          <w:szCs w:val="28"/>
        </w:rPr>
        <w:t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решением Совета Приволжского городского поселения от 28.11.2012 № 67 «Об утверждении положения о бюджетном процессе в Приволжском городском поселении», решением Совета Приволжского муниципального района от  27.05.2015 г  № 53 «</w:t>
      </w:r>
      <w:r w:rsidRPr="003A11EA">
        <w:rPr>
          <w:rFonts w:eastAsiaTheme="minorHAnsi"/>
          <w:szCs w:val="28"/>
        </w:rPr>
        <w:t>Об утверждении Положения о Контрольно-счетной палате  Приволжского муниципального района.»</w:t>
      </w:r>
      <w:proofErr w:type="gramEnd"/>
    </w:p>
    <w:p w:rsidR="00886D63" w:rsidRPr="003A11EA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proofErr w:type="gramStart"/>
      <w:r w:rsidRPr="003A11EA">
        <w:rPr>
          <w:sz w:val="28"/>
          <w:szCs w:val="28"/>
        </w:rPr>
        <w:t xml:space="preserve">Проект решения Совета Приволжского городского поселения  «О бюджете Приволжского городского поселения  на  2021 год и на плановый период 2022 и 2023 годов» (далее – проект решения о бюджете) внесен администрацией Приволжского муниципального района на рассмотрение Совета Приволжского городского поселения,  что соответствует требованиям статьи 185 БК РФ и статьи 15 Положения о бюджетном процессе. </w:t>
      </w:r>
      <w:proofErr w:type="gramEnd"/>
    </w:p>
    <w:p w:rsidR="00886D63" w:rsidRPr="003A11EA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Перечень документов, представленных одновременно с проектом решения о бюджете, соответствует требованиям предусмотренные </w:t>
      </w:r>
      <w:hyperlink r:id="rId6" w:history="1">
        <w:r w:rsidRPr="003A11EA">
          <w:rPr>
            <w:color w:val="0000FF"/>
            <w:sz w:val="28"/>
            <w:szCs w:val="28"/>
          </w:rPr>
          <w:t>статьей 184.2</w:t>
        </w:r>
      </w:hyperlink>
      <w:r w:rsidRPr="003A11EA">
        <w:rPr>
          <w:sz w:val="28"/>
          <w:szCs w:val="28"/>
        </w:rPr>
        <w:t xml:space="preserve"> Бюджетного кодекса Российской Федерации и Положения о бюджетном процессе. </w:t>
      </w:r>
    </w:p>
    <w:p w:rsidR="00886D63" w:rsidRPr="003A11EA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3A11EA">
        <w:rPr>
          <w:sz w:val="28"/>
          <w:szCs w:val="28"/>
        </w:rPr>
        <w:t>Прогноз социально-экономического развития района разработан на 3 года (2021-2023) и одобрен администрацией Приволжского муниципального района, что соответствует требованиям статьи 173 БК РФ.</w:t>
      </w:r>
    </w:p>
    <w:p w:rsidR="00886D63" w:rsidRPr="003A11EA" w:rsidRDefault="00886D63" w:rsidP="00886D63">
      <w:pPr>
        <w:pStyle w:val="Default"/>
        <w:ind w:firstLine="567"/>
        <w:jc w:val="both"/>
        <w:rPr>
          <w:rFonts w:eastAsiaTheme="minorHAnsi"/>
        </w:rPr>
      </w:pPr>
      <w:proofErr w:type="gramStart"/>
      <w:r w:rsidRPr="003A11EA">
        <w:rPr>
          <w:sz w:val="28"/>
          <w:szCs w:val="28"/>
        </w:rPr>
        <w:t xml:space="preserve">Основные направления бюджетной политики и основные направления налоговой политики утверждены  постановлением администрацией Приволжского муниципального района  от </w:t>
      </w:r>
      <w:r w:rsidRPr="003A11EA">
        <w:rPr>
          <w:rFonts w:eastAsiaTheme="minorHAnsi"/>
          <w:sz w:val="28"/>
          <w:szCs w:val="28"/>
        </w:rPr>
        <w:t xml:space="preserve"> 25.09.2020 г № 454-п </w:t>
      </w:r>
      <w:r w:rsidRPr="003A11EA">
        <w:rPr>
          <w:sz w:val="28"/>
          <w:szCs w:val="28"/>
        </w:rPr>
        <w:t xml:space="preserve">«Об основных направлениях бюджетной и налоговой политики Приволжского </w:t>
      </w:r>
      <w:r w:rsidRPr="003A11EA">
        <w:rPr>
          <w:sz w:val="28"/>
          <w:szCs w:val="28"/>
        </w:rPr>
        <w:lastRenderedPageBreak/>
        <w:t xml:space="preserve">муниципального района, Приволжского городского поселения на 2021 год и на плановый период 2022 и 2023 годов» разработаны в соответствии со статьей 172 Бюджетного кодекса Российской Федерации. </w:t>
      </w:r>
      <w:proofErr w:type="gramEnd"/>
    </w:p>
    <w:p w:rsidR="00886D63" w:rsidRPr="003A11EA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3A11EA" w:rsidRDefault="00886D63" w:rsidP="00886D63">
      <w:pPr>
        <w:pStyle w:val="a4"/>
        <w:spacing w:after="0"/>
        <w:ind w:left="218" w:right="-143"/>
        <w:jc w:val="center"/>
        <w:rPr>
          <w:b/>
          <w:sz w:val="28"/>
          <w:szCs w:val="28"/>
        </w:rPr>
      </w:pPr>
      <w:r w:rsidRPr="003A11EA">
        <w:rPr>
          <w:b/>
          <w:sz w:val="28"/>
          <w:szCs w:val="28"/>
        </w:rPr>
        <w:t>Анализ проекта решения о бюджете</w:t>
      </w:r>
    </w:p>
    <w:p w:rsidR="00886D63" w:rsidRPr="003A11EA" w:rsidRDefault="00886D63" w:rsidP="00886D63">
      <w:pPr>
        <w:pStyle w:val="a4"/>
        <w:spacing w:after="0"/>
        <w:ind w:left="-142" w:right="-143" w:firstLine="36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      Проект бюджета составлен на 3 года (очередной финансовый год и плановый период), что соответствует требованиям пункта 2 статьи 1 Положения о бюджетном процессе.</w:t>
      </w:r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В соответствии с требованиями пункта 1 статьи 184.1 БК РФ, пункта 2 статьи 14 Положения о бюджетном процессе проектом решения о бюджете закреплены основные характеристики бюджета: общий объем доходов, общий объем расходов, профицит бюджета.</w:t>
      </w:r>
    </w:p>
    <w:p w:rsidR="00886D63" w:rsidRPr="003A11EA" w:rsidRDefault="00886D63" w:rsidP="00886D63">
      <w:pPr>
        <w:pStyle w:val="a4"/>
        <w:spacing w:after="0"/>
        <w:ind w:left="-142" w:right="-143" w:hanging="142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             В проекте решения о бюджете также содержатся все иные показатели, установленные пунктом 3 статьи 184.1. БК РФ, пунктом 3 статьи 14 Положения о бюджетном процессе. </w:t>
      </w:r>
    </w:p>
    <w:p w:rsidR="00886D63" w:rsidRPr="003A11EA" w:rsidRDefault="00886D63" w:rsidP="00886D63">
      <w:pPr>
        <w:ind w:left="-142" w:firstLine="850"/>
        <w:jc w:val="both"/>
        <w:rPr>
          <w:b/>
          <w:bCs/>
          <w:szCs w:val="28"/>
        </w:rPr>
      </w:pPr>
      <w:proofErr w:type="gramStart"/>
      <w:r w:rsidRPr="003A11EA">
        <w:rPr>
          <w:szCs w:val="28"/>
        </w:rPr>
        <w:t xml:space="preserve">В соответствии с пунктом 2 статьи 20 БК РФ в проекте решения о бюджете утверждены </w:t>
      </w:r>
      <w:r w:rsidRPr="003A11EA">
        <w:rPr>
          <w:bCs/>
          <w:szCs w:val="28"/>
        </w:rPr>
        <w:t>Перечень главных администраторов (администраторов) доходов бюджета Приволжского городского поселения и закрепляемые за ними виды (подвиды) доходов бюджета Приволжского городского поселения на 2021 год и на плановый период 2022 и 2023 годов</w:t>
      </w:r>
      <w:r w:rsidRPr="003A11EA">
        <w:rPr>
          <w:szCs w:val="28"/>
        </w:rPr>
        <w:t xml:space="preserve"> (</w:t>
      </w:r>
      <w:r w:rsidRPr="003A11EA">
        <w:rPr>
          <w:b/>
          <w:szCs w:val="28"/>
        </w:rPr>
        <w:t>приложение 2</w:t>
      </w:r>
      <w:r w:rsidRPr="003A11EA">
        <w:rPr>
          <w:szCs w:val="28"/>
        </w:rPr>
        <w:t xml:space="preserve"> к проекту решения о бюджете).</w:t>
      </w:r>
      <w:proofErr w:type="gramEnd"/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В соответствии со статьей 23 БК РФ в проекте решения о бюджете установлен перечень главных </w:t>
      </w:r>
      <w:proofErr w:type="gramStart"/>
      <w:r w:rsidRPr="003A11EA">
        <w:rPr>
          <w:sz w:val="28"/>
          <w:szCs w:val="28"/>
        </w:rPr>
        <w:t>администраторов источников финансирования дефицита бюджета</w:t>
      </w:r>
      <w:r w:rsidRPr="003A11EA">
        <w:rPr>
          <w:bCs/>
          <w:sz w:val="28"/>
          <w:szCs w:val="28"/>
          <w:lang w:eastAsia="ru-RU"/>
        </w:rPr>
        <w:t xml:space="preserve"> Приволжского городского поселения</w:t>
      </w:r>
      <w:proofErr w:type="gramEnd"/>
      <w:r w:rsidRPr="003A11EA">
        <w:rPr>
          <w:bCs/>
          <w:sz w:val="28"/>
          <w:szCs w:val="28"/>
          <w:lang w:eastAsia="ru-RU"/>
        </w:rPr>
        <w:t xml:space="preserve"> на 2021 год и на плановый период 2022 и 2023 годов</w:t>
      </w:r>
      <w:r w:rsidRPr="003A11EA">
        <w:rPr>
          <w:sz w:val="28"/>
          <w:szCs w:val="28"/>
        </w:rPr>
        <w:t xml:space="preserve"> (</w:t>
      </w:r>
      <w:r w:rsidRPr="003A11EA">
        <w:rPr>
          <w:b/>
          <w:sz w:val="28"/>
          <w:szCs w:val="28"/>
        </w:rPr>
        <w:t>приложение 4</w:t>
      </w:r>
      <w:r w:rsidRPr="003A11EA">
        <w:rPr>
          <w:sz w:val="28"/>
          <w:szCs w:val="28"/>
        </w:rPr>
        <w:t xml:space="preserve"> проекту решения о бюджете).</w:t>
      </w:r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 w:rsidRPr="003A11EA">
        <w:rPr>
          <w:sz w:val="28"/>
          <w:szCs w:val="28"/>
        </w:rPr>
        <w:t xml:space="preserve">В соответствии с пунктом 2 статьи 21 БК РФ перечень главных распорядителей средств бюджета Приволжского городского поселения установлен проектом решения о бюджете в составе ведомственной </w:t>
      </w:r>
      <w:r w:rsidRPr="003A11EA">
        <w:rPr>
          <w:bCs/>
          <w:sz w:val="28"/>
          <w:szCs w:val="28"/>
          <w:lang w:eastAsia="ru-RU"/>
        </w:rPr>
        <w:t>структура расходов бюджета Приволжского городского поселения на 2021 год и на плановый период 2022 и 2023 годов</w:t>
      </w:r>
      <w:r w:rsidRPr="003A11EA">
        <w:rPr>
          <w:sz w:val="28"/>
          <w:szCs w:val="28"/>
        </w:rPr>
        <w:t xml:space="preserve"> (</w:t>
      </w:r>
      <w:r w:rsidRPr="003A11EA">
        <w:rPr>
          <w:b/>
          <w:sz w:val="28"/>
          <w:szCs w:val="28"/>
        </w:rPr>
        <w:t>приложения 7</w:t>
      </w:r>
      <w:r w:rsidRPr="003A11EA">
        <w:rPr>
          <w:sz w:val="28"/>
          <w:szCs w:val="28"/>
        </w:rPr>
        <w:t xml:space="preserve"> к проекту решения о бюджете</w:t>
      </w:r>
      <w:r w:rsidRPr="003A11EA">
        <w:rPr>
          <w:b/>
          <w:sz w:val="28"/>
          <w:szCs w:val="28"/>
        </w:rPr>
        <w:t>).</w:t>
      </w:r>
    </w:p>
    <w:p w:rsidR="00886D63" w:rsidRPr="003A11EA" w:rsidRDefault="00886D63" w:rsidP="00886D63">
      <w:pPr>
        <w:pStyle w:val="a4"/>
        <w:spacing w:after="0"/>
        <w:ind w:left="-851" w:right="-143" w:firstLine="1559"/>
        <w:jc w:val="both"/>
        <w:rPr>
          <w:sz w:val="28"/>
          <w:szCs w:val="28"/>
        </w:rPr>
      </w:pPr>
      <w:r w:rsidRPr="003A11EA">
        <w:rPr>
          <w:sz w:val="28"/>
          <w:szCs w:val="28"/>
        </w:rPr>
        <w:t>Общий объем условно утвержденных расходов планируется:</w:t>
      </w:r>
    </w:p>
    <w:p w:rsidR="00886D63" w:rsidRPr="003A11EA" w:rsidRDefault="00886D63" w:rsidP="00886D63">
      <w:pPr>
        <w:ind w:firstLine="709"/>
        <w:jc w:val="both"/>
        <w:rPr>
          <w:szCs w:val="28"/>
        </w:rPr>
      </w:pPr>
      <w:r w:rsidRPr="003A11EA">
        <w:rPr>
          <w:szCs w:val="28"/>
        </w:rPr>
        <w:t>на 2022 год в сумме 2 410 972,25 руб.;</w:t>
      </w:r>
    </w:p>
    <w:p w:rsidR="00886D63" w:rsidRPr="003A11EA" w:rsidRDefault="00886D63" w:rsidP="00886D63">
      <w:pPr>
        <w:ind w:firstLine="709"/>
        <w:jc w:val="both"/>
        <w:rPr>
          <w:szCs w:val="28"/>
        </w:rPr>
      </w:pPr>
      <w:r w:rsidRPr="003A11EA">
        <w:rPr>
          <w:szCs w:val="28"/>
        </w:rPr>
        <w:t xml:space="preserve">на 2023 год в сумме 4 852 619,49 руб. </w:t>
      </w:r>
    </w:p>
    <w:p w:rsidR="00886D63" w:rsidRPr="003A11EA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3A11EA">
        <w:rPr>
          <w:sz w:val="28"/>
          <w:szCs w:val="28"/>
        </w:rPr>
        <w:t>соответствует требованиям абзаца 8 пункта 3 статьи 184.1 БК РФ.</w:t>
      </w:r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>В расходной части бюджета предусмотрен резервный фонд администрации Приволжского муниципального района (исполнитель полномочий исполнительно-распорядительного органа местного самоуправления Приволжского городского поселения)</w:t>
      </w:r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на 2021 год в размере 500,0 тыс. рублей или 0,34% от общей суммы планируемых расходов, </w:t>
      </w:r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>на 2022 год - в размере 500,0 тыс. рублей или 0,50%</w:t>
      </w:r>
      <w:r w:rsidRPr="003A11EA">
        <w:rPr>
          <w:b/>
          <w:sz w:val="28"/>
          <w:szCs w:val="28"/>
        </w:rPr>
        <w:t>,</w:t>
      </w:r>
      <w:r w:rsidRPr="003A11EA">
        <w:rPr>
          <w:sz w:val="28"/>
          <w:szCs w:val="28"/>
        </w:rPr>
        <w:t xml:space="preserve"> </w:t>
      </w:r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на 2023 в размере 500,0 тыс. рублей или 0,52%, </w:t>
      </w:r>
    </w:p>
    <w:p w:rsidR="00886D63" w:rsidRPr="003A11EA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3A11EA">
        <w:rPr>
          <w:sz w:val="28"/>
          <w:szCs w:val="28"/>
        </w:rPr>
        <w:lastRenderedPageBreak/>
        <w:t>что соответствует требованиям пункта 3 статьи 81 БК РФ, (не более 3% от общего объема расходов на соответствующий период).</w:t>
      </w:r>
    </w:p>
    <w:p w:rsidR="00886D63" w:rsidRPr="003A11EA" w:rsidRDefault="00886D63" w:rsidP="00886D63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886D63" w:rsidRPr="003A11EA" w:rsidRDefault="00886D63" w:rsidP="00886D6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A11EA">
        <w:rPr>
          <w:bCs/>
          <w:szCs w:val="28"/>
        </w:rPr>
        <w:t xml:space="preserve">Объем бюджетных ассигнований муниципального дорожного </w:t>
      </w:r>
      <w:r w:rsidRPr="003A11EA">
        <w:rPr>
          <w:bCs/>
          <w:szCs w:val="28"/>
        </w:rPr>
        <w:br/>
        <w:t>фонда Приволжского городского поселения планируется:</w:t>
      </w:r>
    </w:p>
    <w:p w:rsidR="00886D63" w:rsidRPr="003A11EA" w:rsidRDefault="00886D63" w:rsidP="00886D6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>на 2021 год в сумме 15 300 743,23 руб.;</w:t>
      </w:r>
    </w:p>
    <w:p w:rsidR="00886D63" w:rsidRPr="003A11EA" w:rsidRDefault="00886D63" w:rsidP="00886D63">
      <w:pPr>
        <w:pStyle w:val="af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>на 2022 год в сумме 15 060 033,22 руб.;</w:t>
      </w:r>
    </w:p>
    <w:p w:rsidR="00886D63" w:rsidRPr="003A11EA" w:rsidRDefault="00886D63" w:rsidP="00886D63">
      <w:pPr>
        <w:pStyle w:val="af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>на 2023 год в сумме 11 975 206,32 руб.</w:t>
      </w:r>
    </w:p>
    <w:p w:rsidR="00886D63" w:rsidRPr="003A11EA" w:rsidRDefault="00886D63" w:rsidP="00886D63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3A11EA">
        <w:rPr>
          <w:szCs w:val="28"/>
        </w:rPr>
        <w:t>что соответствует требованиям пункта 5 статьи 179,4 БК РФ.</w:t>
      </w:r>
    </w:p>
    <w:p w:rsidR="00886D63" w:rsidRPr="003A11EA" w:rsidRDefault="00886D63" w:rsidP="00886D6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86D63" w:rsidRPr="003A11EA" w:rsidRDefault="00886D63" w:rsidP="00886D6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A11EA">
        <w:rPr>
          <w:bCs/>
          <w:szCs w:val="28"/>
        </w:rPr>
        <w:t xml:space="preserve">Верхний  предел муниципального долга Приволжского городского поселения </w:t>
      </w:r>
    </w:p>
    <w:p w:rsidR="00886D63" w:rsidRPr="003A11EA" w:rsidRDefault="00886D63" w:rsidP="00886D6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>на 1 января 2022 года в сумме 6 000 000,00 руб., в том числе верхний предел долга по муниципальным гарантиям в сумме 0,00 руб.;</w:t>
      </w:r>
    </w:p>
    <w:p w:rsidR="00886D63" w:rsidRPr="003A11EA" w:rsidRDefault="00886D63" w:rsidP="00886D6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>на 1 января 2023 года в сумме 4 000 000,00 руб., в том числе верхний предел долга по муниципальным гарантиям в сумме 0,00 руб.;</w:t>
      </w:r>
    </w:p>
    <w:p w:rsidR="00886D63" w:rsidRPr="003A11EA" w:rsidRDefault="00886D63" w:rsidP="00886D6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>на 1 января 2024 года в сумме 2 000 000,00 руб., в том числе верхний предел долга по муниципальным гарантиям в сумме 0,00 руб.</w:t>
      </w:r>
    </w:p>
    <w:p w:rsidR="00886D63" w:rsidRPr="003A11EA" w:rsidRDefault="00886D63" w:rsidP="00886D63">
      <w:pPr>
        <w:pStyle w:val="af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>Объем расходов бюджета Приволжского городского поселения на обслуживание муниципального долга Приволжского городского поселения:</w:t>
      </w:r>
    </w:p>
    <w:p w:rsidR="00886D63" w:rsidRPr="003A11EA" w:rsidRDefault="00886D63" w:rsidP="00886D6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 xml:space="preserve">на 2021 год в сумме 7 830,11 руб. </w:t>
      </w:r>
      <w:r w:rsidRPr="003A11EA">
        <w:rPr>
          <w:rFonts w:ascii="Times New Roman" w:hAnsi="Times New Roman"/>
          <w:sz w:val="28"/>
          <w:szCs w:val="28"/>
        </w:rPr>
        <w:t>на погашение реструктурированной в 2018 году задолженности,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поселения, по Соглашению № 1 о реструктуризации обязательства (задолженности) по бюджетному кредиту от 29.06.2018</w:t>
      </w:r>
      <w:r w:rsidRPr="003A11EA">
        <w:rPr>
          <w:rFonts w:ascii="Times New Roman" w:hAnsi="Times New Roman"/>
          <w:bCs/>
          <w:sz w:val="28"/>
          <w:szCs w:val="28"/>
        </w:rPr>
        <w:t>;</w:t>
      </w:r>
    </w:p>
    <w:p w:rsidR="00886D63" w:rsidRPr="003A11EA" w:rsidRDefault="00886D63" w:rsidP="00886D6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 xml:space="preserve">на 2022 год в сумме 5 830,14 руб. </w:t>
      </w:r>
      <w:r w:rsidRPr="003A11EA">
        <w:rPr>
          <w:rFonts w:ascii="Times New Roman" w:hAnsi="Times New Roman"/>
          <w:sz w:val="28"/>
          <w:szCs w:val="28"/>
        </w:rPr>
        <w:t>на погашение реструктурированной в 2018 году задолженности,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поселения, по Соглашению № 1 о реструктуризации обязательства (задолженности) по бюджетному кредиту от 29.06.2018</w:t>
      </w:r>
      <w:r w:rsidRPr="003A11EA">
        <w:rPr>
          <w:rFonts w:ascii="Times New Roman" w:hAnsi="Times New Roman"/>
          <w:bCs/>
          <w:sz w:val="28"/>
          <w:szCs w:val="28"/>
        </w:rPr>
        <w:t>;</w:t>
      </w:r>
    </w:p>
    <w:p w:rsidR="00886D63" w:rsidRPr="003A11EA" w:rsidRDefault="00886D63" w:rsidP="00886D6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1EA">
        <w:rPr>
          <w:rFonts w:ascii="Times New Roman" w:hAnsi="Times New Roman"/>
          <w:bCs/>
          <w:sz w:val="28"/>
          <w:szCs w:val="28"/>
        </w:rPr>
        <w:t xml:space="preserve">на 2023 год в сумме 3 830,17 руб. </w:t>
      </w:r>
      <w:r w:rsidRPr="003A11EA">
        <w:rPr>
          <w:rFonts w:ascii="Times New Roman" w:hAnsi="Times New Roman"/>
          <w:sz w:val="28"/>
          <w:szCs w:val="28"/>
        </w:rPr>
        <w:t>на погашение реструктурированной в 2018 году задолженности,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поселения, по Соглашению № 1 о реструктуризации обязательства (задолженности) по бюджетному кредиту от 29.06.2018</w:t>
      </w:r>
      <w:r w:rsidRPr="003A11EA">
        <w:rPr>
          <w:rFonts w:ascii="Times New Roman" w:hAnsi="Times New Roman"/>
          <w:bCs/>
          <w:sz w:val="28"/>
          <w:szCs w:val="28"/>
        </w:rPr>
        <w:t>.</w:t>
      </w:r>
    </w:p>
    <w:p w:rsidR="00886D63" w:rsidRPr="003A11EA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     </w:t>
      </w:r>
    </w:p>
    <w:p w:rsidR="00886D63" w:rsidRPr="003A11EA" w:rsidRDefault="00886D63" w:rsidP="00886D63">
      <w:pPr>
        <w:pStyle w:val="a4"/>
        <w:spacing w:after="0"/>
        <w:ind w:left="-142" w:right="-143" w:hanging="709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        </w:t>
      </w:r>
      <w:r w:rsidRPr="003A11EA">
        <w:rPr>
          <w:sz w:val="28"/>
          <w:szCs w:val="28"/>
        </w:rPr>
        <w:tab/>
      </w:r>
      <w:r w:rsidRPr="003A11EA">
        <w:rPr>
          <w:sz w:val="28"/>
          <w:szCs w:val="28"/>
        </w:rPr>
        <w:tab/>
        <w:t xml:space="preserve">        При составлении проекта решения о бюджете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</w:t>
      </w:r>
      <w:r w:rsidRPr="003A11EA">
        <w:rPr>
          <w:sz w:val="28"/>
          <w:szCs w:val="28"/>
        </w:rPr>
        <w:lastRenderedPageBreak/>
        <w:t>применения бюджетной классификации Российской Федерации» (с учетом письма Минфина от 17.10.2016 №020-05-11\60659), что соответствует требованиям статей 18, 20, 21, 22 БК РФ.</w:t>
      </w:r>
    </w:p>
    <w:p w:rsidR="00886D6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В соответствии со статьями 110.1, 110.2 БК РФ отдельными приложениями 9 к проекту решения о бюджете утверждены: Программа муниципальных внутренних   заимствований Приволжского городского поселения на 2021 год и на плановый период 2022 и 2023 годов. </w:t>
      </w:r>
    </w:p>
    <w:p w:rsidR="00886D63" w:rsidRPr="00886D6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</w:p>
    <w:p w:rsidR="00886D63" w:rsidRPr="003A11EA" w:rsidRDefault="00886D63" w:rsidP="00886D63">
      <w:pPr>
        <w:jc w:val="center"/>
        <w:rPr>
          <w:b/>
          <w:szCs w:val="28"/>
        </w:rPr>
      </w:pPr>
      <w:r w:rsidRPr="003A11EA">
        <w:rPr>
          <w:b/>
          <w:szCs w:val="28"/>
        </w:rPr>
        <w:t xml:space="preserve">Программа </w:t>
      </w:r>
    </w:p>
    <w:p w:rsidR="00886D63" w:rsidRPr="003A11EA" w:rsidRDefault="00886D63" w:rsidP="00886D63">
      <w:pPr>
        <w:jc w:val="center"/>
        <w:rPr>
          <w:b/>
          <w:szCs w:val="28"/>
        </w:rPr>
      </w:pPr>
      <w:r w:rsidRPr="003A11EA">
        <w:rPr>
          <w:b/>
          <w:szCs w:val="28"/>
        </w:rPr>
        <w:t>муниципальных заимствований Приволжского городского поселения</w:t>
      </w:r>
    </w:p>
    <w:p w:rsidR="00886D63" w:rsidRPr="003A11EA" w:rsidRDefault="00886D63" w:rsidP="00886D63">
      <w:pPr>
        <w:jc w:val="center"/>
        <w:rPr>
          <w:b/>
          <w:szCs w:val="28"/>
        </w:rPr>
      </w:pPr>
      <w:r w:rsidRPr="003A11EA">
        <w:rPr>
          <w:b/>
          <w:szCs w:val="28"/>
        </w:rPr>
        <w:t xml:space="preserve"> на 2021 год и на плановый период 2022 и 2023 годов</w:t>
      </w:r>
    </w:p>
    <w:p w:rsidR="00886D63" w:rsidRPr="003A11EA" w:rsidRDefault="00886D63" w:rsidP="00886D63">
      <w:pPr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268"/>
        <w:gridCol w:w="2126"/>
        <w:gridCol w:w="2127"/>
      </w:tblGrid>
      <w:tr w:rsidR="00886D63" w:rsidRPr="003A11EA" w:rsidTr="000506E8">
        <w:trPr>
          <w:trHeight w:val="375"/>
        </w:trPr>
        <w:tc>
          <w:tcPr>
            <w:tcW w:w="3544" w:type="dxa"/>
            <w:vMerge w:val="restart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szCs w:val="28"/>
              </w:rPr>
            </w:pPr>
            <w:r w:rsidRPr="003A11EA">
              <w:rPr>
                <w:b/>
                <w:szCs w:val="28"/>
              </w:rPr>
              <w:t>Вид долгового обязательства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szCs w:val="28"/>
              </w:rPr>
            </w:pPr>
            <w:r w:rsidRPr="003A11EA">
              <w:rPr>
                <w:b/>
                <w:szCs w:val="28"/>
              </w:rPr>
              <w:t>Сумма, руб.</w:t>
            </w:r>
          </w:p>
          <w:p w:rsidR="00886D63" w:rsidRPr="003A11EA" w:rsidRDefault="00886D63" w:rsidP="000506E8">
            <w:pPr>
              <w:jc w:val="center"/>
              <w:rPr>
                <w:b/>
                <w:szCs w:val="28"/>
              </w:rPr>
            </w:pPr>
          </w:p>
        </w:tc>
      </w:tr>
      <w:tr w:rsidR="00886D63" w:rsidRPr="003A11EA" w:rsidTr="000506E8">
        <w:trPr>
          <w:trHeight w:val="165"/>
        </w:trPr>
        <w:tc>
          <w:tcPr>
            <w:tcW w:w="3544" w:type="dxa"/>
            <w:vMerge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szCs w:val="28"/>
              </w:rPr>
            </w:pPr>
            <w:r w:rsidRPr="003A11EA">
              <w:rPr>
                <w:b/>
                <w:szCs w:val="28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szCs w:val="28"/>
              </w:rPr>
            </w:pPr>
            <w:r w:rsidRPr="003A11EA">
              <w:rPr>
                <w:b/>
                <w:szCs w:val="28"/>
              </w:rPr>
              <w:t>2022 год</w:t>
            </w:r>
          </w:p>
        </w:tc>
        <w:tc>
          <w:tcPr>
            <w:tcW w:w="2127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szCs w:val="28"/>
              </w:rPr>
            </w:pPr>
            <w:r w:rsidRPr="003A11EA">
              <w:rPr>
                <w:b/>
                <w:szCs w:val="28"/>
              </w:rPr>
              <w:t>2023 год</w:t>
            </w:r>
          </w:p>
        </w:tc>
      </w:tr>
      <w:tr w:rsidR="00886D63" w:rsidRPr="003A11EA" w:rsidTr="000506E8">
        <w:tc>
          <w:tcPr>
            <w:tcW w:w="3544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4</w:t>
            </w:r>
          </w:p>
        </w:tc>
      </w:tr>
      <w:tr w:rsidR="00886D63" w:rsidRPr="003A11EA" w:rsidTr="000506E8">
        <w:tc>
          <w:tcPr>
            <w:tcW w:w="3544" w:type="dxa"/>
            <w:shd w:val="clear" w:color="auto" w:fill="auto"/>
          </w:tcPr>
          <w:p w:rsidR="00886D63" w:rsidRPr="003A11EA" w:rsidRDefault="00886D63" w:rsidP="000506E8">
            <w:pPr>
              <w:rPr>
                <w:b/>
                <w:i/>
                <w:sz w:val="16"/>
                <w:szCs w:val="16"/>
              </w:rPr>
            </w:pPr>
            <w:r w:rsidRPr="003A11EA">
              <w:rPr>
                <w:b/>
                <w:i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i/>
                <w:szCs w:val="28"/>
              </w:rPr>
            </w:pPr>
            <w:r w:rsidRPr="003A11EA">
              <w:rPr>
                <w:b/>
                <w:i/>
                <w:szCs w:val="28"/>
              </w:rPr>
              <w:t>- 2 000 000,0</w:t>
            </w:r>
          </w:p>
        </w:tc>
        <w:tc>
          <w:tcPr>
            <w:tcW w:w="2126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i/>
                <w:szCs w:val="28"/>
              </w:rPr>
            </w:pPr>
            <w:r w:rsidRPr="003A11EA">
              <w:rPr>
                <w:b/>
                <w:i/>
                <w:szCs w:val="28"/>
              </w:rPr>
              <w:t>- 2 000 000,0</w:t>
            </w:r>
          </w:p>
        </w:tc>
        <w:tc>
          <w:tcPr>
            <w:tcW w:w="2127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i/>
                <w:szCs w:val="28"/>
              </w:rPr>
            </w:pPr>
            <w:r w:rsidRPr="003A11EA">
              <w:rPr>
                <w:b/>
                <w:i/>
                <w:szCs w:val="28"/>
              </w:rPr>
              <w:t>- 2 000 000,0</w:t>
            </w:r>
          </w:p>
        </w:tc>
      </w:tr>
      <w:tr w:rsidR="00886D63" w:rsidRPr="003A11EA" w:rsidTr="000506E8">
        <w:tc>
          <w:tcPr>
            <w:tcW w:w="3544" w:type="dxa"/>
            <w:shd w:val="clear" w:color="auto" w:fill="auto"/>
          </w:tcPr>
          <w:p w:rsidR="00886D63" w:rsidRPr="003A11EA" w:rsidRDefault="00886D63" w:rsidP="000506E8">
            <w:pPr>
              <w:rPr>
                <w:sz w:val="16"/>
                <w:szCs w:val="16"/>
              </w:rPr>
            </w:pPr>
            <w:r w:rsidRPr="003A11EA">
              <w:rPr>
                <w:sz w:val="16"/>
                <w:szCs w:val="16"/>
              </w:rPr>
              <w:t>Привлечение</w:t>
            </w:r>
          </w:p>
        </w:tc>
        <w:tc>
          <w:tcPr>
            <w:tcW w:w="2268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0,0</w:t>
            </w:r>
          </w:p>
        </w:tc>
      </w:tr>
      <w:tr w:rsidR="00886D63" w:rsidRPr="003A11EA" w:rsidTr="000506E8">
        <w:tc>
          <w:tcPr>
            <w:tcW w:w="3544" w:type="dxa"/>
            <w:shd w:val="clear" w:color="auto" w:fill="auto"/>
          </w:tcPr>
          <w:p w:rsidR="00886D63" w:rsidRPr="003A11EA" w:rsidRDefault="00886D63" w:rsidP="000506E8">
            <w:pPr>
              <w:rPr>
                <w:sz w:val="16"/>
                <w:szCs w:val="16"/>
              </w:rPr>
            </w:pPr>
            <w:r w:rsidRPr="003A11EA">
              <w:rPr>
                <w:sz w:val="16"/>
                <w:szCs w:val="16"/>
              </w:rPr>
              <w:t>Погашение, в т.ч.:</w:t>
            </w:r>
          </w:p>
        </w:tc>
        <w:tc>
          <w:tcPr>
            <w:tcW w:w="2268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- 2 000 000,0</w:t>
            </w:r>
          </w:p>
        </w:tc>
        <w:tc>
          <w:tcPr>
            <w:tcW w:w="2126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- 2 000 000,0</w:t>
            </w:r>
          </w:p>
        </w:tc>
        <w:tc>
          <w:tcPr>
            <w:tcW w:w="2127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- 2 000 000,0</w:t>
            </w:r>
          </w:p>
        </w:tc>
      </w:tr>
      <w:tr w:rsidR="00886D63" w:rsidRPr="003A11EA" w:rsidTr="000506E8">
        <w:tc>
          <w:tcPr>
            <w:tcW w:w="3544" w:type="dxa"/>
            <w:shd w:val="clear" w:color="auto" w:fill="auto"/>
          </w:tcPr>
          <w:p w:rsidR="00886D63" w:rsidRPr="003A11EA" w:rsidRDefault="00886D63" w:rsidP="000506E8">
            <w:pPr>
              <w:rPr>
                <w:sz w:val="16"/>
                <w:szCs w:val="16"/>
              </w:rPr>
            </w:pPr>
            <w:r w:rsidRPr="003A11EA">
              <w:rPr>
                <w:sz w:val="16"/>
                <w:szCs w:val="16"/>
              </w:rPr>
              <w:t>погашение реструктурированной в 2018 году задолженности,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поселения, по Соглашению № 1 о реструктуризации обязательства (задолженности) по бюджетному кредиту от 29.06.2018</w:t>
            </w:r>
          </w:p>
        </w:tc>
        <w:tc>
          <w:tcPr>
            <w:tcW w:w="2268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i/>
                <w:szCs w:val="28"/>
              </w:rPr>
            </w:pPr>
            <w:r w:rsidRPr="003A11EA">
              <w:rPr>
                <w:szCs w:val="28"/>
              </w:rPr>
              <w:t>- 2 000 000,0</w:t>
            </w:r>
          </w:p>
        </w:tc>
        <w:tc>
          <w:tcPr>
            <w:tcW w:w="2126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i/>
                <w:szCs w:val="28"/>
              </w:rPr>
            </w:pPr>
            <w:r w:rsidRPr="003A11EA">
              <w:rPr>
                <w:szCs w:val="28"/>
              </w:rPr>
              <w:t>- 2 000 000,0</w:t>
            </w:r>
          </w:p>
        </w:tc>
        <w:tc>
          <w:tcPr>
            <w:tcW w:w="2127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- 2 000 000,0</w:t>
            </w:r>
          </w:p>
        </w:tc>
      </w:tr>
      <w:tr w:rsidR="00886D63" w:rsidRPr="003A11EA" w:rsidTr="000506E8">
        <w:tc>
          <w:tcPr>
            <w:tcW w:w="3544" w:type="dxa"/>
            <w:shd w:val="clear" w:color="auto" w:fill="auto"/>
          </w:tcPr>
          <w:p w:rsidR="00886D63" w:rsidRPr="003A11EA" w:rsidRDefault="00886D63" w:rsidP="000506E8">
            <w:pPr>
              <w:rPr>
                <w:b/>
                <w:i/>
                <w:sz w:val="16"/>
                <w:szCs w:val="16"/>
              </w:rPr>
            </w:pPr>
            <w:r w:rsidRPr="003A11EA">
              <w:rPr>
                <w:b/>
                <w:i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i/>
                <w:szCs w:val="28"/>
              </w:rPr>
            </w:pPr>
            <w:r w:rsidRPr="003A11EA">
              <w:rPr>
                <w:b/>
                <w:i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i/>
                <w:szCs w:val="28"/>
              </w:rPr>
            </w:pPr>
            <w:r w:rsidRPr="003A11EA">
              <w:rPr>
                <w:b/>
                <w:i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b/>
                <w:i/>
                <w:szCs w:val="28"/>
              </w:rPr>
            </w:pPr>
            <w:r w:rsidRPr="003A11EA">
              <w:rPr>
                <w:b/>
                <w:i/>
                <w:szCs w:val="28"/>
              </w:rPr>
              <w:t>0,0</w:t>
            </w:r>
          </w:p>
        </w:tc>
      </w:tr>
      <w:tr w:rsidR="00886D63" w:rsidRPr="003A11EA" w:rsidTr="000506E8">
        <w:tc>
          <w:tcPr>
            <w:tcW w:w="3544" w:type="dxa"/>
            <w:shd w:val="clear" w:color="auto" w:fill="auto"/>
          </w:tcPr>
          <w:p w:rsidR="00886D63" w:rsidRPr="003A11EA" w:rsidRDefault="00886D63" w:rsidP="000506E8">
            <w:pPr>
              <w:rPr>
                <w:sz w:val="16"/>
                <w:szCs w:val="16"/>
              </w:rPr>
            </w:pPr>
            <w:r w:rsidRPr="003A11EA">
              <w:rPr>
                <w:sz w:val="16"/>
                <w:szCs w:val="16"/>
              </w:rPr>
              <w:t>Привлечение</w:t>
            </w:r>
          </w:p>
        </w:tc>
        <w:tc>
          <w:tcPr>
            <w:tcW w:w="2268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0,0</w:t>
            </w:r>
          </w:p>
        </w:tc>
      </w:tr>
      <w:tr w:rsidR="00886D63" w:rsidRPr="003A11EA" w:rsidTr="000506E8">
        <w:tc>
          <w:tcPr>
            <w:tcW w:w="3544" w:type="dxa"/>
            <w:shd w:val="clear" w:color="auto" w:fill="auto"/>
          </w:tcPr>
          <w:p w:rsidR="00886D63" w:rsidRPr="003A11EA" w:rsidRDefault="00886D63" w:rsidP="000506E8">
            <w:pPr>
              <w:rPr>
                <w:sz w:val="16"/>
                <w:szCs w:val="16"/>
              </w:rPr>
            </w:pPr>
            <w:r w:rsidRPr="003A11EA">
              <w:rPr>
                <w:sz w:val="16"/>
                <w:szCs w:val="16"/>
              </w:rPr>
              <w:t>Погашение</w:t>
            </w:r>
          </w:p>
        </w:tc>
        <w:tc>
          <w:tcPr>
            <w:tcW w:w="2268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86D63" w:rsidRPr="003A11EA" w:rsidRDefault="00886D63" w:rsidP="000506E8">
            <w:pPr>
              <w:jc w:val="center"/>
              <w:rPr>
                <w:szCs w:val="28"/>
              </w:rPr>
            </w:pPr>
            <w:r w:rsidRPr="003A11EA">
              <w:rPr>
                <w:szCs w:val="28"/>
              </w:rPr>
              <w:t>0,0</w:t>
            </w:r>
          </w:p>
        </w:tc>
      </w:tr>
    </w:tbl>
    <w:p w:rsidR="00886D63" w:rsidRPr="003A11EA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>Программа муниципальных гарантий Приволжского городского поселения на 2021 год и на плановый период 2022 и 2023 годов, согласно которым привлечение муниципальных внутренних заимствований и предоставления муниципальных внутренних гарантий не планируется.</w:t>
      </w:r>
    </w:p>
    <w:p w:rsidR="00886D63" w:rsidRPr="003A11EA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1EA">
        <w:rPr>
          <w:szCs w:val="28"/>
        </w:rPr>
        <w:t>Общий объем бюджетных ассигнований на исполнение муниципальных гарантий Приволжского городского поселения по возможным гарантийным случаям:</w:t>
      </w:r>
    </w:p>
    <w:p w:rsidR="00886D63" w:rsidRPr="003A11EA" w:rsidRDefault="00886D63" w:rsidP="00886D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A11EA">
        <w:rPr>
          <w:szCs w:val="28"/>
        </w:rPr>
        <w:t>на 2021 год - 0,00 рублей;</w:t>
      </w:r>
    </w:p>
    <w:p w:rsidR="00886D63" w:rsidRPr="003A11EA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1EA">
        <w:rPr>
          <w:szCs w:val="28"/>
        </w:rPr>
        <w:t>на 2022 год - 0,00 рублей;</w:t>
      </w:r>
    </w:p>
    <w:p w:rsidR="00886D63" w:rsidRPr="003A11EA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1EA">
        <w:rPr>
          <w:szCs w:val="28"/>
        </w:rPr>
        <w:t>на 2023 год - 0,00 рублей.</w:t>
      </w:r>
    </w:p>
    <w:p w:rsidR="00886D63" w:rsidRPr="00BA6C1B" w:rsidRDefault="00886D63" w:rsidP="00886D6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D63" w:rsidRPr="003A11EA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1EA">
        <w:rPr>
          <w:szCs w:val="28"/>
        </w:rPr>
        <w:t xml:space="preserve">Установить, что остатки субсидий, предоставленных в 2020 году муниципальным бюджетным и автономным учреждениям Приволжского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2021 года возврату в бюджет Приволжского </w:t>
      </w:r>
      <w:r w:rsidRPr="003A11EA">
        <w:rPr>
          <w:szCs w:val="28"/>
        </w:rPr>
        <w:lastRenderedPageBreak/>
        <w:t>городского поселения в соответствии с порядком, установленным Администрацией Приволжского муниципального района.</w:t>
      </w:r>
    </w:p>
    <w:p w:rsidR="00886D63" w:rsidRPr="003A11EA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A11EA">
        <w:rPr>
          <w:szCs w:val="28"/>
        </w:rPr>
        <w:t>Установить, что остатки средств бюджета Приволжского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Приволжского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</w:t>
      </w:r>
      <w:proofErr w:type="gramEnd"/>
      <w:r w:rsidRPr="003A11EA">
        <w:rPr>
          <w:szCs w:val="28"/>
        </w:rPr>
        <w:t xml:space="preserve"> ассигнований на указанные цели по оплате заключенных муниципальных контрактов.</w:t>
      </w:r>
    </w:p>
    <w:p w:rsidR="00886D63" w:rsidRPr="003A11EA" w:rsidRDefault="00886D63" w:rsidP="00886D63">
      <w:pPr>
        <w:pStyle w:val="a4"/>
        <w:spacing w:after="0"/>
        <w:ind w:left="-142" w:right="-143" w:firstLine="36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     Проект решения о бюджете предусматривает вступление в силу с 01 января 2021 года, что соответствует требованиям пункта 1 статьи 27 Положения о бюджетном процессе.</w:t>
      </w:r>
    </w:p>
    <w:p w:rsidR="00886D6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Default="00886D63" w:rsidP="00886D63">
      <w:pPr>
        <w:pStyle w:val="a4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886D63" w:rsidRDefault="00886D63" w:rsidP="00886D63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p w:rsidR="00886D63" w:rsidRDefault="00886D63" w:rsidP="00886D63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886D63" w:rsidTr="000506E8">
        <w:tc>
          <w:tcPr>
            <w:tcW w:w="2392" w:type="dxa"/>
          </w:tcPr>
          <w:p w:rsidR="00886D63" w:rsidRPr="007E4152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86D63" w:rsidRPr="007E4152" w:rsidRDefault="00886D63" w:rsidP="000506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  <w:r w:rsidRPr="007E4152">
              <w:rPr>
                <w:b/>
                <w:szCs w:val="28"/>
              </w:rPr>
              <w:t xml:space="preserve"> год</w:t>
            </w:r>
          </w:p>
          <w:p w:rsidR="00886D63" w:rsidRPr="007E4152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7E4152">
              <w:rPr>
                <w:b/>
                <w:sz w:val="28"/>
                <w:szCs w:val="28"/>
              </w:rPr>
              <w:t>в  руб.</w:t>
            </w:r>
          </w:p>
        </w:tc>
        <w:tc>
          <w:tcPr>
            <w:tcW w:w="2393" w:type="dxa"/>
          </w:tcPr>
          <w:p w:rsidR="00886D63" w:rsidRPr="007E4152" w:rsidRDefault="00886D63" w:rsidP="000506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  <w:r w:rsidRPr="007E4152">
              <w:rPr>
                <w:b/>
                <w:szCs w:val="28"/>
              </w:rPr>
              <w:t xml:space="preserve"> год</w:t>
            </w:r>
          </w:p>
          <w:p w:rsidR="00886D63" w:rsidRPr="007E4152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7E4152">
              <w:rPr>
                <w:b/>
                <w:sz w:val="28"/>
                <w:szCs w:val="28"/>
              </w:rPr>
              <w:t>в  руб.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7E4152">
              <w:rPr>
                <w:b/>
                <w:sz w:val="28"/>
                <w:szCs w:val="28"/>
              </w:rPr>
              <w:t xml:space="preserve"> гол </w:t>
            </w:r>
          </w:p>
          <w:p w:rsidR="00886D63" w:rsidRPr="007E4152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7E4152">
              <w:rPr>
                <w:b/>
                <w:sz w:val="28"/>
                <w:szCs w:val="28"/>
              </w:rPr>
              <w:t>в  руб.</w:t>
            </w:r>
          </w:p>
        </w:tc>
      </w:tr>
      <w:tr w:rsidR="00886D63" w:rsidTr="000506E8">
        <w:tc>
          <w:tcPr>
            <w:tcW w:w="2392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  <w:r w:rsidRPr="008852FF">
              <w:t>Общий объем доходов бюджета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A11EA">
              <w:rPr>
                <w:sz w:val="28"/>
                <w:szCs w:val="28"/>
              </w:rPr>
              <w:t>148 947 590,02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A11EA">
              <w:rPr>
                <w:sz w:val="28"/>
                <w:szCs w:val="28"/>
              </w:rPr>
              <w:t>102 578 467,58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A11EA">
              <w:rPr>
                <w:sz w:val="28"/>
                <w:szCs w:val="28"/>
              </w:rPr>
              <w:t>99 052 389,89</w:t>
            </w:r>
          </w:p>
        </w:tc>
      </w:tr>
      <w:tr w:rsidR="00886D63" w:rsidTr="000506E8">
        <w:tc>
          <w:tcPr>
            <w:tcW w:w="2392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  <w:r w:rsidRPr="008852FF">
              <w:t>Общий объем расходов бюджета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A11EA">
              <w:rPr>
                <w:sz w:val="28"/>
                <w:szCs w:val="28"/>
              </w:rPr>
              <w:t>146 947 590,02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A11EA">
              <w:rPr>
                <w:sz w:val="28"/>
                <w:szCs w:val="28"/>
              </w:rPr>
              <w:t>100 578 467,58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A11EA">
              <w:rPr>
                <w:sz w:val="28"/>
                <w:szCs w:val="28"/>
              </w:rPr>
              <w:t>97 052 389,89</w:t>
            </w:r>
          </w:p>
        </w:tc>
      </w:tr>
      <w:tr w:rsidR="00886D63" w:rsidTr="000506E8">
        <w:tc>
          <w:tcPr>
            <w:tcW w:w="2392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  <w:r>
              <w:t>Профицит</w:t>
            </w:r>
            <w:r w:rsidRPr="008852FF">
              <w:t xml:space="preserve"> бюджета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E4152">
              <w:rPr>
                <w:sz w:val="28"/>
                <w:szCs w:val="28"/>
              </w:rPr>
              <w:t> 000 000,00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7E4152">
              <w:rPr>
                <w:sz w:val="28"/>
                <w:szCs w:val="28"/>
              </w:rPr>
              <w:t>2 000 000,00</w:t>
            </w:r>
          </w:p>
        </w:tc>
        <w:tc>
          <w:tcPr>
            <w:tcW w:w="2393" w:type="dxa"/>
          </w:tcPr>
          <w:p w:rsidR="00886D63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7E4152">
              <w:rPr>
                <w:sz w:val="28"/>
                <w:szCs w:val="28"/>
              </w:rPr>
              <w:t>2 000 000,00</w:t>
            </w:r>
          </w:p>
        </w:tc>
      </w:tr>
    </w:tbl>
    <w:p w:rsidR="00886D63" w:rsidRPr="003A11EA" w:rsidRDefault="00886D63" w:rsidP="00886D63">
      <w:pPr>
        <w:jc w:val="both"/>
        <w:rPr>
          <w:szCs w:val="28"/>
        </w:rPr>
      </w:pPr>
    </w:p>
    <w:p w:rsidR="00886D63" w:rsidRPr="003A11EA" w:rsidRDefault="00886D63" w:rsidP="00886D63">
      <w:pPr>
        <w:ind w:firstLine="709"/>
        <w:jc w:val="both"/>
        <w:rPr>
          <w:szCs w:val="28"/>
        </w:rPr>
      </w:pPr>
      <w:r w:rsidRPr="003A11EA">
        <w:rPr>
          <w:szCs w:val="28"/>
        </w:rPr>
        <w:t>на 2021 год:</w:t>
      </w:r>
    </w:p>
    <w:p w:rsidR="00886D63" w:rsidRPr="003A11EA" w:rsidRDefault="00886D63" w:rsidP="00886D63">
      <w:pPr>
        <w:jc w:val="both"/>
        <w:rPr>
          <w:szCs w:val="28"/>
        </w:rPr>
      </w:pPr>
      <w:r w:rsidRPr="003A11EA">
        <w:rPr>
          <w:szCs w:val="28"/>
        </w:rPr>
        <w:t>Общий объем доходов бюджета в сумме 148 947 590,02 руб.</w:t>
      </w:r>
    </w:p>
    <w:p w:rsidR="00886D63" w:rsidRPr="003A11EA" w:rsidRDefault="00886D63" w:rsidP="00886D63">
      <w:pPr>
        <w:jc w:val="both"/>
        <w:rPr>
          <w:szCs w:val="28"/>
        </w:rPr>
      </w:pPr>
      <w:r w:rsidRPr="003A11EA">
        <w:rPr>
          <w:szCs w:val="28"/>
        </w:rPr>
        <w:t xml:space="preserve">Общий объем расходов бюджета в сумме 146 947 590,02 руб. </w:t>
      </w:r>
    </w:p>
    <w:p w:rsidR="00886D63" w:rsidRPr="003A11EA" w:rsidRDefault="00886D63" w:rsidP="00886D63">
      <w:pPr>
        <w:jc w:val="both"/>
        <w:rPr>
          <w:szCs w:val="28"/>
        </w:rPr>
      </w:pPr>
      <w:r w:rsidRPr="003A11EA">
        <w:rPr>
          <w:szCs w:val="28"/>
        </w:rPr>
        <w:t>Профицит бюджета в сумме 2 000 000,00 руб.</w:t>
      </w:r>
    </w:p>
    <w:p w:rsidR="00886D63" w:rsidRPr="003A11EA" w:rsidRDefault="00886D63" w:rsidP="00886D63">
      <w:pPr>
        <w:ind w:firstLine="709"/>
        <w:jc w:val="both"/>
        <w:rPr>
          <w:szCs w:val="28"/>
        </w:rPr>
      </w:pPr>
      <w:r w:rsidRPr="003A11EA">
        <w:rPr>
          <w:szCs w:val="28"/>
        </w:rPr>
        <w:t>на 2022 год:</w:t>
      </w:r>
    </w:p>
    <w:p w:rsidR="00886D63" w:rsidRPr="003A11EA" w:rsidRDefault="00886D63" w:rsidP="00886D63">
      <w:pPr>
        <w:jc w:val="both"/>
        <w:rPr>
          <w:szCs w:val="28"/>
        </w:rPr>
      </w:pPr>
      <w:r w:rsidRPr="003A11EA">
        <w:rPr>
          <w:szCs w:val="28"/>
        </w:rPr>
        <w:t xml:space="preserve">Общий объем доходов бюджета в сумме 102 578 467,58 руб., </w:t>
      </w:r>
    </w:p>
    <w:p w:rsidR="00886D63" w:rsidRPr="003A11EA" w:rsidRDefault="00886D63" w:rsidP="00886D63">
      <w:pPr>
        <w:jc w:val="both"/>
        <w:rPr>
          <w:szCs w:val="28"/>
        </w:rPr>
      </w:pPr>
      <w:r w:rsidRPr="003A11EA">
        <w:rPr>
          <w:szCs w:val="28"/>
        </w:rPr>
        <w:t>Общий объем расходов бюджета в сумме 100 578 467,58 руб.</w:t>
      </w:r>
    </w:p>
    <w:p w:rsidR="00886D63" w:rsidRPr="003A11EA" w:rsidRDefault="00886D63" w:rsidP="00886D63">
      <w:pPr>
        <w:jc w:val="both"/>
        <w:rPr>
          <w:szCs w:val="28"/>
        </w:rPr>
      </w:pPr>
      <w:r w:rsidRPr="003A11EA">
        <w:rPr>
          <w:szCs w:val="28"/>
        </w:rPr>
        <w:t>Профицит бюджета в сумме 2 000 000,00 руб.</w:t>
      </w:r>
    </w:p>
    <w:p w:rsidR="00886D63" w:rsidRPr="003A11EA" w:rsidRDefault="00886D63" w:rsidP="00886D63">
      <w:pPr>
        <w:ind w:firstLine="709"/>
        <w:jc w:val="both"/>
        <w:rPr>
          <w:szCs w:val="28"/>
        </w:rPr>
      </w:pPr>
      <w:r w:rsidRPr="003A11EA">
        <w:rPr>
          <w:szCs w:val="28"/>
        </w:rPr>
        <w:t>на 2023 год:</w:t>
      </w:r>
    </w:p>
    <w:p w:rsidR="00886D63" w:rsidRPr="003A11EA" w:rsidRDefault="00886D63" w:rsidP="00886D63">
      <w:pPr>
        <w:jc w:val="both"/>
        <w:rPr>
          <w:szCs w:val="28"/>
        </w:rPr>
      </w:pPr>
      <w:r w:rsidRPr="003A11EA">
        <w:rPr>
          <w:szCs w:val="28"/>
        </w:rPr>
        <w:t xml:space="preserve">Общий объем доходов бюджета в сумме 99 052 389,89 руб. </w:t>
      </w:r>
    </w:p>
    <w:p w:rsidR="00886D63" w:rsidRPr="003A11EA" w:rsidRDefault="00886D63" w:rsidP="00886D63">
      <w:pPr>
        <w:jc w:val="both"/>
        <w:rPr>
          <w:szCs w:val="28"/>
        </w:rPr>
      </w:pPr>
      <w:r w:rsidRPr="003A11EA">
        <w:rPr>
          <w:szCs w:val="28"/>
        </w:rPr>
        <w:t xml:space="preserve">Общий объем расходов бюджета в сумме 97 052 389,89 руб. </w:t>
      </w:r>
    </w:p>
    <w:p w:rsidR="00886D63" w:rsidRPr="003A11EA" w:rsidRDefault="00886D63" w:rsidP="00886D63">
      <w:pPr>
        <w:jc w:val="both"/>
        <w:rPr>
          <w:szCs w:val="28"/>
        </w:rPr>
      </w:pPr>
      <w:r w:rsidRPr="003A11EA">
        <w:rPr>
          <w:szCs w:val="28"/>
        </w:rPr>
        <w:t>Профицит бюджета в сумме 2 000 000,00 руб.</w:t>
      </w:r>
    </w:p>
    <w:p w:rsidR="00886D63" w:rsidRPr="003A11EA" w:rsidRDefault="00886D63" w:rsidP="00886D63">
      <w:pPr>
        <w:jc w:val="both"/>
        <w:rPr>
          <w:szCs w:val="28"/>
        </w:rPr>
      </w:pPr>
    </w:p>
    <w:p w:rsidR="00886D63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Проект бюджета Приволжского городского поселения на </w:t>
      </w:r>
      <w:r>
        <w:rPr>
          <w:sz w:val="28"/>
          <w:szCs w:val="28"/>
        </w:rPr>
        <w:t>2021</w:t>
      </w:r>
      <w:r w:rsidRPr="003A11EA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</w:t>
      </w:r>
      <w:r w:rsidRPr="003A11EA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3A11EA">
        <w:rPr>
          <w:sz w:val="28"/>
          <w:szCs w:val="28"/>
        </w:rPr>
        <w:t xml:space="preserve"> годов, спланирован</w:t>
      </w:r>
      <w:r>
        <w:rPr>
          <w:sz w:val="28"/>
          <w:szCs w:val="28"/>
        </w:rPr>
        <w:t xml:space="preserve"> с профицитом.</w:t>
      </w:r>
    </w:p>
    <w:p w:rsidR="00886D6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443E53" w:rsidRDefault="00886D63" w:rsidP="00886D63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  <w:r w:rsidRPr="00443E53">
        <w:rPr>
          <w:b/>
          <w:sz w:val="28"/>
          <w:szCs w:val="28"/>
        </w:rPr>
        <w:lastRenderedPageBreak/>
        <w:t xml:space="preserve">Динамика основных характеристик бюджета Приволжского городского поселения за период на </w:t>
      </w:r>
      <w:r>
        <w:rPr>
          <w:b/>
          <w:sz w:val="28"/>
          <w:szCs w:val="28"/>
        </w:rPr>
        <w:t>2021</w:t>
      </w:r>
      <w:r w:rsidRPr="00443E53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2022</w:t>
      </w:r>
      <w:r w:rsidRPr="00443E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</w:t>
      </w:r>
      <w:r w:rsidRPr="00443E53">
        <w:rPr>
          <w:b/>
          <w:sz w:val="28"/>
          <w:szCs w:val="28"/>
        </w:rPr>
        <w:t xml:space="preserve"> годов представлена в таблице:</w:t>
      </w:r>
    </w:p>
    <w:p w:rsidR="00886D63" w:rsidRPr="00886D63" w:rsidRDefault="00886D63" w:rsidP="00886D63">
      <w:pPr>
        <w:pStyle w:val="a4"/>
        <w:spacing w:after="0"/>
        <w:ind w:left="-851" w:right="-143" w:firstLine="709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459" w:tblpY="46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681"/>
        <w:gridCol w:w="1842"/>
        <w:gridCol w:w="1703"/>
        <w:gridCol w:w="1859"/>
        <w:gridCol w:w="1844"/>
      </w:tblGrid>
      <w:tr w:rsidR="00886D63" w:rsidRPr="0045765D" w:rsidTr="000506E8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5765D">
              <w:rPr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План на 2020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Ожидаемое исполнение за 2020 год</w:t>
            </w:r>
            <w:proofErr w:type="gramStart"/>
            <w:r w:rsidRPr="0045765D">
              <w:rPr>
                <w:b/>
                <w:bCs/>
              </w:rPr>
              <w:t xml:space="preserve"> ,</w:t>
            </w:r>
            <w:proofErr w:type="gramEnd"/>
            <w:r w:rsidRPr="0045765D">
              <w:rPr>
                <w:b/>
                <w:bCs/>
              </w:rPr>
              <w:t xml:space="preserve">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b/>
                <w:lang w:eastAsia="ru-RU"/>
              </w:rPr>
              <w:t>2021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b/>
                <w:lang w:eastAsia="ru-RU"/>
              </w:rPr>
              <w:t>2022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b/>
                <w:lang w:eastAsia="ru-RU"/>
              </w:rPr>
              <w:t>2023 год</w:t>
            </w:r>
          </w:p>
        </w:tc>
      </w:tr>
      <w:tr w:rsidR="00886D63" w:rsidRPr="0045765D" w:rsidTr="000506E8"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63" w:rsidRPr="0045765D" w:rsidRDefault="00886D63" w:rsidP="000506E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5765D">
              <w:rPr>
                <w:lang w:eastAsia="ru-RU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5765D">
              <w:rPr>
                <w:lang w:eastAsia="ru-RU"/>
              </w:rPr>
              <w:t>тыс.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5765D">
              <w:rPr>
                <w:lang w:eastAsia="ru-RU"/>
              </w:rPr>
              <w:t>тыс. рублей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5765D">
              <w:rPr>
                <w:lang w:eastAsia="ru-RU"/>
              </w:rPr>
              <w:t>тыс.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lang w:eastAsia="ru-RU"/>
              </w:rPr>
              <w:t>тыс. рублей</w:t>
            </w:r>
          </w:p>
        </w:tc>
      </w:tr>
      <w:tr w:rsidR="00886D63" w:rsidRPr="0045765D" w:rsidTr="000506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b/>
                <w:lang w:eastAsia="ru-RU"/>
              </w:rPr>
              <w:t>Доходы, 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142 271 659,49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142 271 659,49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148 947 590,02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102 578 467,58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99 052 389,89</w:t>
            </w:r>
          </w:p>
        </w:tc>
      </w:tr>
      <w:tr w:rsidR="00886D63" w:rsidRPr="0045765D" w:rsidTr="000506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5765D">
              <w:rPr>
                <w:lang w:eastAsia="ru-RU"/>
              </w:rPr>
              <w:t>% к предыдущему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96,6</w:t>
            </w:r>
          </w:p>
        </w:tc>
      </w:tr>
      <w:tr w:rsidR="00886D63" w:rsidRPr="0045765D" w:rsidTr="000506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right"/>
              <w:rPr>
                <w:sz w:val="24"/>
                <w:szCs w:val="24"/>
              </w:rPr>
            </w:pPr>
            <w:r w:rsidRPr="0045765D">
              <w:t>84 826 884,26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right"/>
              <w:rPr>
                <w:sz w:val="24"/>
                <w:szCs w:val="24"/>
              </w:rPr>
            </w:pPr>
            <w:r w:rsidRPr="0045765D">
              <w:t>84 826 884,26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Cs/>
                <w:sz w:val="24"/>
                <w:szCs w:val="24"/>
              </w:rPr>
            </w:pPr>
            <w:r w:rsidRPr="0045765D">
              <w:rPr>
                <w:bCs/>
              </w:rPr>
              <w:t>88 692 306,96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Cs/>
                <w:sz w:val="24"/>
                <w:szCs w:val="24"/>
              </w:rPr>
            </w:pPr>
            <w:r w:rsidRPr="0045765D">
              <w:rPr>
                <w:bCs/>
              </w:rPr>
              <w:t>86 530 889,89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Cs/>
                <w:sz w:val="24"/>
                <w:szCs w:val="24"/>
              </w:rPr>
            </w:pPr>
            <w:r w:rsidRPr="0045765D">
              <w:rPr>
                <w:bCs/>
              </w:rPr>
              <w:t>87 144 389,89</w:t>
            </w:r>
          </w:p>
        </w:tc>
      </w:tr>
      <w:tr w:rsidR="00886D63" w:rsidRPr="0045765D" w:rsidTr="000506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5765D">
              <w:rPr>
                <w:lang w:eastAsia="ru-RU"/>
              </w:rPr>
              <w:t>% к предыдущему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D63" w:rsidRPr="0045765D" w:rsidRDefault="00886D63" w:rsidP="000506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D63" w:rsidRPr="0045765D" w:rsidRDefault="00886D63" w:rsidP="00050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100,7</w:t>
            </w:r>
          </w:p>
        </w:tc>
      </w:tr>
      <w:tr w:rsidR="00886D63" w:rsidRPr="0045765D" w:rsidTr="000506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b/>
                <w:lang w:eastAsia="ru-RU"/>
              </w:rPr>
              <w:t>безвозмездные поступления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45765D">
              <w:t>57 444 775,23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45765D">
              <w:t>57 444 775,23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Cs/>
                <w:sz w:val="24"/>
                <w:szCs w:val="24"/>
              </w:rPr>
            </w:pPr>
            <w:r w:rsidRPr="0045765D">
              <w:rPr>
                <w:bCs/>
              </w:rPr>
              <w:t>60 255 283,06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Cs/>
                <w:sz w:val="24"/>
                <w:szCs w:val="24"/>
              </w:rPr>
            </w:pPr>
            <w:r w:rsidRPr="0045765D">
              <w:rPr>
                <w:bCs/>
              </w:rPr>
              <w:t>16 047 577,69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jc w:val="center"/>
              <w:rPr>
                <w:bCs/>
                <w:sz w:val="24"/>
                <w:szCs w:val="24"/>
              </w:rPr>
            </w:pPr>
            <w:r w:rsidRPr="0045765D">
              <w:rPr>
                <w:bCs/>
              </w:rPr>
              <w:t>11 908 000,00</w:t>
            </w:r>
          </w:p>
        </w:tc>
      </w:tr>
      <w:tr w:rsidR="00886D63" w:rsidRPr="0045765D" w:rsidTr="000506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5765D">
              <w:rPr>
                <w:lang w:eastAsia="ru-RU"/>
              </w:rPr>
              <w:t>% к предыдущему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74,2</w:t>
            </w:r>
          </w:p>
        </w:tc>
      </w:tr>
      <w:tr w:rsidR="00886D63" w:rsidRPr="0045765D" w:rsidTr="000506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b/>
                <w:lang w:eastAsia="ru-RU"/>
              </w:rPr>
              <w:t>Расходы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</w:rPr>
            </w:pPr>
            <w:r w:rsidRPr="0045765D">
              <w:rPr>
                <w:b/>
                <w:bCs/>
              </w:rPr>
              <w:t>141 522 041,27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</w:rPr>
            </w:pPr>
            <w:r w:rsidRPr="0045765D">
              <w:rPr>
                <w:b/>
                <w:bCs/>
              </w:rPr>
              <w:t>141 522 041,27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146 947 590,02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98 167 495,33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92 199 770,40</w:t>
            </w:r>
          </w:p>
        </w:tc>
      </w:tr>
      <w:tr w:rsidR="00886D63" w:rsidRPr="0045765D" w:rsidTr="000506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5765D">
              <w:rPr>
                <w:lang w:eastAsia="ru-RU"/>
              </w:rPr>
              <w:t>% к предыдущему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93,9</w:t>
            </w:r>
          </w:p>
        </w:tc>
      </w:tr>
      <w:tr w:rsidR="00886D63" w:rsidRPr="0045765D" w:rsidTr="000506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b/>
                <w:lang w:eastAsia="ru-RU"/>
              </w:rPr>
              <w:t>Дефицит -</w:t>
            </w:r>
          </w:p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5765D">
              <w:rPr>
                <w:b/>
                <w:lang w:eastAsia="ru-RU"/>
              </w:rPr>
              <w:t>Профицит +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+749 618,22</w:t>
            </w:r>
          </w:p>
          <w:p w:rsidR="00886D63" w:rsidRPr="0045765D" w:rsidRDefault="00886D63" w:rsidP="000506E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63" w:rsidRPr="0045765D" w:rsidRDefault="00886D63" w:rsidP="00050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65D">
              <w:rPr>
                <w:b/>
                <w:bCs/>
              </w:rPr>
              <w:t>+749 618,22</w:t>
            </w:r>
          </w:p>
          <w:p w:rsidR="00886D63" w:rsidRPr="0045765D" w:rsidRDefault="00886D63" w:rsidP="000506E8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45765D">
              <w:rPr>
                <w:b/>
                <w:sz w:val="22"/>
                <w:szCs w:val="22"/>
              </w:rPr>
              <w:t>+2 000 000,00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45765D">
              <w:rPr>
                <w:b/>
                <w:sz w:val="22"/>
                <w:szCs w:val="22"/>
              </w:rPr>
              <w:t>+2 000 000,00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5765D" w:rsidRDefault="00886D63" w:rsidP="000506E8">
            <w:pPr>
              <w:pStyle w:val="a4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45765D">
              <w:rPr>
                <w:b/>
                <w:sz w:val="22"/>
                <w:szCs w:val="22"/>
              </w:rPr>
              <w:t>+2 000 000,00</w:t>
            </w:r>
          </w:p>
        </w:tc>
      </w:tr>
    </w:tbl>
    <w:p w:rsidR="00886D63" w:rsidRDefault="00886D63" w:rsidP="00886D63">
      <w:pPr>
        <w:rPr>
          <w:b/>
          <w:bCs/>
          <w:color w:val="000000"/>
          <w:szCs w:val="28"/>
        </w:rPr>
      </w:pPr>
    </w:p>
    <w:p w:rsidR="00886D63" w:rsidRPr="00BA6C1B" w:rsidRDefault="00886D63" w:rsidP="00886D63">
      <w:pPr>
        <w:jc w:val="center"/>
        <w:rPr>
          <w:b/>
          <w:bCs/>
          <w:color w:val="000000"/>
          <w:szCs w:val="28"/>
        </w:rPr>
      </w:pPr>
      <w:r w:rsidRPr="00BA6C1B">
        <w:rPr>
          <w:b/>
          <w:bCs/>
          <w:color w:val="000000"/>
          <w:szCs w:val="28"/>
        </w:rPr>
        <w:t xml:space="preserve">Доходы бюджета Приволжского городского поселения </w:t>
      </w:r>
    </w:p>
    <w:p w:rsidR="00886D63" w:rsidRPr="00BA6C1B" w:rsidRDefault="00886D63" w:rsidP="00886D63">
      <w:pPr>
        <w:jc w:val="center"/>
        <w:rPr>
          <w:b/>
          <w:bCs/>
          <w:color w:val="000000"/>
          <w:szCs w:val="28"/>
        </w:rPr>
      </w:pPr>
      <w:r w:rsidRPr="00BA6C1B">
        <w:rPr>
          <w:b/>
          <w:bCs/>
          <w:color w:val="000000"/>
          <w:szCs w:val="28"/>
        </w:rPr>
        <w:t>на 2021 год и на плановый период 2022 и 2023 годов</w:t>
      </w:r>
    </w:p>
    <w:p w:rsidR="00886D63" w:rsidRPr="00BA6C1B" w:rsidRDefault="00886D63" w:rsidP="00886D63">
      <w:pPr>
        <w:pStyle w:val="a4"/>
        <w:spacing w:after="0"/>
        <w:ind w:left="0" w:right="-143"/>
        <w:jc w:val="both"/>
        <w:rPr>
          <w:b/>
          <w:sz w:val="28"/>
          <w:szCs w:val="28"/>
        </w:rPr>
      </w:pPr>
    </w:p>
    <w:p w:rsidR="00886D63" w:rsidRPr="00BA6C1B" w:rsidRDefault="00886D63" w:rsidP="00886D63">
      <w:pPr>
        <w:tabs>
          <w:tab w:val="left" w:pos="709"/>
        </w:tabs>
        <w:ind w:firstLine="567"/>
        <w:jc w:val="both"/>
        <w:rPr>
          <w:szCs w:val="28"/>
        </w:rPr>
      </w:pPr>
      <w:r w:rsidRPr="00BA6C1B">
        <w:rPr>
          <w:b/>
          <w:szCs w:val="28"/>
        </w:rPr>
        <w:t>Общая сумма доходов</w:t>
      </w:r>
      <w:r w:rsidRPr="00BA6C1B">
        <w:rPr>
          <w:szCs w:val="28"/>
        </w:rPr>
        <w:t xml:space="preserve"> бюджета ПГП на 2021 год прогнозируется в сумме </w:t>
      </w:r>
      <w:r w:rsidRPr="00BA6C1B">
        <w:rPr>
          <w:b/>
          <w:bCs/>
          <w:szCs w:val="28"/>
        </w:rPr>
        <w:t xml:space="preserve">148 947 590,02 </w:t>
      </w:r>
      <w:r w:rsidRPr="00BA6C1B">
        <w:rPr>
          <w:szCs w:val="28"/>
        </w:rPr>
        <w:t>руб., что выше уровня 2020 года на 7 115 784,53 руб. (за счет увеличения налоговых и неналоговых доходов).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b/>
          <w:szCs w:val="28"/>
        </w:rPr>
        <w:t xml:space="preserve">Ожидаемое поступление </w:t>
      </w:r>
      <w:proofErr w:type="gramStart"/>
      <w:r w:rsidRPr="00BA6C1B">
        <w:rPr>
          <w:b/>
          <w:szCs w:val="28"/>
        </w:rPr>
        <w:t>налоговых</w:t>
      </w:r>
      <w:proofErr w:type="gramEnd"/>
      <w:r w:rsidRPr="00BA6C1B">
        <w:rPr>
          <w:b/>
          <w:szCs w:val="28"/>
        </w:rPr>
        <w:t xml:space="preserve"> и неналоговых</w:t>
      </w:r>
      <w:r w:rsidRPr="00BA6C1B">
        <w:rPr>
          <w:szCs w:val="28"/>
        </w:rPr>
        <w:t xml:space="preserve"> в 2021 году составит 88 692 306,96 руб.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szCs w:val="28"/>
        </w:rPr>
        <w:t xml:space="preserve">В связи с повышением МРОТ с 01.01.2021 ожидается увеличение поступления по НДФЛ. Прогноз поступления НДФЛ на 2021 год составит 76 391 500,00 руб. на 2022 год - </w:t>
      </w:r>
      <w:r w:rsidRPr="00BA6C1B">
        <w:rPr>
          <w:color w:val="000000"/>
          <w:szCs w:val="28"/>
        </w:rPr>
        <w:t>73 916 300,00 руб., на 2023 год - 74 320 800,00 руб.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szCs w:val="28"/>
        </w:rPr>
        <w:t xml:space="preserve">Прогноз поступлений акцизов в 2021 году составляет 1 851 105,96 руб.  </w:t>
      </w:r>
    </w:p>
    <w:p w:rsidR="00886D63" w:rsidRPr="00BA6C1B" w:rsidRDefault="00886D63" w:rsidP="00886D63">
      <w:pPr>
        <w:jc w:val="both"/>
        <w:rPr>
          <w:szCs w:val="28"/>
        </w:rPr>
      </w:pPr>
      <w:r w:rsidRPr="00BA6C1B">
        <w:rPr>
          <w:szCs w:val="28"/>
        </w:rPr>
        <w:lastRenderedPageBreak/>
        <w:t xml:space="preserve">на 2022 год - </w:t>
      </w:r>
      <w:r w:rsidRPr="00BA6C1B">
        <w:rPr>
          <w:b/>
          <w:bCs/>
          <w:szCs w:val="28"/>
        </w:rPr>
        <w:t xml:space="preserve">1 947 888,89 </w:t>
      </w:r>
      <w:r w:rsidRPr="00BA6C1B">
        <w:rPr>
          <w:color w:val="000000"/>
          <w:szCs w:val="28"/>
        </w:rPr>
        <w:t xml:space="preserve">руб., на 2023 год - </w:t>
      </w:r>
      <w:r w:rsidRPr="00BA6C1B">
        <w:rPr>
          <w:b/>
          <w:bCs/>
          <w:szCs w:val="28"/>
        </w:rPr>
        <w:t xml:space="preserve">1 947 888,89 </w:t>
      </w:r>
      <w:r w:rsidRPr="00BA6C1B">
        <w:rPr>
          <w:color w:val="000000"/>
          <w:szCs w:val="28"/>
        </w:rPr>
        <w:t>руб.</w:t>
      </w:r>
      <w:r w:rsidRPr="00BA6C1B">
        <w:rPr>
          <w:szCs w:val="28"/>
        </w:rPr>
        <w:t xml:space="preserve"> Прогноз поступлений доходов от уплаты акцизов на нефтепродукты подлежит корректировке в случае получения уточненного прогноза доходов от главного администратора доходов - Управления Федерального казначейства по Ивановской области.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szCs w:val="28"/>
        </w:rPr>
        <w:t>Прогноз по налогам на имущество в структуре налоговых доходов бюджета ПГП в 2021 году составляют 7 450 000,0 руб. на 2022 год составляют 7 740 000,0 руб. на 2023 году составляют 7 940 000,0 руб.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szCs w:val="28"/>
        </w:rPr>
        <w:t>Расчет поступлений в бюджет ПГП доходов от налога на имущество произведен УФНС № 4 по Ивановской области.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szCs w:val="28"/>
        </w:rPr>
        <w:t>Доходы от использования имущества, находящегося в муниципальной собственности, прогнозируются в 2021 году в сумме 2 124 701,00 руб., на 2022 год -</w:t>
      </w:r>
      <w:r w:rsidRPr="00BA6C1B">
        <w:rPr>
          <w:bCs/>
          <w:color w:val="000000"/>
          <w:szCs w:val="28"/>
        </w:rPr>
        <w:t>2 047 701,00 руб. на 2023 год - 2 051 701,00 руб.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szCs w:val="28"/>
        </w:rPr>
        <w:t>Доходы от оказания платных услуг и компенсации затрат составят 675 000,00 руб., в т.ч. от МФЦ предоставление государственных и муниципальных услуг – 525 000,00 руб., от МКУ ОКМСиТ- 30 000,0 руб., от администрации ПМР- 120 000,00 руб. выплата за дополнительные площади.</w:t>
      </w:r>
    </w:p>
    <w:p w:rsidR="00886D63" w:rsidRPr="00BA6C1B" w:rsidRDefault="00886D63" w:rsidP="00886D63">
      <w:pPr>
        <w:jc w:val="both"/>
        <w:rPr>
          <w:szCs w:val="28"/>
        </w:rPr>
      </w:pPr>
      <w:r w:rsidRPr="00BA6C1B">
        <w:rPr>
          <w:szCs w:val="28"/>
        </w:rPr>
        <w:t xml:space="preserve">На плановый период 2022 год - </w:t>
      </w:r>
      <w:r w:rsidRPr="00BA6C1B">
        <w:rPr>
          <w:bCs/>
          <w:color w:val="000000"/>
          <w:szCs w:val="28"/>
        </w:rPr>
        <w:t>679 000,00 руб. на 2023 год - 684 000,00 руб.</w:t>
      </w:r>
    </w:p>
    <w:p w:rsidR="00886D63" w:rsidRPr="00BA6C1B" w:rsidRDefault="00886D63" w:rsidP="00886D63">
      <w:pPr>
        <w:ind w:firstLine="709"/>
        <w:jc w:val="both"/>
        <w:rPr>
          <w:szCs w:val="28"/>
        </w:rPr>
      </w:pPr>
      <w:r w:rsidRPr="00BA6C1B">
        <w:rPr>
          <w:szCs w:val="28"/>
        </w:rPr>
        <w:t>Доходы от продажи материальных и нематериальных активов прогнозируются на 2021 год  и на плановый период 2022, 2023 годы по 200 000,00 руб.</w:t>
      </w:r>
    </w:p>
    <w:p w:rsidR="00886D63" w:rsidRPr="00BA6C1B" w:rsidRDefault="00886D63" w:rsidP="00886D63">
      <w:pPr>
        <w:jc w:val="both"/>
        <w:rPr>
          <w:szCs w:val="28"/>
        </w:rPr>
      </w:pPr>
    </w:p>
    <w:p w:rsidR="00886D63" w:rsidRPr="00BA6C1B" w:rsidRDefault="00886D63" w:rsidP="00886D63">
      <w:pPr>
        <w:ind w:firstLine="567"/>
        <w:jc w:val="both"/>
        <w:rPr>
          <w:bCs/>
          <w:szCs w:val="28"/>
        </w:rPr>
      </w:pPr>
      <w:r w:rsidRPr="00BA6C1B">
        <w:rPr>
          <w:szCs w:val="28"/>
        </w:rPr>
        <w:t>Безвозмездные поступления из областного бюджета на 2021 год прогнозируются в сумме 60 255 283,06 руб., что ниже уровня 2020 года на 232 746,54 руб. на плановый период 2022 года</w:t>
      </w:r>
      <w:r w:rsidRPr="00BA6C1B">
        <w:rPr>
          <w:bCs/>
          <w:szCs w:val="28"/>
        </w:rPr>
        <w:t>16 047 577,69 руб. на 2023 год - 11 908 000,00 руб.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szCs w:val="28"/>
        </w:rPr>
        <w:t xml:space="preserve">Дотация на выравнивание бюджетной обеспеченности составит 13 416 000,00 руб., что ниже уровня 2020 года на 1 410 800,00 руб. на плановый период 2022 года </w:t>
      </w:r>
      <w:r w:rsidRPr="00BA6C1B">
        <w:rPr>
          <w:bCs/>
          <w:color w:val="000000"/>
          <w:szCs w:val="28"/>
        </w:rPr>
        <w:t xml:space="preserve">11 908 000,00 </w:t>
      </w:r>
      <w:r w:rsidRPr="00BA6C1B">
        <w:rPr>
          <w:bCs/>
          <w:szCs w:val="28"/>
        </w:rPr>
        <w:t>руб. на 2023 год - 11 908 000,00 руб.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szCs w:val="28"/>
        </w:rPr>
        <w:t xml:space="preserve">Субсидия на софинансирование расходов, в 2021 году, составит 46 224 183,06 руб. на плановый период 2022 года </w:t>
      </w:r>
      <w:r w:rsidRPr="00BA6C1B">
        <w:rPr>
          <w:bCs/>
          <w:color w:val="000000"/>
          <w:szCs w:val="28"/>
        </w:rPr>
        <w:t xml:space="preserve">3 495 177,69 </w:t>
      </w:r>
      <w:r w:rsidRPr="00BA6C1B">
        <w:rPr>
          <w:bCs/>
          <w:szCs w:val="28"/>
        </w:rPr>
        <w:t>руб. на 2023 год 0,00 руб.</w:t>
      </w:r>
    </w:p>
    <w:p w:rsidR="00886D63" w:rsidRPr="00BA6C1B" w:rsidRDefault="00886D63" w:rsidP="00886D63">
      <w:pPr>
        <w:ind w:firstLine="567"/>
        <w:jc w:val="both"/>
        <w:rPr>
          <w:szCs w:val="28"/>
        </w:rPr>
      </w:pPr>
      <w:r w:rsidRPr="00BA6C1B">
        <w:rPr>
          <w:szCs w:val="28"/>
        </w:rPr>
        <w:t xml:space="preserve">Субвенция бюджетам городских поселений на осуществление первичного воинского учета на территориях, где </w:t>
      </w:r>
      <w:proofErr w:type="gramStart"/>
      <w:r w:rsidRPr="00BA6C1B">
        <w:rPr>
          <w:szCs w:val="28"/>
        </w:rPr>
        <w:t>отсутствуют военные комиссариаты в 2021 году составит</w:t>
      </w:r>
      <w:proofErr w:type="gramEnd"/>
      <w:r w:rsidRPr="00BA6C1B">
        <w:rPr>
          <w:szCs w:val="28"/>
        </w:rPr>
        <w:t xml:space="preserve"> 615 100,00 руб. на плановый период 2022 года </w:t>
      </w:r>
      <w:r w:rsidRPr="00BA6C1B">
        <w:rPr>
          <w:bCs/>
          <w:color w:val="000000"/>
          <w:szCs w:val="28"/>
        </w:rPr>
        <w:t xml:space="preserve">644 400,00 </w:t>
      </w:r>
      <w:r w:rsidRPr="00BA6C1B">
        <w:rPr>
          <w:bCs/>
          <w:szCs w:val="28"/>
        </w:rPr>
        <w:t>руб. на 2023 год 0,00 руб.</w:t>
      </w:r>
    </w:p>
    <w:p w:rsidR="00886D63" w:rsidRPr="00BA6C1B" w:rsidRDefault="00886D63" w:rsidP="00886D63">
      <w:pPr>
        <w:ind w:right="-250"/>
        <w:jc w:val="both"/>
        <w:rPr>
          <w:b/>
          <w:bCs/>
          <w:color w:val="000000"/>
          <w:szCs w:val="28"/>
        </w:rPr>
      </w:pPr>
    </w:p>
    <w:p w:rsidR="00886D63" w:rsidRPr="00BA6C1B" w:rsidRDefault="00886D63" w:rsidP="00886D63">
      <w:pPr>
        <w:tabs>
          <w:tab w:val="left" w:pos="0"/>
        </w:tabs>
        <w:ind w:firstLine="708"/>
        <w:jc w:val="both"/>
        <w:rPr>
          <w:szCs w:val="28"/>
        </w:rPr>
      </w:pPr>
      <w:r w:rsidRPr="00BA6C1B">
        <w:rPr>
          <w:szCs w:val="28"/>
        </w:rPr>
        <w:t xml:space="preserve">Проведя анализ объемов и перечня безвозмездных поступлений, установленных проектом решения о бюджете и межбюджетных трансфертов бюджету Приволжского городского поселения </w:t>
      </w:r>
      <w:proofErr w:type="spellStart"/>
      <w:proofErr w:type="gramStart"/>
      <w:r w:rsidRPr="00BA6C1B">
        <w:rPr>
          <w:szCs w:val="28"/>
        </w:rPr>
        <w:t>поселения</w:t>
      </w:r>
      <w:proofErr w:type="spellEnd"/>
      <w:proofErr w:type="gramEnd"/>
      <w:r w:rsidRPr="00BA6C1B">
        <w:rPr>
          <w:szCs w:val="28"/>
        </w:rPr>
        <w:t>, установленных проектом областного бюджета на 2021 год и на плановый период 2022 и 2023 годы (приложение 15 к проекту областного бюджета), размещенного на сайте Департамента финансов Ивановской области, Контрольно-счетной палатой выявлены отклонения:</w:t>
      </w:r>
    </w:p>
    <w:p w:rsidR="00886D63" w:rsidRPr="00BA6C1B" w:rsidRDefault="00886D63" w:rsidP="00886D63">
      <w:pPr>
        <w:ind w:left="66" w:firstLine="642"/>
        <w:jc w:val="both"/>
        <w:rPr>
          <w:szCs w:val="28"/>
        </w:rPr>
      </w:pPr>
      <w:r w:rsidRPr="00BA6C1B">
        <w:rPr>
          <w:szCs w:val="28"/>
        </w:rPr>
        <w:lastRenderedPageBreak/>
        <w:t xml:space="preserve">1.Дотация на 2021год  в сумме 13 416 000,00 рублей  на 2022 год в сумме  </w:t>
      </w:r>
      <w:r w:rsidRPr="00BA6C1B">
        <w:rPr>
          <w:bCs/>
          <w:color w:val="000000"/>
          <w:szCs w:val="28"/>
        </w:rPr>
        <w:t xml:space="preserve">11 908 000,00 </w:t>
      </w:r>
      <w:r w:rsidRPr="00BA6C1B">
        <w:rPr>
          <w:szCs w:val="28"/>
        </w:rPr>
        <w:t xml:space="preserve">рублей на 2023 год в сумме  </w:t>
      </w:r>
      <w:r w:rsidRPr="00BA6C1B">
        <w:rPr>
          <w:bCs/>
          <w:szCs w:val="28"/>
        </w:rPr>
        <w:t xml:space="preserve">11 908 000,00 </w:t>
      </w:r>
      <w:r w:rsidRPr="00BA6C1B">
        <w:rPr>
          <w:szCs w:val="28"/>
        </w:rPr>
        <w:t>рублей проектом областного бюджета на 2021-2023 годы не утверждена.</w:t>
      </w:r>
    </w:p>
    <w:p w:rsidR="00886D63" w:rsidRDefault="00886D63" w:rsidP="00886D63">
      <w:pPr>
        <w:ind w:right="-250"/>
        <w:jc w:val="both"/>
        <w:rPr>
          <w:b/>
          <w:bCs/>
          <w:color w:val="000000"/>
          <w:sz w:val="16"/>
          <w:szCs w:val="16"/>
        </w:rPr>
      </w:pPr>
    </w:p>
    <w:p w:rsidR="00B81E7A" w:rsidRPr="00B81E7A" w:rsidRDefault="00B81E7A" w:rsidP="00886D63">
      <w:pPr>
        <w:ind w:right="-250"/>
        <w:jc w:val="both"/>
        <w:rPr>
          <w:b/>
          <w:bCs/>
          <w:color w:val="000000"/>
          <w:sz w:val="16"/>
          <w:szCs w:val="16"/>
        </w:rPr>
      </w:pPr>
    </w:p>
    <w:p w:rsidR="00886D63" w:rsidRPr="005D5673" w:rsidRDefault="00886D63" w:rsidP="00886D63">
      <w:pPr>
        <w:ind w:right="-25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Анализ распределения</w:t>
      </w:r>
      <w:r w:rsidRPr="00F07EFB">
        <w:rPr>
          <w:b/>
          <w:bCs/>
          <w:color w:val="000000"/>
          <w:szCs w:val="28"/>
        </w:rPr>
        <w:t xml:space="preserve"> расходов бюджета Приволжского </w:t>
      </w:r>
      <w:r>
        <w:rPr>
          <w:b/>
          <w:bCs/>
          <w:color w:val="000000"/>
          <w:szCs w:val="28"/>
        </w:rPr>
        <w:t xml:space="preserve">                                          городского поселения</w:t>
      </w:r>
      <w:r w:rsidRPr="00F07EFB">
        <w:rPr>
          <w:b/>
          <w:bCs/>
          <w:color w:val="000000"/>
          <w:szCs w:val="28"/>
        </w:rPr>
        <w:t xml:space="preserve"> по разделам и подразделам классификации расходов бюджетов</w:t>
      </w:r>
      <w:r>
        <w:rPr>
          <w:b/>
          <w:bCs/>
          <w:color w:val="000000"/>
          <w:szCs w:val="28"/>
        </w:rPr>
        <w:t xml:space="preserve"> </w:t>
      </w:r>
      <w:r w:rsidRPr="00F07EFB">
        <w:rPr>
          <w:b/>
          <w:bCs/>
          <w:color w:val="000000"/>
          <w:szCs w:val="28"/>
        </w:rPr>
        <w:t xml:space="preserve">на </w:t>
      </w:r>
      <w:r>
        <w:rPr>
          <w:b/>
          <w:bCs/>
          <w:color w:val="000000"/>
          <w:szCs w:val="28"/>
        </w:rPr>
        <w:t>2021</w:t>
      </w:r>
      <w:r w:rsidRPr="00F07EFB">
        <w:rPr>
          <w:b/>
          <w:bCs/>
          <w:color w:val="000000"/>
          <w:szCs w:val="28"/>
        </w:rPr>
        <w:t xml:space="preserve"> год и плановый период </w:t>
      </w:r>
      <w:r>
        <w:rPr>
          <w:b/>
          <w:bCs/>
          <w:color w:val="000000"/>
          <w:szCs w:val="28"/>
        </w:rPr>
        <w:t>2022 и 2023 годы</w:t>
      </w:r>
    </w:p>
    <w:p w:rsidR="00886D63" w:rsidRDefault="00886D63" w:rsidP="00886D63">
      <w:pPr>
        <w:pStyle w:val="a4"/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709"/>
        <w:gridCol w:w="1701"/>
        <w:gridCol w:w="1134"/>
        <w:gridCol w:w="1275"/>
        <w:gridCol w:w="1560"/>
        <w:gridCol w:w="1560"/>
        <w:gridCol w:w="1559"/>
        <w:gridCol w:w="992"/>
      </w:tblGrid>
      <w:tr w:rsidR="00886D63" w:rsidTr="000506E8">
        <w:tc>
          <w:tcPr>
            <w:tcW w:w="709" w:type="dxa"/>
          </w:tcPr>
          <w:p w:rsidR="00886D63" w:rsidRPr="008C365C" w:rsidRDefault="00886D63" w:rsidP="000506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365C">
              <w:rPr>
                <w:b/>
                <w:bCs/>
                <w:color w:val="000000"/>
                <w:sz w:val="16"/>
                <w:szCs w:val="16"/>
              </w:rPr>
              <w:t>Раздел/ подраздел</w:t>
            </w:r>
          </w:p>
        </w:tc>
        <w:tc>
          <w:tcPr>
            <w:tcW w:w="1701" w:type="dxa"/>
          </w:tcPr>
          <w:p w:rsidR="00886D63" w:rsidRPr="008C365C" w:rsidRDefault="00886D63" w:rsidP="000506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365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886D63" w:rsidRPr="00606DEB" w:rsidRDefault="00886D63" w:rsidP="000506E8">
            <w:pPr>
              <w:ind w:left="-133"/>
              <w:jc w:val="center"/>
              <w:rPr>
                <w:b/>
                <w:bCs/>
                <w:sz w:val="24"/>
                <w:szCs w:val="24"/>
              </w:rPr>
            </w:pPr>
            <w:r w:rsidRPr="00606DEB">
              <w:rPr>
                <w:b/>
                <w:bCs/>
              </w:rPr>
              <w:t xml:space="preserve">План на </w:t>
            </w:r>
            <w:r>
              <w:rPr>
                <w:b/>
                <w:bCs/>
              </w:rPr>
              <w:t>2020</w:t>
            </w:r>
            <w:r w:rsidRPr="00606DEB">
              <w:rPr>
                <w:b/>
                <w:bCs/>
              </w:rPr>
              <w:t xml:space="preserve"> год, руб.</w:t>
            </w:r>
          </w:p>
        </w:tc>
        <w:tc>
          <w:tcPr>
            <w:tcW w:w="1275" w:type="dxa"/>
          </w:tcPr>
          <w:p w:rsidR="00886D63" w:rsidRPr="00606DEB" w:rsidRDefault="00886D63" w:rsidP="000506E8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606DEB">
              <w:rPr>
                <w:b/>
                <w:bCs/>
              </w:rPr>
              <w:t xml:space="preserve">Ожидаемое исполнение за </w:t>
            </w:r>
            <w:r>
              <w:rPr>
                <w:b/>
                <w:bCs/>
              </w:rPr>
              <w:t>2020</w:t>
            </w:r>
            <w:r w:rsidRPr="00606DE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</w:t>
            </w:r>
            <w:r w:rsidRPr="00606DEB">
              <w:rPr>
                <w:b/>
                <w:bCs/>
              </w:rPr>
              <w:t xml:space="preserve"> руб.</w:t>
            </w:r>
          </w:p>
        </w:tc>
        <w:tc>
          <w:tcPr>
            <w:tcW w:w="1560" w:type="dxa"/>
          </w:tcPr>
          <w:p w:rsidR="00886D63" w:rsidRPr="008C365C" w:rsidRDefault="00886D63" w:rsidP="000506E8">
            <w:pPr>
              <w:ind w:left="-108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8C365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886D63" w:rsidRPr="008C365C" w:rsidRDefault="00886D63" w:rsidP="000506E8">
            <w:pPr>
              <w:ind w:left="-115" w:right="-10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8C36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86D63" w:rsidRPr="008C365C" w:rsidRDefault="00886D63" w:rsidP="000506E8">
            <w:pPr>
              <w:ind w:left="-114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8C36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86D63" w:rsidRPr="008C365C" w:rsidRDefault="00886D63" w:rsidP="000506E8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673">
              <w:rPr>
                <w:sz w:val="16"/>
                <w:szCs w:val="16"/>
              </w:rPr>
              <w:t xml:space="preserve">Наибольший удельный вес в структуре расходов на </w:t>
            </w:r>
            <w:r>
              <w:rPr>
                <w:sz w:val="16"/>
                <w:szCs w:val="16"/>
              </w:rPr>
              <w:t>2021</w:t>
            </w:r>
            <w:r w:rsidRPr="005D5673">
              <w:rPr>
                <w:sz w:val="16"/>
                <w:szCs w:val="16"/>
              </w:rPr>
              <w:t xml:space="preserve"> год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ind w:left="-133" w:right="-108"/>
              <w:jc w:val="center"/>
              <w:rPr>
                <w:b/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28 738 716,73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ind w:left="-133" w:right="-108"/>
              <w:jc w:val="center"/>
              <w:rPr>
                <w:b/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28 738 716,73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26 880 180,16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26 056 355,22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26 056 355,22</w:t>
            </w:r>
          </w:p>
        </w:tc>
        <w:tc>
          <w:tcPr>
            <w:tcW w:w="992" w:type="dxa"/>
          </w:tcPr>
          <w:p w:rsidR="00886D63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18,3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ind w:left="-133" w:right="-108"/>
              <w:jc w:val="center"/>
              <w:rPr>
                <w:b/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676 225,00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ind w:left="-133" w:right="-108"/>
              <w:jc w:val="center"/>
              <w:rPr>
                <w:b/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676 225,00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615 100,00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644 400,00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0,4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ind w:left="-133" w:right="-108"/>
              <w:jc w:val="center"/>
              <w:rPr>
                <w:b/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2 082 106,00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ind w:left="-83" w:right="-108"/>
              <w:jc w:val="center"/>
              <w:rPr>
                <w:b/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2 082 106,00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2 336 364,58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2 616 364,58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2 616 364,58</w:t>
            </w:r>
          </w:p>
        </w:tc>
        <w:tc>
          <w:tcPr>
            <w:tcW w:w="992" w:type="dxa"/>
          </w:tcPr>
          <w:p w:rsidR="00886D63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886D63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1,6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37 207 251,96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37 207 251,96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15 389 843,23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15 149 133,22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12 064 306,32</w:t>
            </w:r>
          </w:p>
        </w:tc>
        <w:tc>
          <w:tcPr>
            <w:tcW w:w="992" w:type="dxa"/>
          </w:tcPr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10,5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701" w:type="dxa"/>
            <w:vAlign w:val="bottom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153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30 237 823,41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30 237 823,41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58 118 313,83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17 256 618,66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14 692 732,54</w:t>
            </w:r>
          </w:p>
        </w:tc>
        <w:tc>
          <w:tcPr>
            <w:tcW w:w="992" w:type="dxa"/>
          </w:tcPr>
          <w:p w:rsidR="00886D63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39,6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Образование</w:t>
            </w:r>
          </w:p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190 479,00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190 479,00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378 000,00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378 000,00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378 000,00</w:t>
            </w:r>
          </w:p>
        </w:tc>
        <w:tc>
          <w:tcPr>
            <w:tcW w:w="992" w:type="dxa"/>
          </w:tcPr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32 973 310,32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32 973 310,32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33 194 974,28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26 033 809,68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26 361 197,74</w:t>
            </w:r>
          </w:p>
        </w:tc>
        <w:tc>
          <w:tcPr>
            <w:tcW w:w="992" w:type="dxa"/>
          </w:tcPr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22,6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Социальная политика</w:t>
            </w:r>
          </w:p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126 526,00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126 526,00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46 366,08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46 366,08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46 366,08</w:t>
            </w:r>
          </w:p>
        </w:tc>
        <w:tc>
          <w:tcPr>
            <w:tcW w:w="992" w:type="dxa"/>
          </w:tcPr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sz w:val="16"/>
                <w:szCs w:val="16"/>
              </w:rPr>
            </w:pPr>
            <w:r w:rsidRPr="0060153E">
              <w:rPr>
                <w:sz w:val="16"/>
                <w:szCs w:val="16"/>
              </w:rPr>
              <w:t>1100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ind w:right="-108"/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8 608 364,31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8 608 364,31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9 073 154,43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9 073 154,43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9 073 154,43</w:t>
            </w:r>
          </w:p>
        </w:tc>
        <w:tc>
          <w:tcPr>
            <w:tcW w:w="992" w:type="dxa"/>
          </w:tcPr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6,2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672 323,23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672 323,23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907 463,32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907 463,32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907 463,32</w:t>
            </w:r>
          </w:p>
        </w:tc>
        <w:tc>
          <w:tcPr>
            <w:tcW w:w="992" w:type="dxa"/>
          </w:tcPr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0,6</w:t>
            </w: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701" w:type="dxa"/>
          </w:tcPr>
          <w:p w:rsidR="00886D63" w:rsidRPr="0060153E" w:rsidRDefault="00886D63" w:rsidP="000506E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8 915,31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jc w:val="center"/>
              <w:rPr>
                <w:sz w:val="16"/>
                <w:szCs w:val="16"/>
              </w:rPr>
            </w:pPr>
            <w:r w:rsidRPr="001332A1">
              <w:rPr>
                <w:sz w:val="16"/>
                <w:szCs w:val="16"/>
              </w:rPr>
              <w:t>8 915,31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7 830,11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5 830,14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3 830,17</w:t>
            </w:r>
          </w:p>
        </w:tc>
        <w:tc>
          <w:tcPr>
            <w:tcW w:w="992" w:type="dxa"/>
          </w:tcPr>
          <w:p w:rsidR="00886D63" w:rsidRPr="00C26E0A" w:rsidRDefault="00886D63" w:rsidP="000506E8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886D63" w:rsidTr="000506E8">
        <w:tc>
          <w:tcPr>
            <w:tcW w:w="709" w:type="dxa"/>
          </w:tcPr>
          <w:p w:rsidR="00886D63" w:rsidRPr="0060153E" w:rsidRDefault="00886D63" w:rsidP="000506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86D63" w:rsidRPr="0060153E" w:rsidRDefault="00886D63" w:rsidP="000506E8">
            <w:pPr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886D63" w:rsidRPr="001332A1" w:rsidRDefault="00886D63" w:rsidP="000506E8">
            <w:pPr>
              <w:ind w:left="-133" w:right="-108"/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141 522 041,27</w:t>
            </w:r>
          </w:p>
        </w:tc>
        <w:tc>
          <w:tcPr>
            <w:tcW w:w="1275" w:type="dxa"/>
            <w:vAlign w:val="bottom"/>
          </w:tcPr>
          <w:p w:rsidR="00886D63" w:rsidRPr="001332A1" w:rsidRDefault="00886D63" w:rsidP="000506E8">
            <w:pPr>
              <w:ind w:left="-133" w:right="-108"/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141 522 041,27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146 947 590,02</w:t>
            </w:r>
          </w:p>
        </w:tc>
        <w:tc>
          <w:tcPr>
            <w:tcW w:w="1560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98 167 495,33</w:t>
            </w:r>
          </w:p>
        </w:tc>
        <w:tc>
          <w:tcPr>
            <w:tcW w:w="1559" w:type="dxa"/>
            <w:vAlign w:val="bottom"/>
          </w:tcPr>
          <w:p w:rsidR="00886D63" w:rsidRPr="001332A1" w:rsidRDefault="00886D63" w:rsidP="000506E8">
            <w:pPr>
              <w:jc w:val="center"/>
              <w:rPr>
                <w:b/>
                <w:bCs/>
                <w:sz w:val="16"/>
                <w:szCs w:val="16"/>
              </w:rPr>
            </w:pPr>
            <w:r w:rsidRPr="001332A1">
              <w:rPr>
                <w:b/>
                <w:bCs/>
                <w:sz w:val="16"/>
                <w:szCs w:val="16"/>
              </w:rPr>
              <w:t>92 199 770,40</w:t>
            </w:r>
          </w:p>
        </w:tc>
        <w:tc>
          <w:tcPr>
            <w:tcW w:w="992" w:type="dxa"/>
          </w:tcPr>
          <w:p w:rsidR="00886D63" w:rsidRPr="00606DEB" w:rsidRDefault="00886D63" w:rsidP="000506E8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</w:t>
            </w:r>
          </w:p>
        </w:tc>
      </w:tr>
    </w:tbl>
    <w:p w:rsidR="00886D63" w:rsidRDefault="00886D63" w:rsidP="00886D63">
      <w:pPr>
        <w:jc w:val="both"/>
        <w:rPr>
          <w:b/>
          <w:szCs w:val="28"/>
        </w:rPr>
      </w:pPr>
    </w:p>
    <w:p w:rsidR="00886D63" w:rsidRPr="00D12647" w:rsidRDefault="00886D63" w:rsidP="00886D63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Расходы на 2021 год запланированы больше на +</w:t>
      </w:r>
      <w:r w:rsidRPr="00920CA3">
        <w:rPr>
          <w:b/>
          <w:szCs w:val="28"/>
        </w:rPr>
        <w:t xml:space="preserve"> </w:t>
      </w:r>
      <w:r>
        <w:rPr>
          <w:b/>
          <w:szCs w:val="28"/>
        </w:rPr>
        <w:t>5 425 548,75 рублей от ожидаемого исполнения за 2020 год.</w:t>
      </w:r>
    </w:p>
    <w:p w:rsidR="00886D63" w:rsidRPr="00375644" w:rsidRDefault="00886D63" w:rsidP="00886D63">
      <w:pPr>
        <w:pStyle w:val="a4"/>
        <w:spacing w:after="0"/>
        <w:ind w:left="0" w:right="-142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5644">
        <w:rPr>
          <w:sz w:val="28"/>
          <w:szCs w:val="28"/>
        </w:rPr>
        <w:t xml:space="preserve">Наибольший удельный вес в структуре расходов на </w:t>
      </w:r>
      <w:r>
        <w:rPr>
          <w:sz w:val="28"/>
          <w:szCs w:val="28"/>
        </w:rPr>
        <w:t>2021</w:t>
      </w:r>
      <w:r w:rsidRPr="003756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75644">
        <w:rPr>
          <w:sz w:val="28"/>
          <w:szCs w:val="28"/>
        </w:rPr>
        <w:t xml:space="preserve"> составляют расходы на жилищно-коммунальное хозяйство</w:t>
      </w:r>
      <w:r>
        <w:rPr>
          <w:sz w:val="28"/>
          <w:szCs w:val="28"/>
        </w:rPr>
        <w:t xml:space="preserve"> </w:t>
      </w:r>
      <w:r w:rsidRPr="00375644">
        <w:rPr>
          <w:sz w:val="28"/>
          <w:szCs w:val="28"/>
        </w:rPr>
        <w:t xml:space="preserve">– </w:t>
      </w:r>
      <w:r>
        <w:rPr>
          <w:sz w:val="28"/>
          <w:szCs w:val="28"/>
        </w:rPr>
        <w:t>39,6</w:t>
      </w:r>
      <w:r w:rsidRPr="00375644">
        <w:rPr>
          <w:sz w:val="28"/>
          <w:szCs w:val="28"/>
        </w:rPr>
        <w:t xml:space="preserve">% и расходы на культуру, кинематографию </w:t>
      </w:r>
      <w:r>
        <w:rPr>
          <w:sz w:val="28"/>
          <w:szCs w:val="28"/>
        </w:rPr>
        <w:t>–</w:t>
      </w:r>
      <w:r w:rsidRPr="00375644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22,6</w:t>
      </w:r>
      <w:r w:rsidRPr="00375644">
        <w:rPr>
          <w:bCs/>
          <w:sz w:val="28"/>
          <w:szCs w:val="28"/>
          <w:lang w:eastAsia="ru-RU"/>
        </w:rPr>
        <w:t>%;</w:t>
      </w:r>
    </w:p>
    <w:p w:rsidR="00886D63" w:rsidRPr="00375644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375644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 </w:t>
      </w:r>
      <w:r w:rsidRPr="00375644">
        <w:rPr>
          <w:sz w:val="28"/>
          <w:szCs w:val="28"/>
        </w:rPr>
        <w:t xml:space="preserve">– </w:t>
      </w:r>
      <w:r>
        <w:rPr>
          <w:sz w:val="28"/>
          <w:szCs w:val="28"/>
        </w:rPr>
        <w:t>18,3</w:t>
      </w:r>
      <w:r w:rsidRPr="00375644">
        <w:rPr>
          <w:sz w:val="28"/>
          <w:szCs w:val="28"/>
        </w:rPr>
        <w:t>%;</w:t>
      </w:r>
    </w:p>
    <w:p w:rsidR="00886D63" w:rsidRPr="00375644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375644">
        <w:rPr>
          <w:sz w:val="28"/>
          <w:szCs w:val="28"/>
        </w:rPr>
        <w:t xml:space="preserve">национальную экономику – </w:t>
      </w:r>
      <w:r>
        <w:rPr>
          <w:sz w:val="28"/>
          <w:szCs w:val="28"/>
        </w:rPr>
        <w:t>10,5</w:t>
      </w:r>
      <w:r w:rsidRPr="00375644">
        <w:rPr>
          <w:sz w:val="28"/>
          <w:szCs w:val="28"/>
        </w:rPr>
        <w:t xml:space="preserve">%; </w:t>
      </w:r>
    </w:p>
    <w:p w:rsidR="00886D63" w:rsidRPr="00375644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375644">
        <w:rPr>
          <w:sz w:val="28"/>
          <w:szCs w:val="28"/>
        </w:rPr>
        <w:t xml:space="preserve">физическую культуру и спорт – </w:t>
      </w:r>
      <w:r>
        <w:rPr>
          <w:sz w:val="28"/>
          <w:szCs w:val="28"/>
        </w:rPr>
        <w:t>6,2</w:t>
      </w:r>
      <w:r w:rsidRPr="00375644">
        <w:rPr>
          <w:sz w:val="28"/>
          <w:szCs w:val="28"/>
        </w:rPr>
        <w:t xml:space="preserve">%; </w:t>
      </w:r>
    </w:p>
    <w:p w:rsidR="00886D63" w:rsidRPr="00375644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375644">
        <w:rPr>
          <w:sz w:val="28"/>
          <w:szCs w:val="28"/>
        </w:rPr>
        <w:t xml:space="preserve">национальную безопасность и правоохранительную деятельность – </w:t>
      </w:r>
      <w:r>
        <w:rPr>
          <w:sz w:val="28"/>
          <w:szCs w:val="28"/>
        </w:rPr>
        <w:t>1,6</w:t>
      </w:r>
      <w:r w:rsidRPr="00375644">
        <w:rPr>
          <w:sz w:val="28"/>
          <w:szCs w:val="28"/>
        </w:rPr>
        <w:t>%;</w:t>
      </w:r>
    </w:p>
    <w:p w:rsidR="00886D63" w:rsidRPr="00375644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375644">
        <w:rPr>
          <w:sz w:val="28"/>
          <w:szCs w:val="28"/>
        </w:rPr>
        <w:t xml:space="preserve">средства </w:t>
      </w:r>
      <w:proofErr w:type="gramStart"/>
      <w:r w:rsidRPr="00375644">
        <w:rPr>
          <w:sz w:val="28"/>
          <w:szCs w:val="28"/>
        </w:rPr>
        <w:t>массовой</w:t>
      </w:r>
      <w:proofErr w:type="gramEnd"/>
      <w:r w:rsidRPr="00375644">
        <w:rPr>
          <w:sz w:val="28"/>
          <w:szCs w:val="28"/>
        </w:rPr>
        <w:t xml:space="preserve"> информации-0,</w:t>
      </w:r>
      <w:r>
        <w:rPr>
          <w:sz w:val="28"/>
          <w:szCs w:val="28"/>
        </w:rPr>
        <w:t>6</w:t>
      </w:r>
      <w:r w:rsidRPr="00375644">
        <w:rPr>
          <w:sz w:val="28"/>
          <w:szCs w:val="28"/>
        </w:rPr>
        <w:t>%;</w:t>
      </w:r>
    </w:p>
    <w:p w:rsidR="00886D63" w:rsidRPr="00375644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375644">
        <w:rPr>
          <w:sz w:val="28"/>
          <w:szCs w:val="28"/>
        </w:rPr>
        <w:t>национальная оборона-</w:t>
      </w:r>
      <w:r>
        <w:rPr>
          <w:sz w:val="28"/>
          <w:szCs w:val="28"/>
        </w:rPr>
        <w:t>0,4</w:t>
      </w:r>
      <w:r w:rsidRPr="00375644">
        <w:rPr>
          <w:sz w:val="28"/>
          <w:szCs w:val="28"/>
        </w:rPr>
        <w:t>%;</w:t>
      </w:r>
    </w:p>
    <w:p w:rsidR="00886D63" w:rsidRPr="00375644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375644">
        <w:rPr>
          <w:sz w:val="28"/>
          <w:szCs w:val="28"/>
        </w:rPr>
        <w:t>на образование планируется направить 0,</w:t>
      </w:r>
      <w:r>
        <w:rPr>
          <w:sz w:val="28"/>
          <w:szCs w:val="28"/>
        </w:rPr>
        <w:t>2% от общей суммы расходов.</w:t>
      </w:r>
    </w:p>
    <w:p w:rsidR="00886D63" w:rsidRDefault="00886D63" w:rsidP="00886D63">
      <w:pPr>
        <w:pStyle w:val="a4"/>
        <w:spacing w:after="0"/>
        <w:ind w:left="0" w:right="-14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Аналогичная структура расходов планируется и на 2022-2023 годы.</w:t>
      </w:r>
    </w:p>
    <w:p w:rsidR="00886D63" w:rsidRPr="00C26E0A" w:rsidRDefault="00886D63" w:rsidP="00886D63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C26E0A">
        <w:rPr>
          <w:sz w:val="28"/>
          <w:szCs w:val="28"/>
        </w:rPr>
        <w:lastRenderedPageBreak/>
        <w:t xml:space="preserve">Для внесения платы за реструктуризацию реструктурированной в </w:t>
      </w:r>
      <w:r>
        <w:rPr>
          <w:sz w:val="28"/>
          <w:szCs w:val="28"/>
        </w:rPr>
        <w:t>2021</w:t>
      </w:r>
      <w:r w:rsidRPr="00C26E0A">
        <w:rPr>
          <w:sz w:val="28"/>
          <w:szCs w:val="28"/>
        </w:rPr>
        <w:t xml:space="preserve"> году </w:t>
      </w:r>
      <w:proofErr w:type="gramStart"/>
      <w:r w:rsidRPr="00C26E0A">
        <w:rPr>
          <w:sz w:val="28"/>
          <w:szCs w:val="28"/>
        </w:rPr>
        <w:t>задолженности</w:t>
      </w:r>
      <w:proofErr w:type="gramEnd"/>
      <w:r w:rsidRPr="00C26E0A">
        <w:rPr>
          <w:sz w:val="28"/>
          <w:szCs w:val="28"/>
        </w:rPr>
        <w:t xml:space="preserve">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поселения, в соответствии с соглашением №1 о реструктуризации обязательства (задолженности) по бюджетному кредиту от 29.06.2018 запланированы средства:</w:t>
      </w:r>
    </w:p>
    <w:p w:rsidR="00886D63" w:rsidRPr="00C26E0A" w:rsidRDefault="00886D63" w:rsidP="00886D63">
      <w:pPr>
        <w:ind w:firstLine="708"/>
        <w:jc w:val="both"/>
        <w:rPr>
          <w:szCs w:val="28"/>
        </w:rPr>
      </w:pPr>
      <w:r>
        <w:rPr>
          <w:szCs w:val="28"/>
        </w:rPr>
        <w:t>2021</w:t>
      </w:r>
      <w:r w:rsidRPr="00C26E0A">
        <w:rPr>
          <w:szCs w:val="28"/>
        </w:rPr>
        <w:t xml:space="preserve"> год в сумме </w:t>
      </w:r>
      <w:r>
        <w:rPr>
          <w:szCs w:val="28"/>
        </w:rPr>
        <w:t>7 830,11</w:t>
      </w:r>
      <w:r w:rsidRPr="00C26E0A">
        <w:rPr>
          <w:szCs w:val="28"/>
        </w:rPr>
        <w:t xml:space="preserve"> руб.</w:t>
      </w:r>
    </w:p>
    <w:p w:rsidR="00886D63" w:rsidRPr="00C26E0A" w:rsidRDefault="00886D63" w:rsidP="00886D63">
      <w:pPr>
        <w:ind w:firstLine="708"/>
        <w:jc w:val="both"/>
        <w:rPr>
          <w:szCs w:val="28"/>
        </w:rPr>
      </w:pPr>
      <w:r>
        <w:rPr>
          <w:szCs w:val="28"/>
        </w:rPr>
        <w:t>2022</w:t>
      </w:r>
      <w:r w:rsidRPr="00C26E0A">
        <w:rPr>
          <w:szCs w:val="28"/>
        </w:rPr>
        <w:t xml:space="preserve"> год в сумме </w:t>
      </w:r>
      <w:r>
        <w:rPr>
          <w:szCs w:val="28"/>
        </w:rPr>
        <w:t>5 830,14</w:t>
      </w:r>
      <w:r w:rsidRPr="00C26E0A">
        <w:rPr>
          <w:szCs w:val="28"/>
        </w:rPr>
        <w:t xml:space="preserve"> руб.</w:t>
      </w:r>
    </w:p>
    <w:p w:rsidR="00886D63" w:rsidRPr="00B8654F" w:rsidRDefault="00886D63" w:rsidP="00886D63">
      <w:pPr>
        <w:ind w:firstLine="708"/>
        <w:jc w:val="both"/>
        <w:rPr>
          <w:szCs w:val="28"/>
        </w:rPr>
      </w:pPr>
      <w:r w:rsidRPr="00B8654F">
        <w:rPr>
          <w:szCs w:val="28"/>
        </w:rPr>
        <w:t xml:space="preserve">2023 год в сумме 3 830,17 руб.  </w:t>
      </w:r>
    </w:p>
    <w:p w:rsidR="00886D63" w:rsidRPr="00B8654F" w:rsidRDefault="00886D63" w:rsidP="00886D63">
      <w:pPr>
        <w:ind w:firstLine="708"/>
        <w:jc w:val="both"/>
        <w:rPr>
          <w:szCs w:val="28"/>
        </w:rPr>
      </w:pPr>
      <w:r w:rsidRPr="00B8654F">
        <w:rPr>
          <w:szCs w:val="28"/>
        </w:rPr>
        <w:t>Источником внутреннего финансирования дефицита бюджета запланировано изменение остатков средств на счетах по учету средств бюджета в течение соответствующего финансового года, что соответствует положениям статьи 96 БК РФ</w:t>
      </w:r>
    </w:p>
    <w:p w:rsidR="00886D63" w:rsidRPr="00B8654F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B8654F">
        <w:rPr>
          <w:sz w:val="28"/>
          <w:szCs w:val="28"/>
        </w:rPr>
        <w:t xml:space="preserve"> </w:t>
      </w:r>
    </w:p>
    <w:p w:rsidR="00886D63" w:rsidRPr="00B8654F" w:rsidRDefault="00886D63" w:rsidP="00886D63">
      <w:pPr>
        <w:pStyle w:val="a4"/>
        <w:spacing w:after="0"/>
        <w:ind w:left="0" w:right="-143"/>
        <w:jc w:val="center"/>
        <w:rPr>
          <w:sz w:val="28"/>
          <w:szCs w:val="28"/>
        </w:rPr>
      </w:pPr>
      <w:r w:rsidRPr="00A04524">
        <w:rPr>
          <w:b/>
          <w:sz w:val="28"/>
          <w:szCs w:val="28"/>
        </w:rPr>
        <w:t>Программная часть проекта решения о бюджете</w:t>
      </w:r>
    </w:p>
    <w:p w:rsidR="00886D63" w:rsidRDefault="00886D63" w:rsidP="00886D63">
      <w:pPr>
        <w:ind w:firstLine="567"/>
        <w:jc w:val="both"/>
        <w:rPr>
          <w:szCs w:val="28"/>
        </w:rPr>
      </w:pPr>
      <w:r w:rsidRPr="00A04524">
        <w:rPr>
          <w:szCs w:val="28"/>
        </w:rPr>
        <w:t xml:space="preserve">   </w:t>
      </w:r>
    </w:p>
    <w:p w:rsidR="00886D63" w:rsidRPr="00A04524" w:rsidRDefault="00886D63" w:rsidP="00886D63">
      <w:pPr>
        <w:ind w:firstLine="567"/>
        <w:jc w:val="both"/>
        <w:rPr>
          <w:szCs w:val="28"/>
        </w:rPr>
      </w:pPr>
      <w:r w:rsidRPr="00A04524">
        <w:rPr>
          <w:szCs w:val="28"/>
        </w:rPr>
        <w:t>По состоянию на 01.09.</w:t>
      </w:r>
      <w:r>
        <w:rPr>
          <w:szCs w:val="28"/>
        </w:rPr>
        <w:t>2020</w:t>
      </w:r>
      <w:r w:rsidRPr="00A04524">
        <w:rPr>
          <w:szCs w:val="28"/>
        </w:rPr>
        <w:t xml:space="preserve"> года администрацией Приволжского муниципального района утверждено </w:t>
      </w:r>
      <w:r>
        <w:rPr>
          <w:szCs w:val="28"/>
        </w:rPr>
        <w:t>12</w:t>
      </w:r>
      <w:r w:rsidRPr="00A04524">
        <w:rPr>
          <w:szCs w:val="28"/>
        </w:rPr>
        <w:t xml:space="preserve"> муниципальных программ </w:t>
      </w:r>
      <w:r>
        <w:rPr>
          <w:szCs w:val="28"/>
        </w:rPr>
        <w:t xml:space="preserve">и 34 подпрограммы </w:t>
      </w:r>
      <w:r w:rsidRPr="00A04524">
        <w:rPr>
          <w:szCs w:val="28"/>
        </w:rPr>
        <w:t>по основным направлениям деятельности органов местного самоуправления:</w:t>
      </w:r>
    </w:p>
    <w:p w:rsidR="00886D63" w:rsidRDefault="00886D63" w:rsidP="00886D63">
      <w:pPr>
        <w:pStyle w:val="a4"/>
        <w:spacing w:after="0"/>
        <w:ind w:left="0" w:right="-69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счетной палатой проведена э</w:t>
      </w:r>
      <w:r w:rsidRPr="0054478E">
        <w:rPr>
          <w:sz w:val="28"/>
          <w:szCs w:val="28"/>
        </w:rPr>
        <w:t xml:space="preserve">кспертиза </w:t>
      </w:r>
      <w:r>
        <w:rPr>
          <w:sz w:val="28"/>
          <w:szCs w:val="28"/>
        </w:rPr>
        <w:t xml:space="preserve">12 </w:t>
      </w:r>
      <w:r w:rsidRPr="0054478E">
        <w:rPr>
          <w:sz w:val="28"/>
          <w:szCs w:val="28"/>
        </w:rPr>
        <w:t>проектов муниципальных программ</w:t>
      </w:r>
      <w:r>
        <w:rPr>
          <w:sz w:val="28"/>
          <w:szCs w:val="28"/>
        </w:rPr>
        <w:t xml:space="preserve">. Представленные для проведения финансово - экономической экспертизы </w:t>
      </w:r>
      <w:r w:rsidRPr="00276311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27631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администрации  </w:t>
      </w:r>
      <w:r w:rsidRPr="00276311">
        <w:rPr>
          <w:sz w:val="28"/>
          <w:szCs w:val="28"/>
        </w:rPr>
        <w:t>Приволжского муниципального района подготовлен</w:t>
      </w:r>
      <w:r>
        <w:rPr>
          <w:sz w:val="28"/>
          <w:szCs w:val="28"/>
        </w:rPr>
        <w:t>ы</w:t>
      </w:r>
      <w:r w:rsidRPr="00276311">
        <w:rPr>
          <w:sz w:val="28"/>
          <w:szCs w:val="28"/>
        </w:rPr>
        <w:t xml:space="preserve"> в соответствии с требованиями норм действующего бюджетного законодательства Российской Федерации</w:t>
      </w:r>
      <w:r>
        <w:rPr>
          <w:sz w:val="28"/>
          <w:szCs w:val="28"/>
        </w:rPr>
        <w:t>.</w:t>
      </w:r>
      <w:r w:rsidRPr="00276311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амечаний </w:t>
      </w:r>
      <w:r w:rsidRPr="00276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экспертизы не </w:t>
      </w:r>
      <w:proofErr w:type="gramStart"/>
      <w:r>
        <w:rPr>
          <w:sz w:val="28"/>
          <w:szCs w:val="28"/>
        </w:rPr>
        <w:t>выявлено</w:t>
      </w:r>
      <w:proofErr w:type="gramEnd"/>
      <w:r>
        <w:rPr>
          <w:sz w:val="28"/>
          <w:szCs w:val="28"/>
        </w:rPr>
        <w:t xml:space="preserve"> и проекты постановлений администрации были рекомендованы</w:t>
      </w:r>
      <w:r w:rsidRPr="00276311">
        <w:rPr>
          <w:sz w:val="28"/>
          <w:szCs w:val="28"/>
        </w:rPr>
        <w:t xml:space="preserve"> к принятию.</w:t>
      </w:r>
    </w:p>
    <w:p w:rsidR="00886D63" w:rsidRDefault="00886D63" w:rsidP="00886D63">
      <w:pPr>
        <w:pStyle w:val="a4"/>
        <w:spacing w:after="0"/>
        <w:ind w:left="0" w:right="-69"/>
        <w:rPr>
          <w:b/>
          <w:sz w:val="28"/>
          <w:szCs w:val="28"/>
        </w:rPr>
      </w:pPr>
    </w:p>
    <w:p w:rsidR="00886D63" w:rsidRPr="00CA5651" w:rsidRDefault="00886D63" w:rsidP="00886D63">
      <w:pPr>
        <w:pStyle w:val="a4"/>
        <w:spacing w:after="0"/>
        <w:ind w:left="0" w:right="-69" w:firstLine="539"/>
        <w:jc w:val="center"/>
        <w:rPr>
          <w:b/>
          <w:sz w:val="28"/>
          <w:szCs w:val="28"/>
        </w:rPr>
      </w:pPr>
      <w:r w:rsidRPr="00CA5651">
        <w:rPr>
          <w:b/>
          <w:sz w:val="28"/>
          <w:szCs w:val="28"/>
        </w:rPr>
        <w:t xml:space="preserve">Перечень муниципальных программ </w:t>
      </w:r>
      <w:r>
        <w:rPr>
          <w:b/>
          <w:sz w:val="28"/>
          <w:szCs w:val="28"/>
        </w:rPr>
        <w:t>(подпрограмм)</w:t>
      </w:r>
    </w:p>
    <w:p w:rsidR="00886D63" w:rsidRDefault="00886D63" w:rsidP="00886D63">
      <w:pPr>
        <w:pStyle w:val="a4"/>
        <w:spacing w:after="0"/>
        <w:ind w:left="0" w:right="-69" w:firstLine="539"/>
        <w:jc w:val="center"/>
        <w:rPr>
          <w:sz w:val="28"/>
          <w:szCs w:val="28"/>
        </w:rPr>
      </w:pPr>
      <w:r w:rsidRPr="00CA5651">
        <w:rPr>
          <w:b/>
          <w:sz w:val="28"/>
          <w:szCs w:val="28"/>
        </w:rPr>
        <w:t xml:space="preserve">Приволжского </w:t>
      </w:r>
      <w:r>
        <w:rPr>
          <w:b/>
          <w:sz w:val="28"/>
          <w:szCs w:val="28"/>
        </w:rPr>
        <w:t>городского поселения</w:t>
      </w:r>
    </w:p>
    <w:p w:rsidR="00886D63" w:rsidRDefault="00886D63" w:rsidP="00886D63">
      <w:pPr>
        <w:pStyle w:val="a4"/>
        <w:spacing w:after="0"/>
        <w:ind w:left="-142" w:right="-143"/>
        <w:jc w:val="center"/>
        <w:rPr>
          <w:sz w:val="28"/>
          <w:szCs w:val="28"/>
        </w:rPr>
      </w:pPr>
      <w:r w:rsidRPr="00F07EFB">
        <w:rPr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b/>
          <w:bCs/>
          <w:color w:val="000000"/>
          <w:sz w:val="28"/>
          <w:szCs w:val="28"/>
          <w:lang w:eastAsia="ru-RU"/>
        </w:rPr>
        <w:t>2021</w:t>
      </w:r>
      <w:r w:rsidRPr="00F07EFB">
        <w:rPr>
          <w:b/>
          <w:bCs/>
          <w:color w:val="000000"/>
          <w:sz w:val="28"/>
          <w:szCs w:val="28"/>
          <w:lang w:eastAsia="ru-RU"/>
        </w:rPr>
        <w:t xml:space="preserve"> год и плановый период </w:t>
      </w:r>
      <w:r>
        <w:rPr>
          <w:b/>
          <w:bCs/>
          <w:color w:val="000000"/>
          <w:sz w:val="28"/>
          <w:szCs w:val="28"/>
          <w:lang w:eastAsia="ru-RU"/>
        </w:rPr>
        <w:t>2022 и 2023 годы.</w:t>
      </w:r>
    </w:p>
    <w:p w:rsidR="00886D63" w:rsidRPr="00B81E7A" w:rsidRDefault="00886D63" w:rsidP="00886D63">
      <w:pPr>
        <w:pStyle w:val="a4"/>
        <w:spacing w:after="0"/>
        <w:ind w:left="-142" w:right="-143"/>
        <w:jc w:val="both"/>
        <w:rPr>
          <w:sz w:val="16"/>
          <w:szCs w:val="16"/>
        </w:rPr>
      </w:pPr>
    </w:p>
    <w:tbl>
      <w:tblPr>
        <w:tblW w:w="10079" w:type="dxa"/>
        <w:tblInd w:w="93" w:type="dxa"/>
        <w:tblLook w:val="04A0"/>
      </w:tblPr>
      <w:tblGrid>
        <w:gridCol w:w="4551"/>
        <w:gridCol w:w="1843"/>
        <w:gridCol w:w="1842"/>
        <w:gridCol w:w="1843"/>
      </w:tblGrid>
      <w:tr w:rsidR="00886D63" w:rsidRPr="00B77D06" w:rsidTr="000506E8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63" w:rsidRPr="00B77D06" w:rsidRDefault="00886D63" w:rsidP="000506E8">
            <w:pPr>
              <w:jc w:val="center"/>
              <w:rPr>
                <w:sz w:val="24"/>
                <w:szCs w:val="24"/>
              </w:rPr>
            </w:pPr>
            <w:r w:rsidRPr="00B77D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63" w:rsidRPr="00B77D06" w:rsidRDefault="00886D63" w:rsidP="000506E8">
            <w:pPr>
              <w:jc w:val="center"/>
              <w:rPr>
                <w:sz w:val="24"/>
                <w:szCs w:val="24"/>
              </w:rPr>
            </w:pPr>
            <w:r w:rsidRPr="00B77D06">
              <w:rPr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63" w:rsidRPr="00B77D06" w:rsidRDefault="00886D63" w:rsidP="000506E8">
            <w:pPr>
              <w:jc w:val="center"/>
              <w:rPr>
                <w:sz w:val="24"/>
                <w:szCs w:val="24"/>
              </w:rPr>
            </w:pPr>
            <w:r w:rsidRPr="00B77D06"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63" w:rsidRPr="00B77D06" w:rsidRDefault="00886D63" w:rsidP="000506E8">
            <w:pPr>
              <w:jc w:val="center"/>
              <w:rPr>
                <w:sz w:val="24"/>
                <w:szCs w:val="24"/>
              </w:rPr>
            </w:pPr>
            <w:r w:rsidRPr="00B77D06">
              <w:rPr>
                <w:sz w:val="24"/>
                <w:szCs w:val="24"/>
              </w:rPr>
              <w:t>2023 год</w:t>
            </w:r>
          </w:p>
        </w:tc>
      </w:tr>
      <w:tr w:rsidR="00886D63" w:rsidRPr="00B77D06" w:rsidTr="000506E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"Долгосрочная сбалансированность и устойчивость бюджетной системы Приволжского городского поселения"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507 830,11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505 830,14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503 830,17</w:t>
            </w:r>
          </w:p>
        </w:tc>
      </w:tr>
      <w:tr w:rsidR="00886D63" w:rsidRPr="00B77D06" w:rsidTr="000506E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финансирования непредвиденных расходов городского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886D63" w:rsidRPr="00B77D06" w:rsidTr="000506E8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«Управление муниципальным долгом»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7 830,11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5 830,14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3 830,17</w:t>
            </w:r>
          </w:p>
        </w:tc>
      </w:tr>
      <w:tr w:rsidR="00886D63" w:rsidRPr="00B77D06" w:rsidTr="000506E8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культуры, молодежной политики, спорта, туризма и профилактики наркомании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38 557 199,27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31 396 034,67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31 723 422,73</w:t>
            </w:r>
          </w:p>
        </w:tc>
      </w:tr>
      <w:tr w:rsidR="00886D63" w:rsidRPr="00B77D06" w:rsidTr="000506E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lastRenderedPageBreak/>
              <w:t>Подпрограмма "Развитие физической культуры и  спорта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i/>
                <w:iCs/>
                <w:sz w:val="24"/>
                <w:szCs w:val="24"/>
              </w:rPr>
            </w:pPr>
            <w:r w:rsidRPr="00B77D06">
              <w:rPr>
                <w:i/>
                <w:iCs/>
                <w:sz w:val="24"/>
                <w:szCs w:val="24"/>
              </w:rPr>
              <w:t>9 073 154,43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i/>
                <w:iCs/>
                <w:sz w:val="24"/>
                <w:szCs w:val="24"/>
              </w:rPr>
            </w:pPr>
            <w:r w:rsidRPr="00B77D06">
              <w:rPr>
                <w:i/>
                <w:iCs/>
                <w:sz w:val="24"/>
                <w:szCs w:val="24"/>
              </w:rPr>
              <w:t>9 073 154,43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i/>
                <w:iCs/>
                <w:sz w:val="24"/>
                <w:szCs w:val="24"/>
              </w:rPr>
            </w:pPr>
            <w:r w:rsidRPr="00B77D06">
              <w:rPr>
                <w:i/>
                <w:iCs/>
                <w:sz w:val="24"/>
                <w:szCs w:val="24"/>
              </w:rPr>
              <w:t>9 073 154,43</w:t>
            </w:r>
          </w:p>
        </w:tc>
      </w:tr>
      <w:tr w:rsidR="00886D63" w:rsidRPr="00B77D06" w:rsidTr="000506E8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молодежной политики  и профилактики наркомании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378 000,00</w:t>
            </w:r>
          </w:p>
        </w:tc>
      </w:tr>
      <w:tr w:rsidR="00886D63" w:rsidRPr="00B77D06" w:rsidTr="000506E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культуры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18 795 431,57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13 794 761,28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14 122 149,34</w:t>
            </w:r>
          </w:p>
        </w:tc>
      </w:tr>
      <w:tr w:rsidR="00886D63" w:rsidRPr="00B77D06" w:rsidTr="000506E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обслуживания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9 008 973,67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6 242 655,64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6 242 655,64</w:t>
            </w:r>
          </w:p>
        </w:tc>
      </w:tr>
      <w:tr w:rsidR="00886D63" w:rsidRPr="00B77D06" w:rsidTr="000506E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 Развитие туризма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134 000,00</w:t>
            </w:r>
          </w:p>
        </w:tc>
      </w:tr>
      <w:tr w:rsidR="00886D63" w:rsidRPr="00B77D06" w:rsidTr="000506E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информационной стратегии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907 463,32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907 463,32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907 463,32</w:t>
            </w:r>
          </w:p>
        </w:tc>
      </w:tr>
      <w:tr w:rsidR="00886D63" w:rsidRPr="00B77D06" w:rsidTr="000506E8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"Прочие мероприятия в сфере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260 176,28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866 000,00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866 000,00</w:t>
            </w:r>
          </w:p>
        </w:tc>
      </w:tr>
      <w:tr w:rsidR="00886D63" w:rsidRPr="00B77D06" w:rsidTr="000506E8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77D06">
              <w:rPr>
                <w:b/>
                <w:bCs/>
                <w:i/>
                <w:iCs/>
                <w:sz w:val="16"/>
                <w:szCs w:val="16"/>
              </w:rPr>
              <w:t>Муниципальная</w:t>
            </w:r>
            <w:proofErr w:type="gramEnd"/>
            <w:r w:rsidRPr="00B77D06">
              <w:rPr>
                <w:b/>
                <w:bCs/>
                <w:i/>
                <w:iCs/>
                <w:sz w:val="16"/>
                <w:szCs w:val="16"/>
              </w:rPr>
              <w:t xml:space="preserve"> программы "Развитие субъектов малого и среднего предпринимательства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886D63" w:rsidRPr="00B77D06" w:rsidTr="000506E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"Финансовая поддержка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886D63" w:rsidRPr="00B77D06" w:rsidTr="000506E8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"Управление и распоряжение муниципальным имуществом 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1 940 000,00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1 940 000,00</w:t>
            </w:r>
          </w:p>
        </w:tc>
      </w:tr>
      <w:tr w:rsidR="00886D63" w:rsidRPr="00B77D06" w:rsidTr="000506E8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приватизации объектов муниципальной собственности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580 000,00</w:t>
            </w:r>
          </w:p>
        </w:tc>
      </w:tr>
      <w:tr w:rsidR="00886D63" w:rsidRPr="00B77D06" w:rsidTr="000506E8">
        <w:trPr>
          <w:trHeight w:val="61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 имуществом и земельными ресурсами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1 360 000,00</w:t>
            </w:r>
          </w:p>
        </w:tc>
      </w:tr>
      <w:tr w:rsidR="00886D63" w:rsidRPr="00B77D06" w:rsidTr="000506E8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"Изменения в Едином государственном реестре недвижимости сведений о территориальных зонах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886D63" w:rsidRPr="00B77D06" w:rsidTr="000506E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"Безопасный 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2 336 364,58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2 616 364,58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2 616 364,58</w:t>
            </w:r>
          </w:p>
        </w:tc>
      </w:tr>
      <w:tr w:rsidR="00886D63" w:rsidRPr="00B77D06" w:rsidTr="000506E8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"Осуществление мероприятий по территориальной обороне  и гражданской обороне, защите населения и территории Приволжского городского поселения от чрезвычайных ситуаций природного и техногенного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886D63" w:rsidRPr="00B77D06" w:rsidTr="000506E8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670 000,00</w:t>
            </w:r>
          </w:p>
        </w:tc>
      </w:tr>
      <w:tr w:rsidR="00886D63" w:rsidRPr="00B77D06" w:rsidTr="000506E8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"Осуществление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 Приволжского 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60 000,00</w:t>
            </w:r>
          </w:p>
        </w:tc>
      </w:tr>
      <w:tr w:rsidR="00886D63" w:rsidRPr="00B77D06" w:rsidTr="000506E8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"Обслуживание  аппаратно-программного комплекса автоматизированной информационной системы "Безопасный город"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224 000,00</w:t>
            </w:r>
          </w:p>
        </w:tc>
      </w:tr>
      <w:tr w:rsidR="00886D63" w:rsidRPr="00B77D06" w:rsidTr="000506E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ЕДДС"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1 534 734,58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1 534 734,58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1 534 734,58</w:t>
            </w:r>
          </w:p>
        </w:tc>
      </w:tr>
      <w:tr w:rsidR="00886D63" w:rsidRPr="00B77D06" w:rsidTr="000506E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мероприятий по охране общественного порядка, осуществляемых в интересах органов внутренних дел"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27 630,00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27 630,00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27 630,00</w:t>
            </w:r>
          </w:p>
        </w:tc>
      </w:tr>
      <w:tr w:rsidR="00886D63" w:rsidRPr="00B77D06" w:rsidTr="000506E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"Благоустройство территории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14 216 891,29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10 588 290,98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10 588 290,98</w:t>
            </w:r>
          </w:p>
        </w:tc>
      </w:tr>
      <w:tr w:rsidR="00886D63" w:rsidRPr="00B77D06" w:rsidTr="000506E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"Наружное 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9 016 538,75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7 443 154,78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7 443 154,78</w:t>
            </w:r>
          </w:p>
        </w:tc>
      </w:tr>
      <w:tr w:rsidR="00886D63" w:rsidRPr="00B77D06" w:rsidTr="000506E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территорий общего пользования"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5 111 252,54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3 056 036,20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3 056 036,20</w:t>
            </w:r>
          </w:p>
        </w:tc>
      </w:tr>
      <w:tr w:rsidR="00886D63" w:rsidRPr="00B77D06" w:rsidTr="000506E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"Санитарно-эпидимиологическое, экологическое и безопасное благосостояние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89 100,00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89 100,00</w:t>
            </w:r>
          </w:p>
        </w:tc>
      </w:tr>
      <w:tr w:rsidR="00886D63" w:rsidRPr="00B77D06" w:rsidTr="000506E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обезвреживания и размещения отходов"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886D63" w:rsidRPr="00B77D06" w:rsidTr="000506E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доступным и комфортным жильем, объектами инженерной инфраструктуры и услугами ЖКХ населения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6 943 709,93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4 729 036,12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2 165 150,00</w:t>
            </w:r>
          </w:p>
        </w:tc>
      </w:tr>
      <w:tr w:rsidR="00886D63" w:rsidRPr="00B77D06" w:rsidTr="000506E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"Жилищная инфраструктура"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6 531 239,93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4 729 036,12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2 165 150,00</w:t>
            </w:r>
          </w:p>
        </w:tc>
      </w:tr>
      <w:tr w:rsidR="00886D63" w:rsidRPr="00B77D06" w:rsidTr="000506E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"Коммунальная инфраструктура"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412 470,00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886D63" w:rsidRPr="00B77D06" w:rsidTr="000506E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общественных бань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2 128 391,56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2 128 391,56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2 128 391,56</w:t>
            </w:r>
          </w:p>
        </w:tc>
      </w:tr>
      <w:tr w:rsidR="00886D63" w:rsidRPr="00B77D06" w:rsidTr="000506E8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86D63" w:rsidRPr="00B77D06" w:rsidRDefault="00886D63" w:rsidP="000506E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"Оказание социально значимых бытовых услуг"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2 128 391,56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2 128 391,56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2 128 391,56</w:t>
            </w:r>
          </w:p>
        </w:tc>
      </w:tr>
      <w:tr w:rsidR="00886D63" w:rsidRPr="00B77D06" w:rsidTr="000506E8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15 300 743,23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15 060 033,22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11 975 206,32</w:t>
            </w:r>
          </w:p>
        </w:tc>
      </w:tr>
      <w:tr w:rsidR="00886D63" w:rsidRPr="00B77D06" w:rsidTr="000506E8">
        <w:trPr>
          <w:trHeight w:val="54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15 199 878,23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14 959 168,22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11 874 341,32</w:t>
            </w:r>
          </w:p>
        </w:tc>
      </w:tr>
      <w:tr w:rsidR="00886D63" w:rsidRPr="00B77D06" w:rsidTr="000506E8">
        <w:trPr>
          <w:trHeight w:val="48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"Повышение безопасности дорожного движения на территории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100 865,00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100 865,00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100 865,00</w:t>
            </w:r>
          </w:p>
        </w:tc>
      </w:tr>
      <w:tr w:rsidR="00886D63" w:rsidRPr="00B77D06" w:rsidTr="000506E8">
        <w:trPr>
          <w:trHeight w:val="73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</w:t>
            </w:r>
            <w:proofErr w:type="gramStart"/>
            <w:r w:rsidRPr="00B77D06">
              <w:rPr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B77D06">
              <w:rPr>
                <w:b/>
                <w:bCs/>
                <w:i/>
                <w:iCs/>
                <w:sz w:val="16"/>
                <w:szCs w:val="16"/>
              </w:rPr>
              <w:t>беспечение оптимальных условий деятельности в административном здании по адресу: Ивановская область, г. Приволжск, ул</w:t>
            </w:r>
            <w:proofErr w:type="gramStart"/>
            <w:r w:rsidRPr="00B77D06">
              <w:rPr>
                <w:b/>
                <w:bCs/>
                <w:i/>
                <w:iCs/>
                <w:sz w:val="16"/>
                <w:szCs w:val="16"/>
              </w:rPr>
              <w:t>.Р</w:t>
            </w:r>
            <w:proofErr w:type="gramEnd"/>
            <w:r w:rsidRPr="00B77D06">
              <w:rPr>
                <w:b/>
                <w:bCs/>
                <w:i/>
                <w:iCs/>
                <w:sz w:val="16"/>
                <w:szCs w:val="16"/>
              </w:rPr>
              <w:t>еволюционная, дом 63"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17 490 383,91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17 490 383,91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17 490 383,91</w:t>
            </w:r>
          </w:p>
        </w:tc>
      </w:tr>
      <w:tr w:rsidR="00886D63" w:rsidRPr="00B77D06" w:rsidTr="000506E8">
        <w:trPr>
          <w:trHeight w:val="73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9 299 507,45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9 299 507,45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9 299 507,45</w:t>
            </w:r>
          </w:p>
        </w:tc>
      </w:tr>
      <w:tr w:rsidR="00886D63" w:rsidRPr="00B77D06" w:rsidTr="000506E8">
        <w:trPr>
          <w:trHeight w:val="73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"Охрана труда в Муниципальном казенном учреждении Приволжского муниципального района "Многофункциональный центр предоставления государственных и муниципальных услуг. Управление делами"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235 960,00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235 960,00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235 960,00</w:t>
            </w:r>
          </w:p>
        </w:tc>
      </w:tr>
      <w:tr w:rsidR="00886D63" w:rsidRPr="00B77D06" w:rsidTr="000506E8">
        <w:trPr>
          <w:trHeight w:val="73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администрации Приволжского муниципального района, ее структурных подразделений"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6 416 972,02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6 416 972,02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6 416 972,02</w:t>
            </w:r>
          </w:p>
        </w:tc>
      </w:tr>
      <w:tr w:rsidR="00886D63" w:rsidRPr="00B77D06" w:rsidTr="000506E8">
        <w:trPr>
          <w:trHeight w:val="66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"Информатизация администрации Приволжского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1 537 944,44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1 537 944,44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1 537 944,44</w:t>
            </w:r>
          </w:p>
        </w:tc>
      </w:tr>
      <w:tr w:rsidR="00886D63" w:rsidRPr="00B77D06" w:rsidTr="000506E8">
        <w:trPr>
          <w:trHeight w:val="73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предоставления государственных и муниципальных услуг на базе МФЦ"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4 294 537,87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3 036 239,87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3 036 239,87</w:t>
            </w:r>
          </w:p>
        </w:tc>
      </w:tr>
      <w:tr w:rsidR="00886D63" w:rsidRPr="00B77D06" w:rsidTr="000506E8">
        <w:trPr>
          <w:trHeight w:val="73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МФЦ"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886D63" w:rsidRPr="00B77D06" w:rsidTr="000506E8">
        <w:trPr>
          <w:trHeight w:val="73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МФЦ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4 284 537,87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3 026 239,87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3 026 239,87</w:t>
            </w:r>
          </w:p>
        </w:tc>
      </w:tr>
      <w:tr w:rsidR="00886D63" w:rsidRPr="00B77D06" w:rsidTr="000506E8">
        <w:trPr>
          <w:trHeight w:val="64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sz w:val="16"/>
                <w:szCs w:val="16"/>
              </w:rPr>
            </w:pPr>
            <w:r w:rsidRPr="00B77D06">
              <w:rPr>
                <w:b/>
                <w:bCs/>
                <w:sz w:val="16"/>
                <w:szCs w:val="16"/>
              </w:rPr>
              <w:lastRenderedPageBreak/>
              <w:t>Муниципальная программа "Формирование современной городской среды на территории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B77D06">
              <w:rPr>
                <w:b/>
                <w:bCs/>
                <w:sz w:val="24"/>
                <w:szCs w:val="24"/>
              </w:rPr>
              <w:t>35 018 421,05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B77D0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B77D0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86D63" w:rsidRPr="00B77D06" w:rsidTr="000506E8">
        <w:trPr>
          <w:trHeight w:val="60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Подпрограмма "Формирование современной городской среды на территории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35 018 421,05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886D63" w:rsidRPr="00B77D06" w:rsidTr="000506E8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6D63" w:rsidRPr="00B77D06" w:rsidRDefault="00886D63" w:rsidP="000506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77D06">
              <w:rPr>
                <w:b/>
                <w:bCs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8 213 117,22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8 676 890,28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77D06">
              <w:rPr>
                <w:b/>
                <w:bCs/>
                <w:i/>
                <w:iCs/>
                <w:sz w:val="24"/>
                <w:szCs w:val="24"/>
              </w:rPr>
              <w:t>8 032 490,28</w:t>
            </w:r>
          </w:p>
        </w:tc>
      </w:tr>
      <w:tr w:rsidR="00886D63" w:rsidRPr="00B77D06" w:rsidTr="000506E8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rPr>
                <w:b/>
                <w:bCs/>
                <w:sz w:val="16"/>
                <w:szCs w:val="16"/>
              </w:rPr>
            </w:pPr>
            <w:r w:rsidRPr="00B77D0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B77D06">
              <w:rPr>
                <w:b/>
                <w:bCs/>
                <w:sz w:val="24"/>
                <w:szCs w:val="24"/>
              </w:rPr>
              <w:t>146 947 590,02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B77D06">
              <w:rPr>
                <w:b/>
                <w:bCs/>
                <w:sz w:val="24"/>
                <w:szCs w:val="24"/>
              </w:rPr>
              <w:t>98 167 495,33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6D63" w:rsidRPr="00B77D06" w:rsidRDefault="00886D63" w:rsidP="000506E8">
            <w:pPr>
              <w:jc w:val="right"/>
              <w:rPr>
                <w:b/>
                <w:bCs/>
                <w:sz w:val="24"/>
                <w:szCs w:val="24"/>
              </w:rPr>
            </w:pPr>
            <w:r w:rsidRPr="00B77D06">
              <w:rPr>
                <w:b/>
                <w:bCs/>
                <w:sz w:val="24"/>
                <w:szCs w:val="24"/>
              </w:rPr>
              <w:t>92 199 770,40</w:t>
            </w:r>
          </w:p>
        </w:tc>
      </w:tr>
    </w:tbl>
    <w:p w:rsidR="00886D63" w:rsidRPr="00A0484B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 статьи 179 БК РФ все вышеуказанные программы утверждены соответствующим правовым актом (постановлением) администрации Приволжского муниципального района.</w:t>
      </w:r>
    </w:p>
    <w:p w:rsidR="00886D63" w:rsidRPr="00B81E7A" w:rsidRDefault="00886D63" w:rsidP="00886D63">
      <w:pPr>
        <w:pStyle w:val="a4"/>
        <w:spacing w:after="0"/>
        <w:ind w:left="-142" w:right="-14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886D6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Проведя анализ представленных 12 муниципальных программ и 35 подпрограммы Контрольно-счетной палатой установлено</w:t>
      </w:r>
      <w:proofErr w:type="gramEnd"/>
      <w:r>
        <w:rPr>
          <w:sz w:val="28"/>
          <w:szCs w:val="28"/>
        </w:rPr>
        <w:t>, что все программы и подпрограммы утверждены в установленный срок</w:t>
      </w:r>
      <w:r w:rsidRPr="00662482">
        <w:rPr>
          <w:sz w:val="28"/>
          <w:szCs w:val="28"/>
        </w:rPr>
        <w:t xml:space="preserve"> до 01 сентября.</w:t>
      </w:r>
    </w:p>
    <w:p w:rsidR="00886D63" w:rsidRDefault="00886D63" w:rsidP="00886D63">
      <w:pPr>
        <w:pStyle w:val="a4"/>
        <w:spacing w:after="0"/>
        <w:ind w:left="0" w:right="-69" w:firstLine="708"/>
        <w:jc w:val="both"/>
        <w:rPr>
          <w:sz w:val="28"/>
          <w:szCs w:val="28"/>
        </w:rPr>
      </w:pPr>
      <w:r w:rsidRPr="00A0452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Приволжского городского поселения</w:t>
      </w:r>
      <w:r w:rsidRPr="00A04524">
        <w:rPr>
          <w:sz w:val="28"/>
          <w:szCs w:val="28"/>
        </w:rPr>
        <w:t xml:space="preserve"> сформирован в рамках «программного бюджета».</w:t>
      </w:r>
    </w:p>
    <w:p w:rsidR="00886D63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 бюджетных ассигнований </w:t>
      </w:r>
      <w:proofErr w:type="gramStart"/>
      <w:r>
        <w:rPr>
          <w:sz w:val="28"/>
          <w:szCs w:val="28"/>
        </w:rPr>
        <w:t>на финансовое обеспечение реализации муниципальных программ предусмотрен в проекте решения о бюджете по соответствующей каждой программе целевой статье расходов бюджета в соответствии</w:t>
      </w:r>
      <w:proofErr w:type="gramEnd"/>
      <w:r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требованиям пункта 4 статьи 21, пункта 2 статьи 179 БК РФ, </w:t>
      </w:r>
    </w:p>
    <w:p w:rsidR="00886D63" w:rsidRDefault="00886D63" w:rsidP="00886D63">
      <w:pPr>
        <w:pStyle w:val="a4"/>
        <w:spacing w:after="0"/>
        <w:ind w:left="-142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пункта 3 статьи 14 Положения о бюджетном процессе. </w:t>
      </w:r>
    </w:p>
    <w:p w:rsidR="00886D6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B93B05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B93B05">
        <w:rPr>
          <w:sz w:val="28"/>
          <w:szCs w:val="28"/>
        </w:rPr>
        <w:t xml:space="preserve">Расходы на программные мероприятия </w:t>
      </w:r>
    </w:p>
    <w:p w:rsidR="00886D63" w:rsidRPr="00B93B05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B93B05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B93B05">
        <w:rPr>
          <w:sz w:val="28"/>
          <w:szCs w:val="28"/>
        </w:rPr>
        <w:t xml:space="preserve"> год </w:t>
      </w:r>
      <w:proofErr w:type="gramStart"/>
      <w:r w:rsidRPr="00B93B05">
        <w:rPr>
          <w:sz w:val="28"/>
          <w:szCs w:val="28"/>
        </w:rPr>
        <w:t>запланированы</w:t>
      </w:r>
      <w:proofErr w:type="gramEnd"/>
      <w:r w:rsidRPr="00B93B05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138 734 472,80</w:t>
      </w:r>
      <w:r w:rsidRPr="00B93B05">
        <w:rPr>
          <w:sz w:val="28"/>
          <w:szCs w:val="28"/>
        </w:rPr>
        <w:t xml:space="preserve">  руб., что составляет </w:t>
      </w:r>
      <w:r>
        <w:rPr>
          <w:sz w:val="28"/>
          <w:szCs w:val="28"/>
        </w:rPr>
        <w:t>94,4</w:t>
      </w:r>
      <w:r w:rsidRPr="00B93B05">
        <w:rPr>
          <w:sz w:val="28"/>
          <w:szCs w:val="28"/>
        </w:rPr>
        <w:t xml:space="preserve">% от общего объема расходов, </w:t>
      </w:r>
    </w:p>
    <w:p w:rsidR="00886D63" w:rsidRPr="00B93B05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B93B05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B93B0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89 490  605,05</w:t>
      </w:r>
      <w:r w:rsidRPr="00B93B05">
        <w:rPr>
          <w:sz w:val="28"/>
          <w:szCs w:val="28"/>
        </w:rPr>
        <w:t xml:space="preserve"> руб., (или </w:t>
      </w:r>
      <w:r>
        <w:rPr>
          <w:sz w:val="28"/>
          <w:szCs w:val="28"/>
        </w:rPr>
        <w:t>91,2</w:t>
      </w:r>
      <w:r w:rsidRPr="00B93B05">
        <w:rPr>
          <w:sz w:val="28"/>
          <w:szCs w:val="28"/>
        </w:rPr>
        <w:t xml:space="preserve">% от общего объема расходов), </w:t>
      </w:r>
    </w:p>
    <w:p w:rsidR="00886D63" w:rsidRPr="00B93B05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B93B0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84 167 280,12</w:t>
      </w:r>
      <w:r w:rsidRPr="00B93B05">
        <w:rPr>
          <w:sz w:val="28"/>
          <w:szCs w:val="28"/>
        </w:rPr>
        <w:t xml:space="preserve"> руб. (или </w:t>
      </w:r>
      <w:r>
        <w:rPr>
          <w:sz w:val="28"/>
          <w:szCs w:val="28"/>
        </w:rPr>
        <w:t>91,3</w:t>
      </w:r>
      <w:r w:rsidRPr="00B93B05">
        <w:rPr>
          <w:sz w:val="28"/>
          <w:szCs w:val="28"/>
        </w:rPr>
        <w:t xml:space="preserve">% от общего объема расходов). </w:t>
      </w:r>
    </w:p>
    <w:p w:rsidR="00886D6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B93B05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B93B05">
        <w:rPr>
          <w:sz w:val="28"/>
          <w:szCs w:val="28"/>
        </w:rPr>
        <w:t xml:space="preserve">Расходы на не программные мероприятия </w:t>
      </w:r>
    </w:p>
    <w:p w:rsidR="00886D63" w:rsidRPr="00B93B05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B93B05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B93B05">
        <w:rPr>
          <w:sz w:val="28"/>
          <w:szCs w:val="28"/>
        </w:rPr>
        <w:t xml:space="preserve"> год </w:t>
      </w:r>
      <w:proofErr w:type="gramStart"/>
      <w:r w:rsidRPr="00B93B05">
        <w:rPr>
          <w:sz w:val="28"/>
          <w:szCs w:val="28"/>
        </w:rPr>
        <w:t>запланированы</w:t>
      </w:r>
      <w:proofErr w:type="gramEnd"/>
      <w:r w:rsidRPr="00B93B05">
        <w:rPr>
          <w:sz w:val="28"/>
          <w:szCs w:val="28"/>
        </w:rPr>
        <w:t xml:space="preserve"> в сумме  </w:t>
      </w:r>
      <w:r w:rsidRPr="00B77D06">
        <w:rPr>
          <w:b/>
          <w:bCs/>
          <w:iCs/>
          <w:sz w:val="28"/>
          <w:szCs w:val="28"/>
          <w:lang w:eastAsia="ru-RU"/>
        </w:rPr>
        <w:t>8 213 117,22</w:t>
      </w:r>
      <w:r>
        <w:rPr>
          <w:b/>
          <w:bCs/>
          <w:iCs/>
          <w:sz w:val="28"/>
          <w:szCs w:val="28"/>
          <w:lang w:eastAsia="ru-RU"/>
        </w:rPr>
        <w:t xml:space="preserve"> </w:t>
      </w:r>
      <w:r w:rsidRPr="00B93B05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5,6</w:t>
      </w:r>
      <w:r w:rsidRPr="00B93B05">
        <w:rPr>
          <w:sz w:val="28"/>
          <w:szCs w:val="28"/>
        </w:rPr>
        <w:t xml:space="preserve">% от общего объема расходов, </w:t>
      </w:r>
    </w:p>
    <w:p w:rsidR="00886D63" w:rsidRPr="00B93B05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 2022 год –</w:t>
      </w:r>
      <w:r w:rsidRPr="00B77D06">
        <w:rPr>
          <w:b/>
          <w:bCs/>
          <w:iCs/>
          <w:sz w:val="28"/>
          <w:szCs w:val="28"/>
          <w:lang w:eastAsia="ru-RU"/>
        </w:rPr>
        <w:t>8 676 890,28</w:t>
      </w:r>
      <w:r>
        <w:rPr>
          <w:b/>
          <w:bCs/>
          <w:iCs/>
          <w:sz w:val="28"/>
          <w:szCs w:val="28"/>
          <w:lang w:eastAsia="ru-RU"/>
        </w:rPr>
        <w:t xml:space="preserve"> </w:t>
      </w:r>
      <w:r w:rsidRPr="00B93B05">
        <w:rPr>
          <w:sz w:val="28"/>
          <w:szCs w:val="28"/>
        </w:rPr>
        <w:t xml:space="preserve">руб., (или </w:t>
      </w:r>
      <w:r>
        <w:rPr>
          <w:sz w:val="28"/>
          <w:szCs w:val="28"/>
        </w:rPr>
        <w:t>8,8</w:t>
      </w:r>
      <w:r w:rsidRPr="00B93B05">
        <w:rPr>
          <w:sz w:val="28"/>
          <w:szCs w:val="28"/>
        </w:rPr>
        <w:t xml:space="preserve">% от общего объема расходов), </w:t>
      </w:r>
    </w:p>
    <w:p w:rsidR="00886D63" w:rsidRPr="00B93B05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B93B05">
        <w:rPr>
          <w:sz w:val="28"/>
          <w:szCs w:val="28"/>
        </w:rPr>
        <w:t xml:space="preserve"> год – </w:t>
      </w:r>
      <w:r w:rsidRPr="00B77D06">
        <w:rPr>
          <w:b/>
          <w:bCs/>
          <w:iCs/>
          <w:sz w:val="28"/>
          <w:szCs w:val="28"/>
          <w:lang w:eastAsia="ru-RU"/>
        </w:rPr>
        <w:t>8 032 490,28</w:t>
      </w:r>
      <w:r>
        <w:rPr>
          <w:b/>
          <w:bCs/>
          <w:iCs/>
          <w:sz w:val="28"/>
          <w:szCs w:val="28"/>
          <w:lang w:eastAsia="ru-RU"/>
        </w:rPr>
        <w:t xml:space="preserve"> </w:t>
      </w:r>
      <w:r w:rsidRPr="00B93B05">
        <w:rPr>
          <w:sz w:val="28"/>
          <w:szCs w:val="28"/>
        </w:rPr>
        <w:t xml:space="preserve">руб. (или </w:t>
      </w:r>
      <w:r>
        <w:rPr>
          <w:sz w:val="28"/>
          <w:szCs w:val="28"/>
        </w:rPr>
        <w:t>8,7</w:t>
      </w:r>
      <w:r w:rsidRPr="00B93B05">
        <w:rPr>
          <w:sz w:val="28"/>
          <w:szCs w:val="28"/>
        </w:rPr>
        <w:t xml:space="preserve">% от общего объема расходов). </w:t>
      </w:r>
    </w:p>
    <w:p w:rsidR="00886D63" w:rsidRDefault="00886D63" w:rsidP="00886D63">
      <w:pPr>
        <w:pStyle w:val="a4"/>
        <w:spacing w:after="0"/>
        <w:ind w:left="0" w:right="-143"/>
        <w:rPr>
          <w:b/>
          <w:sz w:val="28"/>
          <w:szCs w:val="28"/>
        </w:rPr>
      </w:pPr>
    </w:p>
    <w:p w:rsidR="00886D63" w:rsidRDefault="00886D63" w:rsidP="00886D63">
      <w:pPr>
        <w:pStyle w:val="a4"/>
        <w:spacing w:after="0"/>
        <w:ind w:left="0" w:right="-143" w:hanging="142"/>
        <w:jc w:val="both"/>
        <w:rPr>
          <w:sz w:val="28"/>
          <w:szCs w:val="28"/>
        </w:rPr>
      </w:pPr>
    </w:p>
    <w:p w:rsidR="00886D63" w:rsidRDefault="00886D63" w:rsidP="00886D63">
      <w:pPr>
        <w:pStyle w:val="a4"/>
        <w:spacing w:after="0"/>
        <w:ind w:left="218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Выводы</w:t>
      </w:r>
    </w:p>
    <w:p w:rsidR="00B81E7A" w:rsidRDefault="00B81E7A" w:rsidP="00886D63">
      <w:pPr>
        <w:pStyle w:val="a4"/>
        <w:spacing w:after="0"/>
        <w:ind w:left="218" w:right="-143"/>
        <w:rPr>
          <w:b/>
          <w:sz w:val="28"/>
          <w:szCs w:val="28"/>
        </w:rPr>
      </w:pPr>
    </w:p>
    <w:p w:rsidR="00886D63" w:rsidRPr="00813CDD" w:rsidRDefault="00886D63" w:rsidP="00886D63">
      <w:pPr>
        <w:ind w:firstLine="708"/>
        <w:jc w:val="both"/>
        <w:rPr>
          <w:b/>
          <w:bCs/>
          <w:szCs w:val="28"/>
        </w:rPr>
      </w:pPr>
      <w:r w:rsidRPr="00813CDD">
        <w:rPr>
          <w:szCs w:val="28"/>
        </w:rPr>
        <w:t xml:space="preserve">Представленный проект решения Совета Приволжского </w:t>
      </w:r>
      <w:r>
        <w:rPr>
          <w:szCs w:val="28"/>
        </w:rPr>
        <w:t>городского поселения</w:t>
      </w:r>
      <w:r w:rsidRPr="00813CDD">
        <w:rPr>
          <w:szCs w:val="28"/>
        </w:rPr>
        <w:t xml:space="preserve"> «</w:t>
      </w:r>
      <w:r w:rsidRPr="00813CDD">
        <w:rPr>
          <w:b/>
          <w:bCs/>
          <w:szCs w:val="28"/>
        </w:rPr>
        <w:t xml:space="preserve">О принятии бюджета Приволжского </w:t>
      </w:r>
      <w:r>
        <w:rPr>
          <w:b/>
          <w:bCs/>
          <w:szCs w:val="28"/>
        </w:rPr>
        <w:t>городского поселения</w:t>
      </w:r>
      <w:r w:rsidRPr="00813CDD">
        <w:rPr>
          <w:b/>
          <w:bCs/>
          <w:szCs w:val="28"/>
        </w:rPr>
        <w:t xml:space="preserve"> на </w:t>
      </w:r>
      <w:r>
        <w:rPr>
          <w:b/>
          <w:bCs/>
          <w:szCs w:val="28"/>
        </w:rPr>
        <w:t>2021</w:t>
      </w:r>
      <w:r w:rsidRPr="00813CDD">
        <w:rPr>
          <w:b/>
          <w:bCs/>
          <w:szCs w:val="28"/>
        </w:rPr>
        <w:t xml:space="preserve"> год и на плано</w:t>
      </w:r>
      <w:r>
        <w:rPr>
          <w:b/>
          <w:bCs/>
          <w:szCs w:val="28"/>
        </w:rPr>
        <w:t>вый период 2022 и 2023</w:t>
      </w:r>
      <w:r w:rsidRPr="00813CDD">
        <w:rPr>
          <w:b/>
          <w:bCs/>
          <w:szCs w:val="28"/>
        </w:rPr>
        <w:t xml:space="preserve"> годов в первом чтении</w:t>
      </w:r>
      <w:r w:rsidRPr="00813CDD">
        <w:rPr>
          <w:szCs w:val="28"/>
        </w:rPr>
        <w:t xml:space="preserve">» в целом соответствует требованиям бюджетного законодательства Российской </w:t>
      </w:r>
      <w:r w:rsidRPr="00813CDD">
        <w:rPr>
          <w:szCs w:val="28"/>
        </w:rPr>
        <w:lastRenderedPageBreak/>
        <w:t xml:space="preserve">Федерации и может быть рекомендован к утверждению Советом </w:t>
      </w:r>
      <w:r>
        <w:rPr>
          <w:szCs w:val="28"/>
        </w:rPr>
        <w:t>Приволжского</w:t>
      </w:r>
      <w:r w:rsidRPr="00813CDD">
        <w:rPr>
          <w:szCs w:val="28"/>
        </w:rPr>
        <w:t xml:space="preserve"> </w:t>
      </w:r>
      <w:r>
        <w:rPr>
          <w:szCs w:val="28"/>
        </w:rPr>
        <w:t>городского поселения</w:t>
      </w:r>
      <w:r w:rsidRPr="00813CDD">
        <w:rPr>
          <w:szCs w:val="28"/>
        </w:rPr>
        <w:t xml:space="preserve"> в предложенной редакции</w:t>
      </w:r>
      <w:r>
        <w:rPr>
          <w:szCs w:val="28"/>
        </w:rPr>
        <w:t>.</w:t>
      </w:r>
      <w:r w:rsidRPr="00813CDD">
        <w:rPr>
          <w:szCs w:val="28"/>
        </w:rPr>
        <w:t xml:space="preserve"> </w:t>
      </w:r>
    </w:p>
    <w:p w:rsidR="00886D63" w:rsidRDefault="00886D63" w:rsidP="00886D63">
      <w:pPr>
        <w:pStyle w:val="a4"/>
        <w:spacing w:after="0"/>
        <w:ind w:left="-142" w:right="-143" w:firstLine="709"/>
        <w:jc w:val="both"/>
        <w:rPr>
          <w:sz w:val="28"/>
          <w:szCs w:val="28"/>
        </w:rPr>
      </w:pPr>
    </w:p>
    <w:p w:rsidR="00886D63" w:rsidRDefault="00886D63" w:rsidP="00886D63">
      <w:pPr>
        <w:pStyle w:val="a4"/>
        <w:spacing w:after="0"/>
        <w:ind w:left="-142" w:right="-143" w:firstLine="709"/>
        <w:jc w:val="both"/>
        <w:rPr>
          <w:sz w:val="28"/>
          <w:szCs w:val="28"/>
        </w:rPr>
      </w:pPr>
    </w:p>
    <w:p w:rsidR="00886D63" w:rsidRDefault="00886D63" w:rsidP="00886D63">
      <w:pPr>
        <w:pStyle w:val="a4"/>
        <w:spacing w:after="0"/>
        <w:ind w:left="-142" w:right="-143" w:firstLine="709"/>
        <w:jc w:val="both"/>
        <w:rPr>
          <w:b/>
          <w:sz w:val="28"/>
          <w:szCs w:val="28"/>
        </w:rPr>
      </w:pPr>
    </w:p>
    <w:p w:rsidR="00886D63" w:rsidRDefault="00886D63" w:rsidP="00886D63">
      <w:pPr>
        <w:pStyle w:val="a4"/>
        <w:spacing w:after="0"/>
        <w:ind w:left="-142" w:right="-143" w:firstLine="709"/>
        <w:jc w:val="both"/>
        <w:rPr>
          <w:b/>
          <w:sz w:val="28"/>
          <w:szCs w:val="28"/>
        </w:rPr>
      </w:pPr>
    </w:p>
    <w:p w:rsidR="00886D63" w:rsidRDefault="00886D63" w:rsidP="00886D63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886D63" w:rsidRDefault="00886D63" w:rsidP="00886D63">
      <w:pPr>
        <w:jc w:val="both"/>
        <w:rPr>
          <w:b/>
          <w:szCs w:val="28"/>
        </w:rPr>
      </w:pPr>
      <w:r>
        <w:rPr>
          <w:b/>
          <w:szCs w:val="28"/>
        </w:rPr>
        <w:t xml:space="preserve">Контрольно-счетной палаты                                              </w:t>
      </w:r>
    </w:p>
    <w:p w:rsidR="00617254" w:rsidRPr="003371E9" w:rsidRDefault="00886D63" w:rsidP="00886D63">
      <w:pPr>
        <w:pStyle w:val="a4"/>
        <w:spacing w:after="0"/>
        <w:ind w:left="0" w:right="-143"/>
        <w:jc w:val="both"/>
        <w:rPr>
          <w:b/>
          <w:sz w:val="28"/>
          <w:szCs w:val="28"/>
        </w:rPr>
      </w:pPr>
      <w:r w:rsidRPr="003371E9">
        <w:rPr>
          <w:b/>
          <w:sz w:val="28"/>
          <w:szCs w:val="28"/>
        </w:rPr>
        <w:t>Приволжского муниципального района:                           О. Л. Орлова</w:t>
      </w:r>
      <w:r w:rsidR="00617254" w:rsidRPr="003371E9">
        <w:rPr>
          <w:b/>
          <w:sz w:val="28"/>
          <w:szCs w:val="28"/>
        </w:rPr>
        <w:t xml:space="preserve">                     </w:t>
      </w:r>
    </w:p>
    <w:p w:rsidR="00617254" w:rsidRDefault="00617254" w:rsidP="00617254">
      <w:pPr>
        <w:jc w:val="both"/>
        <w:rPr>
          <w:b/>
          <w:szCs w:val="28"/>
        </w:rPr>
      </w:pPr>
    </w:p>
    <w:p w:rsidR="00617254" w:rsidRDefault="00617254" w:rsidP="00617254"/>
    <w:p w:rsidR="00B81E7A" w:rsidRDefault="00B81E7A" w:rsidP="006924D9"/>
    <w:p w:rsidR="00B81E7A" w:rsidRPr="00B81E7A" w:rsidRDefault="00B81E7A" w:rsidP="00B81E7A"/>
    <w:p w:rsidR="00B81E7A" w:rsidRPr="00B81E7A" w:rsidRDefault="00B81E7A" w:rsidP="00B81E7A"/>
    <w:p w:rsidR="00B81E7A" w:rsidRPr="00B81E7A" w:rsidRDefault="00B81E7A" w:rsidP="00B81E7A"/>
    <w:p w:rsidR="00B81E7A" w:rsidRPr="00B81E7A" w:rsidRDefault="00B81E7A" w:rsidP="00B81E7A"/>
    <w:p w:rsidR="00B81E7A" w:rsidRPr="00B81E7A" w:rsidRDefault="00B81E7A" w:rsidP="00B81E7A"/>
    <w:p w:rsidR="00B81E7A" w:rsidRPr="00B81E7A" w:rsidRDefault="00B81E7A" w:rsidP="00B81E7A"/>
    <w:p w:rsidR="00B81E7A" w:rsidRDefault="00B81E7A" w:rsidP="00B81E7A"/>
    <w:p w:rsidR="00034A49" w:rsidRPr="00B81E7A" w:rsidRDefault="00B81E7A" w:rsidP="00B81E7A">
      <w:pPr>
        <w:tabs>
          <w:tab w:val="left" w:pos="2670"/>
        </w:tabs>
      </w:pPr>
      <w:r>
        <w:tab/>
      </w:r>
    </w:p>
    <w:sectPr w:rsidR="00034A49" w:rsidRPr="00B81E7A" w:rsidSect="0003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D9"/>
    <w:rsid w:val="00034A49"/>
    <w:rsid w:val="003B0ADE"/>
    <w:rsid w:val="00617254"/>
    <w:rsid w:val="006924D9"/>
    <w:rsid w:val="00886D63"/>
    <w:rsid w:val="00944820"/>
    <w:rsid w:val="00B81E7A"/>
    <w:rsid w:val="00CD1180"/>
    <w:rsid w:val="00DC1A2C"/>
    <w:rsid w:val="00DD2988"/>
    <w:rsid w:val="00EA0E48"/>
    <w:rsid w:val="00F44A71"/>
    <w:rsid w:val="00FD15A6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nhideWhenUsed/>
    <w:qFormat/>
    <w:rsid w:val="00617254"/>
    <w:pPr>
      <w:spacing w:before="100" w:beforeAutospacing="1" w:after="100" w:afterAutospacing="1"/>
      <w:outlineLvl w:val="1"/>
    </w:pPr>
    <w:rPr>
      <w:b/>
      <w:bCs/>
      <w:color w:val="2F4047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6924D9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24D9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17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7254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paragraph" w:styleId="a3">
    <w:name w:val="Normal (Web)"/>
    <w:basedOn w:val="a"/>
    <w:semiHidden/>
    <w:unhideWhenUsed/>
    <w:rsid w:val="00617254"/>
    <w:pPr>
      <w:spacing w:before="30" w:after="30"/>
    </w:pPr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nhideWhenUsed/>
    <w:rsid w:val="00617254"/>
    <w:pPr>
      <w:spacing w:after="120"/>
      <w:ind w:left="283"/>
    </w:pPr>
    <w:rPr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61725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7254"/>
    <w:rPr>
      <w:color w:val="0000FF"/>
      <w:u w:val="single"/>
    </w:rPr>
  </w:style>
  <w:style w:type="paragraph" w:styleId="a7">
    <w:name w:val="caption"/>
    <w:basedOn w:val="a"/>
    <w:next w:val="a"/>
    <w:qFormat/>
    <w:rsid w:val="00617254"/>
    <w:pPr>
      <w:jc w:val="center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61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1725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1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rsid w:val="00617254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617254"/>
    <w:rPr>
      <w:rFonts w:ascii="Tahoma" w:eastAsia="Times New Roman" w:hAnsi="Tahoma" w:cs="Times New Roman"/>
      <w:sz w:val="16"/>
      <w:szCs w:val="16"/>
    </w:rPr>
  </w:style>
  <w:style w:type="paragraph" w:customStyle="1" w:styleId="Bottom">
    <w:name w:val="Bottom"/>
    <w:basedOn w:val="ac"/>
    <w:unhideWhenUsed/>
    <w:rsid w:val="00617254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eastAsia="Times New Roman" w:hAnsi="Verdana"/>
      <w:color w:val="C41C16"/>
      <w:sz w:val="16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172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17254"/>
    <w:rPr>
      <w:rFonts w:ascii="Calibri" w:eastAsia="Calibri" w:hAnsi="Calibri" w:cs="Times New Roman"/>
    </w:rPr>
  </w:style>
  <w:style w:type="paragraph" w:customStyle="1" w:styleId="Pro-Tab">
    <w:name w:val="Pro-Tab"/>
    <w:basedOn w:val="a"/>
    <w:link w:val="Pro-Tab0"/>
    <w:qFormat/>
    <w:rsid w:val="00617254"/>
    <w:pPr>
      <w:spacing w:before="40" w:after="40"/>
    </w:pPr>
    <w:rPr>
      <w:rFonts w:eastAsia="Calibri"/>
      <w:sz w:val="24"/>
    </w:rPr>
  </w:style>
  <w:style w:type="character" w:customStyle="1" w:styleId="Pro-Tab0">
    <w:name w:val="Pro-Tab Знак Знак"/>
    <w:link w:val="Pro-Tab"/>
    <w:locked/>
    <w:rsid w:val="0061725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172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Основной текст + Полужирный"/>
    <w:basedOn w:val="a0"/>
    <w:rsid w:val="00617254"/>
    <w:rPr>
      <w:rFonts w:ascii="Times New Roman" w:hAnsi="Times New Roman" w:cs="Times New Roman"/>
      <w:b/>
      <w:bCs/>
      <w:spacing w:val="0"/>
      <w:sz w:val="25"/>
      <w:szCs w:val="25"/>
      <w:lang w:val="ru-RU" w:eastAsia="ru-RU" w:bidi="ar-SA"/>
    </w:rPr>
  </w:style>
  <w:style w:type="character" w:customStyle="1" w:styleId="af">
    <w:name w:val="Основной текст_"/>
    <w:basedOn w:val="a0"/>
    <w:link w:val="11"/>
    <w:rsid w:val="00617254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617254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ConsPlusNormal">
    <w:name w:val="ConsPlusNormal"/>
    <w:rsid w:val="00617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61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617254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617254"/>
    <w:rPr>
      <w:color w:val="800080"/>
      <w:u w:val="single"/>
    </w:rPr>
  </w:style>
  <w:style w:type="paragraph" w:customStyle="1" w:styleId="xl66">
    <w:name w:val="xl66"/>
    <w:basedOn w:val="a"/>
    <w:rsid w:val="006172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1725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1725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17254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70">
    <w:name w:val="xl70"/>
    <w:basedOn w:val="a"/>
    <w:rsid w:val="00617254"/>
    <w:pP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617254"/>
    <w:pP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617254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17254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79">
    <w:name w:val="xl7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2">
    <w:name w:val="xl8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4">
    <w:name w:val="xl9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5">
    <w:name w:val="xl9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4">
    <w:name w:val="xl11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24">
    <w:name w:val="xl12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1">
    <w:name w:val="xl13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2">
    <w:name w:val="xl13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3">
    <w:name w:val="xl13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36">
    <w:name w:val="xl136"/>
    <w:basedOn w:val="a"/>
    <w:rsid w:val="00617254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8">
    <w:name w:val="xl13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39">
    <w:name w:val="xl13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0">
    <w:name w:val="xl14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1">
    <w:name w:val="xl14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2">
    <w:name w:val="xl14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44">
    <w:name w:val="xl14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9">
    <w:name w:val="xl149"/>
    <w:basedOn w:val="a"/>
    <w:rsid w:val="00617254"/>
    <w:pPr>
      <w:shd w:val="clear" w:color="000000" w:fill="EEECE1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0">
    <w:name w:val="xl15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2">
    <w:name w:val="xl15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4">
    <w:name w:val="xl15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8">
    <w:name w:val="xl15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59">
    <w:name w:val="xl15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60">
    <w:name w:val="xl16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617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63">
    <w:name w:val="xl16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617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3">
    <w:name w:val="xl17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76">
    <w:name w:val="xl17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77">
    <w:name w:val="xl17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78">
    <w:name w:val="xl17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79">
    <w:name w:val="xl17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80">
    <w:name w:val="xl18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81">
    <w:name w:val="xl18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2">
    <w:name w:val="xl18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3">
    <w:name w:val="xl18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4">
    <w:name w:val="xl18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5">
    <w:name w:val="xl18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6">
    <w:name w:val="xl18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7">
    <w:name w:val="xl187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88">
    <w:name w:val="xl18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89">
    <w:name w:val="xl18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90">
    <w:name w:val="xl19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92">
    <w:name w:val="xl19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3">
    <w:name w:val="xl19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4">
    <w:name w:val="xl19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5">
    <w:name w:val="xl19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6">
    <w:name w:val="xl19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7">
    <w:name w:val="xl19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2">
    <w:name w:val="xl20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3">
    <w:name w:val="xl20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4">
    <w:name w:val="xl20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05">
    <w:name w:val="xl205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07">
    <w:name w:val="xl20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08">
    <w:name w:val="xl20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09">
    <w:name w:val="xl209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1">
    <w:name w:val="xl21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2">
    <w:name w:val="xl21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13">
    <w:name w:val="xl21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14">
    <w:name w:val="xl21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6">
    <w:name w:val="xl216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8">
    <w:name w:val="xl21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9">
    <w:name w:val="xl21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0">
    <w:name w:val="xl22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1">
    <w:name w:val="xl221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222">
    <w:name w:val="xl22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3">
    <w:name w:val="xl22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4">
    <w:name w:val="xl22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5">
    <w:name w:val="xl22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6">
    <w:name w:val="xl22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">
    <w:name w:val="xl227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9">
    <w:name w:val="xl22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0">
    <w:name w:val="xl23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3">
    <w:name w:val="xl23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4">
    <w:name w:val="xl23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6">
    <w:name w:val="xl23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8">
    <w:name w:val="xl23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9">
    <w:name w:val="xl23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0">
    <w:name w:val="xl24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6172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43">
    <w:name w:val="xl24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44">
    <w:name w:val="xl24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5">
    <w:name w:val="xl24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6">
    <w:name w:val="xl24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7">
    <w:name w:val="xl247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49">
    <w:name w:val="xl24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250">
    <w:name w:val="xl25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6172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3A3707744660ED39C4BE2343678981566EDC262D9F677A127206820E0B7AA53EDC4973C756BACFo1Y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5</cp:revision>
  <cp:lastPrinted>2019-11-27T10:29:00Z</cp:lastPrinted>
  <dcterms:created xsi:type="dcterms:W3CDTF">2019-11-27T10:20:00Z</dcterms:created>
  <dcterms:modified xsi:type="dcterms:W3CDTF">2020-12-07T11:42:00Z</dcterms:modified>
</cp:coreProperties>
</file>