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9B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9229B" w:rsidRPr="000C3F05" w:rsidTr="007E3E55">
        <w:trPr>
          <w:jc w:val="center"/>
        </w:trPr>
        <w:tc>
          <w:tcPr>
            <w:tcW w:w="523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9B" w:rsidRPr="000C3F05" w:rsidRDefault="004A08E7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29B" w:rsidRPr="000C3F05" w:rsidRDefault="004A08E7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2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9B" w:rsidRPr="000C3F05" w:rsidRDefault="004A08E7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D9229B" w:rsidRPr="000C3F05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29B" w:rsidRPr="009048E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9229B" w:rsidRPr="00754356" w:rsidRDefault="00D9229B" w:rsidP="00D9229B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9229B" w:rsidRDefault="00D9229B" w:rsidP="00D9229B">
      <w:pPr>
        <w:jc w:val="center"/>
        <w:rPr>
          <w:b/>
          <w:bCs/>
          <w:sz w:val="28"/>
          <w:szCs w:val="28"/>
        </w:rPr>
      </w:pPr>
      <w:r w:rsidRPr="00617AE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</w:t>
      </w:r>
      <w:r w:rsidRPr="00617AE6">
        <w:rPr>
          <w:b/>
          <w:bCs/>
          <w:sz w:val="28"/>
          <w:szCs w:val="28"/>
        </w:rPr>
        <w:t>передач</w:t>
      </w:r>
      <w:r>
        <w:rPr>
          <w:b/>
          <w:bCs/>
          <w:sz w:val="28"/>
          <w:szCs w:val="28"/>
        </w:rPr>
        <w:t>и</w:t>
      </w:r>
      <w:r w:rsidRPr="00617AE6">
        <w:rPr>
          <w:b/>
          <w:bCs/>
          <w:sz w:val="28"/>
          <w:szCs w:val="28"/>
        </w:rPr>
        <w:t xml:space="preserve"> муниципального имущества </w:t>
      </w:r>
    </w:p>
    <w:p w:rsidR="00D9229B" w:rsidRPr="00617AE6" w:rsidRDefault="00D9229B" w:rsidP="00D9229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AE6">
        <w:rPr>
          <w:b/>
          <w:bCs/>
          <w:sz w:val="28"/>
          <w:szCs w:val="28"/>
        </w:rPr>
        <w:t>в безвозмездное пользование</w:t>
      </w:r>
      <w:r w:rsidRPr="00617AE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муниципальному казенному учреждению </w:t>
      </w:r>
      <w:r w:rsidR="00F545F7">
        <w:rPr>
          <w:rFonts w:eastAsiaTheme="minorHAnsi"/>
          <w:b/>
          <w:bCs/>
          <w:sz w:val="28"/>
          <w:szCs w:val="28"/>
          <w:lang w:eastAsia="en-US"/>
        </w:rPr>
        <w:t>культуры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545F7">
        <w:rPr>
          <w:rFonts w:eastAsiaTheme="minorHAnsi"/>
          <w:b/>
          <w:bCs/>
          <w:sz w:val="28"/>
          <w:szCs w:val="28"/>
          <w:lang w:eastAsia="en-US"/>
        </w:rPr>
        <w:t>Рождественского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Приволжского муниципального района</w:t>
      </w:r>
    </w:p>
    <w:p w:rsidR="00D9229B" w:rsidRPr="005956EB" w:rsidRDefault="00D9229B" w:rsidP="00D9229B">
      <w:pPr>
        <w:jc w:val="both"/>
        <w:rPr>
          <w:sz w:val="27"/>
          <w:szCs w:val="27"/>
        </w:rPr>
      </w:pPr>
    </w:p>
    <w:p w:rsidR="00D9229B" w:rsidRPr="00485E3A" w:rsidRDefault="00D9229B" w:rsidP="00D92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hyperlink r:id="rId5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Федерального закона от 26.07.2006 </w:t>
      </w:r>
      <w:r>
        <w:rPr>
          <w:sz w:val="28"/>
          <w:szCs w:val="28"/>
        </w:rPr>
        <w:t>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>
        <w:rPr>
          <w:sz w:val="28"/>
          <w:szCs w:val="28"/>
        </w:rPr>
        <w:t>, н</w:t>
      </w:r>
      <w:r w:rsidRPr="00266A24">
        <w:rPr>
          <w:sz w:val="28"/>
          <w:szCs w:val="28"/>
        </w:rPr>
        <w:t xml:space="preserve">а основании </w:t>
      </w:r>
      <w:r w:rsidR="003D1506">
        <w:rPr>
          <w:sz w:val="28"/>
          <w:szCs w:val="28"/>
        </w:rPr>
        <w:t>постановления администрации Приволжского муниципального имущества от 30.12.2019 №743-п «Об организации обучения населения, не занятого в сферах производства и обслуживания в учебно-консультационных пунктах по гражданской обороне</w:t>
      </w:r>
      <w:r w:rsidR="001A3D60">
        <w:rPr>
          <w:sz w:val="28"/>
          <w:szCs w:val="28"/>
        </w:rPr>
        <w:t xml:space="preserve"> и чрезвычайным ситуациям Приволжского муниципального района»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D9229B" w:rsidRPr="00485E3A" w:rsidRDefault="00D9229B" w:rsidP="00D922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29B" w:rsidRPr="00485E3A" w:rsidRDefault="00D9229B" w:rsidP="00D9229B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9229B" w:rsidRPr="00485E3A" w:rsidRDefault="00D9229B" w:rsidP="00D9229B">
      <w:pPr>
        <w:jc w:val="center"/>
        <w:rPr>
          <w:b/>
          <w:bCs/>
          <w:sz w:val="28"/>
          <w:szCs w:val="28"/>
        </w:rPr>
      </w:pPr>
    </w:p>
    <w:p w:rsidR="00D9229B" w:rsidRDefault="00D9229B" w:rsidP="00D922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</w:t>
      </w:r>
      <w:r w:rsidRPr="003D1506">
        <w:rPr>
          <w:sz w:val="28"/>
          <w:szCs w:val="28"/>
        </w:rPr>
        <w:t xml:space="preserve">передачу </w:t>
      </w:r>
      <w:r w:rsidRPr="003D1506">
        <w:rPr>
          <w:rFonts w:eastAsiaTheme="minorHAnsi"/>
          <w:sz w:val="28"/>
          <w:szCs w:val="28"/>
          <w:lang w:eastAsia="en-US"/>
        </w:rPr>
        <w:t xml:space="preserve">муниципальному казенному учреждению </w:t>
      </w:r>
      <w:r w:rsidR="00F545F7">
        <w:rPr>
          <w:rFonts w:eastAsiaTheme="minorHAnsi"/>
          <w:sz w:val="28"/>
          <w:szCs w:val="28"/>
          <w:lang w:eastAsia="en-US"/>
        </w:rPr>
        <w:t>культуры Рождественского</w:t>
      </w:r>
      <w:r w:rsidRPr="003D1506">
        <w:rPr>
          <w:rFonts w:eastAsiaTheme="minorHAnsi"/>
          <w:sz w:val="28"/>
          <w:szCs w:val="28"/>
          <w:lang w:eastAsia="en-US"/>
        </w:rPr>
        <w:t xml:space="preserve"> сельского поселения Приволжского муниципального района</w:t>
      </w:r>
      <w:r w:rsidR="00185DFC">
        <w:rPr>
          <w:rFonts w:eastAsiaTheme="minorHAnsi"/>
          <w:sz w:val="28"/>
          <w:szCs w:val="28"/>
          <w:lang w:eastAsia="en-US"/>
        </w:rPr>
        <w:t xml:space="preserve"> (</w:t>
      </w:r>
      <w:r w:rsidR="00725B50">
        <w:rPr>
          <w:rFonts w:eastAsiaTheme="minorHAnsi"/>
          <w:sz w:val="28"/>
          <w:szCs w:val="28"/>
          <w:lang w:eastAsia="en-US"/>
        </w:rPr>
        <w:t>ИНН 37190094</w:t>
      </w:r>
      <w:r w:rsidR="00F545F7">
        <w:rPr>
          <w:rFonts w:eastAsiaTheme="minorHAnsi"/>
          <w:sz w:val="28"/>
          <w:szCs w:val="28"/>
          <w:lang w:eastAsia="en-US"/>
        </w:rPr>
        <w:t>49</w:t>
      </w:r>
      <w:r w:rsidR="00725B50">
        <w:rPr>
          <w:rFonts w:eastAsiaTheme="minorHAnsi"/>
          <w:sz w:val="28"/>
          <w:szCs w:val="28"/>
          <w:lang w:eastAsia="en-US"/>
        </w:rPr>
        <w:t xml:space="preserve">, </w:t>
      </w:r>
      <w:r w:rsidR="00185DFC">
        <w:rPr>
          <w:rFonts w:eastAsiaTheme="minorHAnsi"/>
          <w:sz w:val="28"/>
          <w:szCs w:val="28"/>
          <w:lang w:eastAsia="en-US"/>
        </w:rPr>
        <w:t>ОГРН 10637050059</w:t>
      </w:r>
      <w:r w:rsidR="00F545F7">
        <w:rPr>
          <w:rFonts w:eastAsiaTheme="minorHAnsi"/>
          <w:sz w:val="28"/>
          <w:szCs w:val="28"/>
          <w:lang w:eastAsia="en-US"/>
        </w:rPr>
        <w:t>46</w:t>
      </w:r>
      <w:bookmarkStart w:id="0" w:name="_GoBack"/>
      <w:bookmarkEnd w:id="0"/>
      <w:r w:rsidR="00185DFC">
        <w:rPr>
          <w:rFonts w:eastAsiaTheme="minorHAnsi"/>
          <w:sz w:val="28"/>
          <w:szCs w:val="28"/>
          <w:lang w:eastAsia="en-US"/>
        </w:rPr>
        <w:t>)</w:t>
      </w:r>
      <w:r w:rsidRPr="003D1506">
        <w:rPr>
          <w:rFonts w:eastAsiaTheme="minorHAnsi"/>
          <w:sz w:val="28"/>
          <w:szCs w:val="28"/>
          <w:lang w:eastAsia="en-US"/>
        </w:rPr>
        <w:t xml:space="preserve">, </w:t>
      </w:r>
      <w:r w:rsidRPr="00617AE6">
        <w:rPr>
          <w:rFonts w:eastAsiaTheme="minorHAnsi"/>
          <w:sz w:val="28"/>
          <w:szCs w:val="28"/>
          <w:lang w:eastAsia="en-US"/>
        </w:rPr>
        <w:t xml:space="preserve">муниципальное движимое имущество, находящееся в собственности Приволжского муниципального района, </w:t>
      </w:r>
      <w:r w:rsidR="00C32F2C">
        <w:rPr>
          <w:rFonts w:eastAsiaTheme="minorHAnsi"/>
          <w:sz w:val="28"/>
          <w:szCs w:val="28"/>
          <w:lang w:eastAsia="en-US"/>
        </w:rPr>
        <w:t>указанное в приложении к настоящему Решению,</w:t>
      </w:r>
      <w:r w:rsidR="00C32F2C" w:rsidRPr="00617AE6">
        <w:rPr>
          <w:rFonts w:eastAsiaTheme="minorHAnsi"/>
          <w:sz w:val="28"/>
          <w:szCs w:val="28"/>
          <w:lang w:eastAsia="en-US"/>
        </w:rPr>
        <w:t xml:space="preserve"> </w:t>
      </w:r>
      <w:r w:rsidRPr="00617AE6">
        <w:rPr>
          <w:rFonts w:eastAsiaTheme="minorHAnsi"/>
          <w:sz w:val="28"/>
          <w:szCs w:val="28"/>
          <w:lang w:eastAsia="en-US"/>
        </w:rPr>
        <w:t>с</w:t>
      </w:r>
      <w:r w:rsidRPr="001309F2">
        <w:rPr>
          <w:sz w:val="28"/>
          <w:szCs w:val="28"/>
        </w:rPr>
        <w:t xml:space="preserve"> целью </w:t>
      </w:r>
      <w:r w:rsidRPr="00125D36">
        <w:rPr>
          <w:rFonts w:eastAsiaTheme="minorHAnsi"/>
          <w:sz w:val="28"/>
          <w:szCs w:val="28"/>
          <w:lang w:eastAsia="en-US"/>
        </w:rPr>
        <w:t xml:space="preserve">организации </w:t>
      </w:r>
      <w:r>
        <w:rPr>
          <w:rFonts w:eastAsiaTheme="minorHAnsi"/>
          <w:sz w:val="28"/>
          <w:szCs w:val="28"/>
          <w:lang w:eastAsia="en-US"/>
        </w:rPr>
        <w:t>обучения населения, не занятого в сферах производства и обслуживания в учебно-консультационных пунктах по гражданской обороне и чрезвычайным ситуациям Приволжского муниципального района.</w:t>
      </w:r>
    </w:p>
    <w:p w:rsidR="00D9229B" w:rsidRPr="00B333BB" w:rsidRDefault="00D9229B" w:rsidP="00D9229B">
      <w:pPr>
        <w:ind w:firstLine="708"/>
        <w:jc w:val="both"/>
        <w:rPr>
          <w:sz w:val="26"/>
          <w:szCs w:val="26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 w:rsidR="001A3D60" w:rsidRPr="003D1506">
        <w:rPr>
          <w:rFonts w:eastAsiaTheme="minorHAnsi"/>
          <w:sz w:val="28"/>
          <w:szCs w:val="28"/>
          <w:lang w:eastAsia="en-US"/>
        </w:rPr>
        <w:t>муниципальн</w:t>
      </w:r>
      <w:r w:rsidR="001A3D60">
        <w:rPr>
          <w:rFonts w:eastAsiaTheme="minorHAnsi"/>
          <w:sz w:val="28"/>
          <w:szCs w:val="28"/>
          <w:lang w:eastAsia="en-US"/>
        </w:rPr>
        <w:t>ым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казенн</w:t>
      </w:r>
      <w:r w:rsidR="001A3D60">
        <w:rPr>
          <w:rFonts w:eastAsiaTheme="minorHAnsi"/>
          <w:sz w:val="28"/>
          <w:szCs w:val="28"/>
          <w:lang w:eastAsia="en-US"/>
        </w:rPr>
        <w:t>ым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1A3D60">
        <w:rPr>
          <w:rFonts w:eastAsiaTheme="minorHAnsi"/>
          <w:sz w:val="28"/>
          <w:szCs w:val="28"/>
          <w:lang w:eastAsia="en-US"/>
        </w:rPr>
        <w:t>ем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</w:t>
      </w:r>
      <w:r w:rsidR="00F545F7">
        <w:rPr>
          <w:rFonts w:eastAsiaTheme="minorHAnsi"/>
          <w:sz w:val="28"/>
          <w:szCs w:val="28"/>
          <w:lang w:eastAsia="en-US"/>
        </w:rPr>
        <w:t>культуры Рождественского</w:t>
      </w:r>
      <w:r w:rsidR="00F545F7" w:rsidRPr="003D1506">
        <w:rPr>
          <w:rFonts w:eastAsiaTheme="minorHAnsi"/>
          <w:sz w:val="28"/>
          <w:szCs w:val="28"/>
          <w:lang w:eastAsia="en-US"/>
        </w:rPr>
        <w:t xml:space="preserve"> </w:t>
      </w:r>
      <w:r w:rsidR="001A3D60" w:rsidRPr="003D1506">
        <w:rPr>
          <w:rFonts w:eastAsiaTheme="minorHAnsi"/>
          <w:sz w:val="28"/>
          <w:szCs w:val="28"/>
          <w:lang w:eastAsia="en-US"/>
        </w:rPr>
        <w:t>сельского поселения Приволжского муниципального района</w:t>
      </w:r>
      <w:r>
        <w:rPr>
          <w:sz w:val="28"/>
          <w:szCs w:val="28"/>
        </w:rPr>
        <w:t xml:space="preserve"> </w:t>
      </w:r>
      <w:r w:rsidR="001A3D60">
        <w:rPr>
          <w:sz w:val="28"/>
          <w:szCs w:val="28"/>
        </w:rPr>
        <w:t xml:space="preserve">заключить </w:t>
      </w:r>
      <w:r>
        <w:rPr>
          <w:sz w:val="28"/>
          <w:szCs w:val="28"/>
        </w:rPr>
        <w:lastRenderedPageBreak/>
        <w:t xml:space="preserve">договор </w:t>
      </w:r>
      <w:r w:rsidRPr="00B333BB">
        <w:rPr>
          <w:sz w:val="28"/>
          <w:szCs w:val="28"/>
        </w:rPr>
        <w:t>безвозмездного пользования муниципальн</w:t>
      </w:r>
      <w:r>
        <w:rPr>
          <w:sz w:val="28"/>
          <w:szCs w:val="28"/>
        </w:rPr>
        <w:t>ого</w:t>
      </w:r>
      <w:r w:rsidRPr="00B333B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а, указанного в приложении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229B" w:rsidRPr="00485E3A" w:rsidRDefault="00D9229B" w:rsidP="00D9229B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Default="00D9229B" w:rsidP="00D9229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D9229B" w:rsidRDefault="00D9229B" w:rsidP="00D9229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района                                                           </w:t>
      </w:r>
      <w:r w:rsidR="001A3D60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С.И.Лесных</w:t>
      </w:r>
    </w:p>
    <w:p w:rsidR="00D9229B" w:rsidRPr="00485E3A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Pr="00485E3A" w:rsidRDefault="00D9229B" w:rsidP="00D9229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D9229B" w:rsidRDefault="00D9229B" w:rsidP="00D9229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</w:t>
      </w:r>
      <w:r w:rsidR="004A08E7">
        <w:rPr>
          <w:rFonts w:ascii="Times New Roman" w:hAnsi="Times New Roman"/>
          <w:b/>
          <w:noProof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1A3D60">
        <w:rPr>
          <w:rFonts w:ascii="Times New Roman" w:hAnsi="Times New Roman"/>
          <w:b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D9229B" w:rsidRDefault="00D9229B"/>
    <w:p w:rsidR="00185DFC" w:rsidRDefault="00185DFC"/>
    <w:p w:rsidR="00185DFC" w:rsidRDefault="00185DFC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4A08E7" w:rsidRDefault="004A08E7"/>
    <w:p w:rsidR="00185DFC" w:rsidRDefault="00185DFC"/>
    <w:p w:rsidR="009A676B" w:rsidRPr="00185DFC" w:rsidRDefault="009A676B" w:rsidP="009A676B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lastRenderedPageBreak/>
        <w:t xml:space="preserve">Приложение </w:t>
      </w:r>
    </w:p>
    <w:p w:rsidR="009A676B" w:rsidRPr="00185DFC" w:rsidRDefault="009A676B" w:rsidP="009A676B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t xml:space="preserve">к Решению Совета </w:t>
      </w:r>
    </w:p>
    <w:p w:rsidR="009A676B" w:rsidRPr="00185DFC" w:rsidRDefault="009A676B" w:rsidP="009A676B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t>Приволжского муниципального района</w:t>
      </w:r>
    </w:p>
    <w:p w:rsidR="009A676B" w:rsidRPr="00185DFC" w:rsidRDefault="009A676B" w:rsidP="009A676B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t xml:space="preserve">от </w:t>
      </w:r>
      <w:r w:rsidR="004A08E7">
        <w:rPr>
          <w:sz w:val="28"/>
          <w:szCs w:val="28"/>
        </w:rPr>
        <w:t>25.02.</w:t>
      </w:r>
      <w:r w:rsidRPr="00185DFC">
        <w:rPr>
          <w:sz w:val="28"/>
          <w:szCs w:val="28"/>
        </w:rPr>
        <w:t xml:space="preserve"> 2021 № </w:t>
      </w:r>
      <w:r w:rsidR="004A08E7">
        <w:rPr>
          <w:sz w:val="28"/>
          <w:szCs w:val="28"/>
        </w:rPr>
        <w:t>12</w:t>
      </w:r>
      <w:r w:rsidRPr="00185DFC">
        <w:rPr>
          <w:sz w:val="28"/>
          <w:szCs w:val="28"/>
        </w:rPr>
        <w:t xml:space="preserve"> </w:t>
      </w:r>
    </w:p>
    <w:p w:rsidR="009A676B" w:rsidRPr="00185DFC" w:rsidRDefault="009A676B" w:rsidP="009A676B">
      <w:pPr>
        <w:rPr>
          <w:sz w:val="28"/>
          <w:szCs w:val="28"/>
        </w:rPr>
      </w:pPr>
    </w:p>
    <w:p w:rsidR="009A676B" w:rsidRPr="00185DFC" w:rsidRDefault="009A676B" w:rsidP="009A676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185DFC">
        <w:rPr>
          <w:b/>
          <w:bCs/>
          <w:sz w:val="28"/>
          <w:szCs w:val="28"/>
        </w:rPr>
        <w:t>ПЕРЕЧЕНЬ</w:t>
      </w:r>
    </w:p>
    <w:p w:rsidR="009A676B" w:rsidRPr="00185DFC" w:rsidRDefault="009A676B" w:rsidP="009A676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185DFC">
        <w:rPr>
          <w:b/>
          <w:bCs/>
          <w:sz w:val="28"/>
          <w:szCs w:val="28"/>
        </w:rPr>
        <w:t>имущества, подлежащее передаче в безвозмездное пользование</w:t>
      </w:r>
    </w:p>
    <w:p w:rsidR="009A676B" w:rsidRPr="00185DFC" w:rsidRDefault="009A676B" w:rsidP="009A676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85DFC">
        <w:rPr>
          <w:rFonts w:eastAsiaTheme="minorHAnsi"/>
          <w:b/>
          <w:bCs/>
          <w:sz w:val="28"/>
          <w:szCs w:val="28"/>
          <w:lang w:eastAsia="en-US"/>
        </w:rPr>
        <w:t>муниципальному казенному учреждению клубно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му </w:t>
      </w:r>
      <w:r w:rsidRPr="00185DFC">
        <w:rPr>
          <w:rFonts w:eastAsiaTheme="minorHAnsi"/>
          <w:b/>
          <w:bCs/>
          <w:sz w:val="28"/>
          <w:szCs w:val="28"/>
          <w:lang w:eastAsia="en-US"/>
        </w:rPr>
        <w:t xml:space="preserve">объединению </w:t>
      </w:r>
      <w:r w:rsidR="00910152">
        <w:rPr>
          <w:rFonts w:eastAsiaTheme="minorHAnsi"/>
          <w:b/>
          <w:bCs/>
          <w:sz w:val="28"/>
          <w:szCs w:val="28"/>
          <w:lang w:eastAsia="en-US"/>
        </w:rPr>
        <w:t>Рождественского</w:t>
      </w:r>
      <w:r w:rsidRPr="00185DFC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Приволжского муниципального района</w:t>
      </w:r>
    </w:p>
    <w:p w:rsidR="009A676B" w:rsidRPr="00185DFC" w:rsidRDefault="009A676B" w:rsidP="009A676B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25"/>
        <w:gridCol w:w="4582"/>
        <w:gridCol w:w="2090"/>
        <w:gridCol w:w="2074"/>
      </w:tblGrid>
      <w:tr w:rsidR="009A676B" w:rsidRPr="00185DFC" w:rsidTr="00A4561B">
        <w:tc>
          <w:tcPr>
            <w:tcW w:w="846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127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120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9A676B" w:rsidRPr="00185DFC" w:rsidTr="00A4561B">
        <w:tc>
          <w:tcPr>
            <w:tcW w:w="846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Стенд «Уголок гражданской обороны» 100х125 см (9 плакатов)</w:t>
            </w:r>
          </w:p>
        </w:tc>
        <w:tc>
          <w:tcPr>
            <w:tcW w:w="2127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4452,55</w:t>
            </w:r>
          </w:p>
        </w:tc>
      </w:tr>
      <w:tr w:rsidR="009A676B" w:rsidRPr="00185DFC" w:rsidTr="00A4561B">
        <w:tc>
          <w:tcPr>
            <w:tcW w:w="846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A676B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 xml:space="preserve">Стенд «Действия при пожаре» </w:t>
            </w:r>
          </w:p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(9 плакатов)</w:t>
            </w:r>
          </w:p>
        </w:tc>
        <w:tc>
          <w:tcPr>
            <w:tcW w:w="2127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9A676B" w:rsidRPr="00185DFC" w:rsidRDefault="009A676B" w:rsidP="00A4561B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4648,45</w:t>
            </w:r>
          </w:p>
        </w:tc>
      </w:tr>
    </w:tbl>
    <w:p w:rsidR="009A676B" w:rsidRDefault="009A676B" w:rsidP="009A676B">
      <w:pPr>
        <w:jc w:val="center"/>
        <w:rPr>
          <w:b/>
        </w:rPr>
      </w:pPr>
    </w:p>
    <w:p w:rsidR="00185DFC" w:rsidRDefault="00185DFC"/>
    <w:p w:rsidR="00185DFC" w:rsidRDefault="00185DFC"/>
    <w:p w:rsidR="00185DFC" w:rsidRDefault="00185DFC"/>
    <w:p w:rsidR="00185DFC" w:rsidRDefault="00185DFC"/>
    <w:p w:rsidR="00185DFC" w:rsidRDefault="00185DFC"/>
    <w:p w:rsidR="00185DFC" w:rsidRDefault="00185DFC" w:rsidP="009A676B">
      <w:pPr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Pr="00185DFC" w:rsidRDefault="00185DFC" w:rsidP="004A08E7">
      <w:pPr>
        <w:rPr>
          <w:b/>
        </w:rPr>
      </w:pPr>
    </w:p>
    <w:sectPr w:rsidR="00185DFC" w:rsidRPr="00185DFC" w:rsidSect="004A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29B"/>
    <w:rsid w:val="00185DFC"/>
    <w:rsid w:val="001A3D60"/>
    <w:rsid w:val="003D1506"/>
    <w:rsid w:val="003E666A"/>
    <w:rsid w:val="004A08E7"/>
    <w:rsid w:val="00725B50"/>
    <w:rsid w:val="00844CF2"/>
    <w:rsid w:val="008E34FF"/>
    <w:rsid w:val="00910152"/>
    <w:rsid w:val="009445D6"/>
    <w:rsid w:val="009A676B"/>
    <w:rsid w:val="00AF5116"/>
    <w:rsid w:val="00C32F2C"/>
    <w:rsid w:val="00D9229B"/>
    <w:rsid w:val="00DA6B14"/>
    <w:rsid w:val="00E4363F"/>
    <w:rsid w:val="00F5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8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C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2E7F143875A73E482AFC4EE53AE4540B18C63295BA8A620E1B550A2FBC247C11A761DD973C5AB1I7X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12</cp:revision>
  <cp:lastPrinted>2021-02-12T12:09:00Z</cp:lastPrinted>
  <dcterms:created xsi:type="dcterms:W3CDTF">2021-02-10T07:02:00Z</dcterms:created>
  <dcterms:modified xsi:type="dcterms:W3CDTF">2021-02-26T07:37:00Z</dcterms:modified>
</cp:coreProperties>
</file>