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704F" w14:textId="77777777" w:rsidR="00343B41" w:rsidRDefault="00640F1F" w:rsidP="0041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жители Приволжского муниципального района!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Напоминаем вам, что в круглосуточном режиме на территории Российской Федерации работает служба экстренной психологической помощи «Детский телефон доверия» с единым общероссийским номером 8 (800) 200-01-22. Он предназначен для родителей, детей и подростков, которые оказались в трудных обстоятельствах, и нуждаются в том, чтобы их выслушали и помогли. Каждый позвонивший может рассчитывать на конфиденциальность, так как она является главным условием работы службы.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Н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территории Ивановской области создан «Общественный комитет защиты детства, материнства и нравственности «Колыбель», работа которого направлена на помощь беременным женщинам и молодым мамам в трудной жизненной ситуации, а также многодетным семьям. Обратившимся оказывается материальная, юридическая и психологическая помощь. В центре работают приют, ясли, детский и материнский вещевой фонд. На базе комитета работает ресурсный центр для обучения социально-ориентированных некоммерческих организаций. В рамках центра ведется просветительская деятельность по вопросам семьи и рождения детей, пропаганде здорового образа жизни и семейных ценностей.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Контакты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+7 (4932) 334-277; +7 (4932) 340-777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Фактический адрес (офис):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153025, г. Иваново, ул. Войкова, 13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Режим работы: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Пн: 10:00 – 18:00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Вт: 10:00 – 18:00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Ср: 10:00 – 18:00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Чт: 10:00 – 18:00</w:t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15189"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прием председателя </w:t>
      </w:r>
    </w:p>
    <w:p w14:paraId="1F54AC41" w14:textId="3FA5A30E" w:rsidR="00415189" w:rsidRPr="00640F1F" w:rsidRDefault="00415189" w:rsidP="0041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16:00 – 18:00</w:t>
      </w:r>
      <w:r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Пт: 10:00 – 18:0</w:t>
      </w:r>
      <w:r w:rsidR="00343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bookmarkStart w:id="0" w:name="_GoBack"/>
      <w:bookmarkEnd w:id="0"/>
      <w:r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Телефон офиса: 33-42-77</w:t>
      </w:r>
      <w:r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40F1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2F93C2" wp14:editId="3A443E43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F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Подробную информацию можно узнать по адресу: </w:t>
      </w:r>
      <w:hyperlink r:id="rId5" w:tgtFrame="_blank" w:history="1">
        <w:r w:rsidRPr="00640F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https://www.kolybelivanovo.ru/kontakty/</w:t>
        </w:r>
      </w:hyperlink>
    </w:p>
    <w:p w14:paraId="0E6107FE" w14:textId="77777777" w:rsidR="00415189" w:rsidRPr="00640F1F" w:rsidRDefault="00343B41" w:rsidP="0041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415189" w:rsidRPr="00640F1F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ru-RU"/>
          </w:rPr>
          <w:t>Колыбель</w:t>
        </w:r>
      </w:hyperlink>
      <w:hyperlink r:id="rId7" w:tgtFrame="_blank" w:history="1">
        <w:r w:rsidR="00415189" w:rsidRPr="00640F1F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ru-RU"/>
          </w:rPr>
          <w:t>www.kolybelivanovo.ru</w:t>
        </w:r>
      </w:hyperlink>
    </w:p>
    <w:p w14:paraId="3B7C4E9A" w14:textId="77777777" w:rsidR="00415189" w:rsidRPr="00640F1F" w:rsidRDefault="00415189" w:rsidP="00415189">
      <w:pPr>
        <w:rPr>
          <w:rFonts w:ascii="Times New Roman" w:hAnsi="Times New Roman" w:cs="Times New Roman"/>
        </w:rPr>
      </w:pPr>
    </w:p>
    <w:p w14:paraId="015C5862" w14:textId="77777777" w:rsidR="00EC6847" w:rsidRDefault="00EC6847"/>
    <w:sectPr w:rsidR="00EC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5"/>
    <w:rsid w:val="0001611B"/>
    <w:rsid w:val="00343B41"/>
    <w:rsid w:val="00415189"/>
    <w:rsid w:val="004D629B"/>
    <w:rsid w:val="00640F1F"/>
    <w:rsid w:val="00B66C35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6070"/>
  <w15:chartTrackingRefBased/>
  <w15:docId w15:val="{1A333BC9-2FBD-40E0-A459-DFBC5B98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kolybelivanovo.ru%2Fkontakty%2F&amp;post=114788267_1504&amp;el=snip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kolybelivanovo.ru%2Fkontakty%2F&amp;post=114788267_1504&amp;el=snippet" TargetMode="External"/><Relationship Id="rId5" Type="http://schemas.openxmlformats.org/officeDocument/2006/relationships/hyperlink" Target="https://vk.com/away.php?to=https%3A%2F%2Fwww.kolybelivanovo.ru%2Fkontakty%2F&amp;post=114788267_1504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7</cp:revision>
  <dcterms:created xsi:type="dcterms:W3CDTF">2021-03-03T13:41:00Z</dcterms:created>
  <dcterms:modified xsi:type="dcterms:W3CDTF">2021-03-04T08:37:00Z</dcterms:modified>
</cp:coreProperties>
</file>