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73061E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8-493-39-4</w:t>
      </w:r>
      <w:r w:rsidR="007C7628" w:rsidRPr="00BF0D3F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</w:t>
      </w:r>
      <w:r w:rsidRPr="00CE21D3">
        <w:rPr>
          <w:b/>
          <w:szCs w:val="28"/>
        </w:rPr>
        <w:t xml:space="preserve">№  </w:t>
      </w:r>
      <w:r w:rsidR="00636523" w:rsidRPr="00CE21D3">
        <w:rPr>
          <w:b/>
          <w:szCs w:val="28"/>
        </w:rPr>
        <w:t xml:space="preserve"> </w:t>
      </w:r>
      <w:r w:rsidR="001E3858">
        <w:rPr>
          <w:b/>
          <w:szCs w:val="28"/>
        </w:rPr>
        <w:t>13</w:t>
      </w:r>
      <w:r w:rsidR="00636523" w:rsidRPr="00A6208A">
        <w:rPr>
          <w:b/>
          <w:szCs w:val="28"/>
        </w:rPr>
        <w:t xml:space="preserve"> </w:t>
      </w:r>
      <w:r w:rsidRPr="00A6208A">
        <w:rPr>
          <w:b/>
          <w:szCs w:val="28"/>
        </w:rPr>
        <w:t xml:space="preserve">– КС                                           от  </w:t>
      </w:r>
      <w:r w:rsidR="001E3858">
        <w:rPr>
          <w:b/>
          <w:szCs w:val="28"/>
        </w:rPr>
        <w:t>06.04</w:t>
      </w:r>
      <w:r w:rsidRPr="00A6208A">
        <w:rPr>
          <w:b/>
          <w:szCs w:val="28"/>
        </w:rPr>
        <w:t>.</w:t>
      </w:r>
      <w:r w:rsidR="002B3428">
        <w:rPr>
          <w:b/>
          <w:szCs w:val="28"/>
        </w:rPr>
        <w:t>2021</w:t>
      </w:r>
      <w:r w:rsidRPr="00A6208A">
        <w:rPr>
          <w:b/>
          <w:szCs w:val="28"/>
        </w:rPr>
        <w:t xml:space="preserve"> г</w:t>
      </w:r>
    </w:p>
    <w:p w:rsidR="00457A13" w:rsidRDefault="00457A13" w:rsidP="007C7628">
      <w:pPr>
        <w:rPr>
          <w:b/>
          <w:szCs w:val="28"/>
        </w:rPr>
      </w:pPr>
    </w:p>
    <w:p w:rsidR="00457A13" w:rsidRDefault="00457A13" w:rsidP="006D4A02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7C7628" w:rsidRDefault="00457A13" w:rsidP="006D4A02">
      <w:pPr>
        <w:jc w:val="right"/>
        <w:rPr>
          <w:b/>
          <w:szCs w:val="28"/>
        </w:rPr>
      </w:pPr>
      <w:r>
        <w:rPr>
          <w:b/>
          <w:szCs w:val="28"/>
        </w:rPr>
        <w:t>Приволжского городского поселения</w:t>
      </w:r>
    </w:p>
    <w:p w:rsidR="00457A13" w:rsidRDefault="002B3428" w:rsidP="006D4A02">
      <w:pPr>
        <w:jc w:val="right"/>
        <w:rPr>
          <w:b/>
          <w:szCs w:val="28"/>
        </w:rPr>
      </w:pPr>
      <w:r>
        <w:rPr>
          <w:b/>
          <w:szCs w:val="28"/>
        </w:rPr>
        <w:t>А. А. Замураеву</w:t>
      </w:r>
    </w:p>
    <w:p w:rsidR="00BF0D3F" w:rsidRDefault="000072BC" w:rsidP="006D4A02">
      <w:pPr>
        <w:jc w:val="right"/>
        <w:rPr>
          <w:b/>
          <w:szCs w:val="28"/>
        </w:rPr>
      </w:pPr>
      <w:r>
        <w:rPr>
          <w:b/>
          <w:szCs w:val="28"/>
        </w:rPr>
        <w:t>Главе Приволжского муниципального района</w:t>
      </w:r>
    </w:p>
    <w:p w:rsidR="000072BC" w:rsidRDefault="000072BC" w:rsidP="006D4A02">
      <w:pPr>
        <w:jc w:val="right"/>
        <w:rPr>
          <w:b/>
          <w:szCs w:val="28"/>
        </w:rPr>
      </w:pPr>
      <w:r>
        <w:rPr>
          <w:b/>
          <w:szCs w:val="28"/>
        </w:rPr>
        <w:t>И. В. Мельниковой.</w:t>
      </w:r>
    </w:p>
    <w:p w:rsidR="000072BC" w:rsidRPr="008C7AD8" w:rsidRDefault="000072BC" w:rsidP="006D4A02">
      <w:pPr>
        <w:jc w:val="right"/>
        <w:rPr>
          <w:b/>
          <w:szCs w:val="28"/>
        </w:rPr>
      </w:pPr>
    </w:p>
    <w:p w:rsidR="00BF0D3F" w:rsidRPr="00457A13" w:rsidRDefault="002B3428" w:rsidP="006D4A02">
      <w:pPr>
        <w:jc w:val="center"/>
        <w:rPr>
          <w:b/>
          <w:szCs w:val="28"/>
        </w:rPr>
      </w:pPr>
      <w:r>
        <w:rPr>
          <w:b/>
          <w:szCs w:val="28"/>
        </w:rPr>
        <w:t>Уважаемый</w:t>
      </w:r>
      <w:r w:rsidR="00457A13">
        <w:rPr>
          <w:b/>
          <w:szCs w:val="28"/>
        </w:rPr>
        <w:t xml:space="preserve"> </w:t>
      </w:r>
      <w:r>
        <w:rPr>
          <w:b/>
          <w:szCs w:val="28"/>
        </w:rPr>
        <w:t>Андрей Аркадьевич</w:t>
      </w:r>
      <w:r w:rsidR="00457A13" w:rsidRPr="00DD24A9">
        <w:rPr>
          <w:b/>
          <w:szCs w:val="28"/>
        </w:rPr>
        <w:t>!</w:t>
      </w:r>
    </w:p>
    <w:p w:rsidR="00BF0D3F" w:rsidRDefault="00EB47CE" w:rsidP="006D4A02">
      <w:pPr>
        <w:jc w:val="center"/>
        <w:rPr>
          <w:b/>
          <w:szCs w:val="28"/>
        </w:rPr>
      </w:pPr>
      <w:r>
        <w:rPr>
          <w:b/>
          <w:szCs w:val="28"/>
        </w:rPr>
        <w:t>Уважаемая</w:t>
      </w:r>
      <w:r w:rsidR="00BF0D3F">
        <w:rPr>
          <w:b/>
          <w:szCs w:val="28"/>
        </w:rPr>
        <w:t xml:space="preserve"> </w:t>
      </w:r>
      <w:r w:rsidR="000072BC">
        <w:rPr>
          <w:b/>
          <w:szCs w:val="28"/>
        </w:rPr>
        <w:t>Ирина Викторовна</w:t>
      </w:r>
      <w:r w:rsidR="00BF0D3F" w:rsidRPr="00DD24A9">
        <w:rPr>
          <w:b/>
          <w:szCs w:val="28"/>
        </w:rPr>
        <w:t>!</w:t>
      </w:r>
    </w:p>
    <w:p w:rsidR="008469FE" w:rsidRPr="00DD24A9" w:rsidRDefault="008469FE" w:rsidP="006D4A02">
      <w:pPr>
        <w:jc w:val="center"/>
        <w:rPr>
          <w:b/>
          <w:szCs w:val="28"/>
        </w:rPr>
      </w:pPr>
    </w:p>
    <w:p w:rsidR="007C7628" w:rsidRPr="009511CA" w:rsidRDefault="007C7628" w:rsidP="00BF0D3F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636523">
        <w:rPr>
          <w:rFonts w:ascii="Times New Roman" w:eastAsia="Calibri" w:hAnsi="Times New Roman" w:cs="Times New Roman"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2B3428">
        <w:rPr>
          <w:rFonts w:ascii="Times New Roman" w:hAnsi="Times New Roman" w:cs="Times New Roman"/>
          <w:sz w:val="28"/>
          <w:szCs w:val="28"/>
        </w:rPr>
        <w:t>2020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0072BC" w:rsidRDefault="005E63ED" w:rsidP="000072BC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1214CE" w:rsidRDefault="001214CE" w:rsidP="001214CE">
      <w:pPr>
        <w:pStyle w:val="22"/>
        <w:shd w:val="clear" w:color="auto" w:fill="auto"/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Заключение на  Отчет об исполнении бюджета 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 </w:t>
      </w:r>
      <w:r w:rsidR="002B3428">
        <w:rPr>
          <w:rFonts w:ascii="Times New Roman" w:hAnsi="Times New Roman" w:cs="Times New Roman"/>
          <w:sz w:val="28"/>
          <w:szCs w:val="28"/>
        </w:rPr>
        <w:t>2020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1214CE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1214CE">
        <w:rPr>
          <w:rFonts w:ascii="Times New Roman" w:hAnsi="Times New Roman" w:cs="Times New Roman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1214C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B3428" w:rsidRDefault="001214CE" w:rsidP="00EB47C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Приволжского муниципального района </w:t>
      </w:r>
      <w:r w:rsidRPr="00457A13">
        <w:rPr>
          <w:rFonts w:ascii="Times New Roman" w:hAnsi="Times New Roman" w:cs="Times New Roman"/>
          <w:b w:val="0"/>
          <w:sz w:val="28"/>
          <w:szCs w:val="28"/>
        </w:rPr>
        <w:t>от 26.02.2015 г № 21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отчета об исполнении бюджета </w:t>
      </w:r>
      <w:r w:rsidR="00BD5AAE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района»</w:t>
      </w:r>
      <w:r w:rsidR="002B3428">
        <w:rPr>
          <w:rFonts w:ascii="Times New Roman" w:hAnsi="Times New Roman" w:cs="Times New Roman"/>
          <w:b w:val="0"/>
          <w:sz w:val="28"/>
          <w:szCs w:val="28"/>
        </w:rPr>
        <w:t>.</w:t>
      </w:r>
      <w:r w:rsidR="00457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47CE" w:rsidRPr="00911958" w:rsidRDefault="002B3428" w:rsidP="00EB47C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A13">
        <w:rPr>
          <w:rFonts w:ascii="Times New Roman" w:hAnsi="Times New Roman" w:cs="Times New Roman"/>
          <w:b w:val="0"/>
          <w:sz w:val="28"/>
          <w:szCs w:val="28"/>
        </w:rPr>
        <w:t>Р</w:t>
      </w:r>
      <w:r w:rsidR="00E839B0" w:rsidRPr="00457A13">
        <w:rPr>
          <w:rFonts w:ascii="Times New Roman" w:hAnsi="Times New Roman" w:cs="Times New Roman"/>
          <w:b w:val="0"/>
          <w:sz w:val="28"/>
          <w:szCs w:val="28"/>
        </w:rPr>
        <w:t>ешением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9B0" w:rsidRPr="00457A13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городского </w:t>
      </w:r>
      <w:r w:rsidR="00E839B0" w:rsidRPr="00911958">
        <w:rPr>
          <w:rFonts w:ascii="Times New Roman" w:hAnsi="Times New Roman" w:cs="Times New Roman"/>
          <w:b w:val="0"/>
          <w:sz w:val="28"/>
          <w:szCs w:val="28"/>
        </w:rPr>
        <w:t>поселения от 28.11.2012 № 67 «Об утверждении Положения о бюджетном процессе в Приволжском городском поселении»</w:t>
      </w:r>
      <w:r w:rsidR="001214CE" w:rsidRPr="009119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911958" w:rsidRPr="00C460F1" w:rsidRDefault="00911958" w:rsidP="0091195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3059E7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6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82BC8">
        <w:rPr>
          <w:rFonts w:ascii="Times New Roman" w:hAnsi="Times New Roman" w:cs="Times New Roman"/>
          <w:sz w:val="28"/>
          <w:szCs w:val="28"/>
        </w:rPr>
        <w:t>24</w:t>
      </w:r>
      <w:r w:rsidRPr="007A5A6F">
        <w:rPr>
          <w:rFonts w:ascii="Times New Roman" w:hAnsi="Times New Roman" w:cs="Times New Roman"/>
          <w:sz w:val="28"/>
          <w:szCs w:val="28"/>
        </w:rPr>
        <w:t>.</w:t>
      </w:r>
      <w:r w:rsidR="00082BC8">
        <w:rPr>
          <w:rFonts w:ascii="Times New Roman" w:hAnsi="Times New Roman" w:cs="Times New Roman"/>
          <w:sz w:val="28"/>
          <w:szCs w:val="28"/>
        </w:rPr>
        <w:t>12</w:t>
      </w:r>
      <w:r w:rsidRPr="007A5A6F">
        <w:rPr>
          <w:rFonts w:ascii="Times New Roman" w:hAnsi="Times New Roman" w:cs="Times New Roman"/>
          <w:sz w:val="28"/>
          <w:szCs w:val="28"/>
        </w:rPr>
        <w:t>.</w:t>
      </w:r>
      <w:r w:rsidR="00082BC8">
        <w:rPr>
          <w:rFonts w:ascii="Times New Roman" w:hAnsi="Times New Roman" w:cs="Times New Roman"/>
          <w:sz w:val="28"/>
          <w:szCs w:val="28"/>
        </w:rPr>
        <w:t>2020</w:t>
      </w:r>
      <w:r w:rsidRPr="007A5A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082BC8">
        <w:rPr>
          <w:rFonts w:ascii="Times New Roman" w:hAnsi="Times New Roman" w:cs="Times New Roman"/>
          <w:sz w:val="28"/>
          <w:szCs w:val="28"/>
        </w:rPr>
        <w:t>75</w:t>
      </w:r>
      <w:r w:rsidRPr="007A5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147">
        <w:rPr>
          <w:rFonts w:ascii="Times New Roman" w:hAnsi="Times New Roman" w:cs="Times New Roman"/>
          <w:b w:val="0"/>
          <w:sz w:val="28"/>
        </w:rPr>
        <w:t>«</w:t>
      </w:r>
      <w:r w:rsidRPr="003059E7">
        <w:rPr>
          <w:rFonts w:ascii="Times New Roman" w:hAnsi="Times New Roman" w:cs="Times New Roman"/>
          <w:b w:val="0"/>
          <w:sz w:val="28"/>
        </w:rPr>
        <w:t>О передаче контрольно-счетной палате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t xml:space="preserve">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 </w:t>
      </w:r>
      <w:r w:rsidR="002B3428">
        <w:rPr>
          <w:rFonts w:ascii="Times New Roman" w:hAnsi="Times New Roman" w:cs="Times New Roman"/>
          <w:b w:val="0"/>
          <w:sz w:val="28"/>
        </w:rPr>
        <w:t>2021</w:t>
      </w:r>
      <w:r w:rsidRPr="003059E7">
        <w:rPr>
          <w:rFonts w:ascii="Times New Roman" w:hAnsi="Times New Roman" w:cs="Times New Roman"/>
          <w:b w:val="0"/>
          <w:sz w:val="28"/>
        </w:rPr>
        <w:t xml:space="preserve"> год»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п. 1.2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. Плана работы Контрольно-счетного органа Приволжского муниципального района на </w:t>
      </w:r>
      <w:r w:rsidR="002B3428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района  №12-р от </w:t>
      </w:r>
      <w:r w:rsidR="00082BC8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="00082BC8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14CE" w:rsidRPr="001214CE" w:rsidRDefault="001214CE" w:rsidP="00EB47C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9342D9" w:rsidP="0026244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Уставу Приволжского городского поселения, с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огласно второму абзацу части 3 и части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="005E63ED"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="005E63ED"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="005E63ED"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214CE">
        <w:rPr>
          <w:rFonts w:ascii="Times New Roman" w:hAnsi="Times New Roman" w:cs="Times New Roman"/>
          <w:sz w:val="28"/>
          <w:szCs w:val="28"/>
        </w:rPr>
        <w:lastRenderedPageBreak/>
        <w:t xml:space="preserve">Приволжском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</w:t>
      </w:r>
      <w:r w:rsidR="00AA63ED">
        <w:rPr>
          <w:rFonts w:ascii="Times New Roman" w:hAnsi="Times New Roman" w:cs="Times New Roman"/>
          <w:bCs/>
          <w:sz w:val="28"/>
          <w:szCs w:val="28"/>
        </w:rPr>
        <w:t xml:space="preserve">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>
        <w:rPr>
          <w:rFonts w:ascii="Times New Roman" w:hAnsi="Times New Roman" w:cs="Times New Roman"/>
          <w:sz w:val="28"/>
          <w:szCs w:val="28"/>
        </w:rPr>
        <w:t xml:space="preserve">.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5E63ED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63ED">
        <w:rPr>
          <w:rFonts w:ascii="Times New Roman" w:hAnsi="Times New Roman" w:cs="Times New Roman"/>
          <w:sz w:val="28"/>
          <w:szCs w:val="28"/>
        </w:rPr>
        <w:t>направляет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исполнение бюджета в КСП Приволжского муниципального района  для внешней проверки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262445">
        <w:rPr>
          <w:bCs/>
          <w:szCs w:val="28"/>
        </w:rPr>
        <w:t>Прив</w:t>
      </w:r>
      <w:r w:rsidR="00BF0D3F">
        <w:rPr>
          <w:bCs/>
          <w:szCs w:val="28"/>
        </w:rPr>
        <w:t>олжского муниципального района</w:t>
      </w:r>
      <w:r w:rsidRPr="00405528">
        <w:rPr>
          <w:szCs w:val="28"/>
        </w:rPr>
        <w:t>.</w:t>
      </w:r>
    </w:p>
    <w:p w:rsidR="00262445" w:rsidRPr="00867B7B" w:rsidRDefault="005B08F1" w:rsidP="009342D9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262445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Приволжского</w:t>
      </w:r>
      <w:r w:rsidR="00E839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E44791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BF0D3F" w:rsidRPr="00E2215F" w:rsidRDefault="00BF0D3F" w:rsidP="00E2215F">
      <w:pPr>
        <w:spacing w:line="360" w:lineRule="auto"/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</w:t>
      </w:r>
      <w:r w:rsidRPr="00E2215F">
        <w:rPr>
          <w:szCs w:val="28"/>
        </w:rPr>
        <w:t xml:space="preserve">Приволжского </w:t>
      </w:r>
      <w:r w:rsidR="00E839B0" w:rsidRPr="00E2215F">
        <w:rPr>
          <w:rFonts w:eastAsia="Calibri"/>
          <w:szCs w:val="28"/>
        </w:rPr>
        <w:t xml:space="preserve">городского поселения </w:t>
      </w:r>
      <w:r w:rsidRPr="00E2215F">
        <w:rPr>
          <w:szCs w:val="28"/>
        </w:rPr>
        <w:t xml:space="preserve">за </w:t>
      </w:r>
      <w:r w:rsidR="00E44791">
        <w:rPr>
          <w:szCs w:val="28"/>
        </w:rPr>
        <w:t>2020</w:t>
      </w:r>
      <w:r w:rsidRPr="00E2215F">
        <w:rPr>
          <w:szCs w:val="28"/>
        </w:rPr>
        <w:t xml:space="preserve"> год»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баланс исполнения бюджета;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состоянии муниципального долга;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предоставленных муниципальных гарантиях;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предоставлении и погашении бюджетных кредитов;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отчёт о движении денежных средств;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финансовых результатах деятельности;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записка;</w:t>
      </w:r>
    </w:p>
    <w:p w:rsidR="00E2215F" w:rsidRPr="00B72D10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расходовании средств резервного фонда.</w:t>
      </w:r>
    </w:p>
    <w:p w:rsidR="00B72D10" w:rsidRPr="00B72D10" w:rsidRDefault="00B72D10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sz w:val="28"/>
          <w:szCs w:val="28"/>
        </w:rPr>
        <w:t xml:space="preserve"> сводный годовой доклад о ходе реализации и оценки эффективности муниципальных программ.</w:t>
      </w:r>
    </w:p>
    <w:p w:rsidR="00171C47" w:rsidRPr="002C369D" w:rsidRDefault="00171C47" w:rsidP="00171C47">
      <w:pPr>
        <w:spacing w:line="360" w:lineRule="auto"/>
        <w:jc w:val="both"/>
        <w:rPr>
          <w:sz w:val="16"/>
          <w:szCs w:val="16"/>
        </w:rPr>
      </w:pPr>
    </w:p>
    <w:p w:rsidR="005B08F1" w:rsidRPr="00991BF7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E44791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бюджетный процесс основывался на положениях Бюджетного кодекса РФ, Положении о бюджетном процессе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, Уставе </w:t>
      </w:r>
      <w:r w:rsidR="00C6597B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Приволжского </w:t>
      </w:r>
      <w:r w:rsidR="00677FE9">
        <w:rPr>
          <w:rFonts w:ascii="Times New Roman" w:hAnsi="Times New Roman"/>
          <w:b w:val="0"/>
          <w:bCs w:val="0"/>
          <w:color w:val="auto"/>
          <w:sz w:val="28"/>
          <w:szCs w:val="28"/>
        </w:rPr>
        <w:t>городского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Default="005B08F1" w:rsidP="005B08F1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711595">
        <w:rPr>
          <w:szCs w:val="28"/>
        </w:rPr>
        <w:t xml:space="preserve">Решением Совета </w:t>
      </w:r>
      <w:r w:rsidR="00C6597B" w:rsidRPr="00711595">
        <w:rPr>
          <w:szCs w:val="28"/>
        </w:rPr>
        <w:t xml:space="preserve">Приволжского </w:t>
      </w:r>
      <w:r w:rsidR="00677FE9" w:rsidRPr="00711595">
        <w:rPr>
          <w:bCs/>
          <w:szCs w:val="28"/>
        </w:rPr>
        <w:t xml:space="preserve">городского поселения </w:t>
      </w:r>
      <w:r w:rsidR="00711595" w:rsidRPr="00B91326">
        <w:rPr>
          <w:szCs w:val="28"/>
        </w:rPr>
        <w:t xml:space="preserve">от  </w:t>
      </w:r>
      <w:r w:rsidR="00B91326" w:rsidRPr="00B91326">
        <w:rPr>
          <w:szCs w:val="28"/>
        </w:rPr>
        <w:t>18</w:t>
      </w:r>
      <w:r w:rsidR="00711595" w:rsidRPr="00B91326">
        <w:rPr>
          <w:szCs w:val="28"/>
        </w:rPr>
        <w:t>.12.</w:t>
      </w:r>
      <w:r w:rsidR="00B91326" w:rsidRPr="00B91326">
        <w:rPr>
          <w:szCs w:val="28"/>
        </w:rPr>
        <w:t>2019</w:t>
      </w:r>
      <w:r w:rsidR="00711595" w:rsidRPr="00B91326">
        <w:rPr>
          <w:szCs w:val="28"/>
        </w:rPr>
        <w:t xml:space="preserve">  № </w:t>
      </w:r>
      <w:r w:rsidR="00B91326" w:rsidRPr="00B91326">
        <w:rPr>
          <w:szCs w:val="28"/>
        </w:rPr>
        <w:t>40</w:t>
      </w:r>
      <w:r w:rsidR="00711595">
        <w:rPr>
          <w:szCs w:val="28"/>
        </w:rPr>
        <w:t xml:space="preserve"> «Об </w:t>
      </w:r>
      <w:r w:rsidR="00711595" w:rsidRPr="00C83A99">
        <w:rPr>
          <w:szCs w:val="28"/>
        </w:rPr>
        <w:t>утвержден</w:t>
      </w:r>
      <w:r w:rsidR="00711595">
        <w:rPr>
          <w:szCs w:val="28"/>
        </w:rPr>
        <w:t>ии бюджета</w:t>
      </w:r>
      <w:r w:rsidR="00711595" w:rsidRPr="00C83A99">
        <w:rPr>
          <w:szCs w:val="28"/>
        </w:rPr>
        <w:t xml:space="preserve"> </w:t>
      </w:r>
      <w:r w:rsidR="00711595" w:rsidRPr="00262445">
        <w:rPr>
          <w:szCs w:val="28"/>
        </w:rPr>
        <w:t xml:space="preserve">Приволжского </w:t>
      </w:r>
      <w:r w:rsidR="00711595">
        <w:rPr>
          <w:szCs w:val="28"/>
        </w:rPr>
        <w:t>городского поселения</w:t>
      </w:r>
      <w:r w:rsidR="00711595" w:rsidRPr="00262445">
        <w:rPr>
          <w:szCs w:val="28"/>
        </w:rPr>
        <w:t xml:space="preserve">  </w:t>
      </w:r>
      <w:r w:rsidR="00711595" w:rsidRPr="00C83A99">
        <w:rPr>
          <w:szCs w:val="28"/>
        </w:rPr>
        <w:t xml:space="preserve">на </w:t>
      </w:r>
      <w:r w:rsidR="00E44791">
        <w:rPr>
          <w:szCs w:val="28"/>
        </w:rPr>
        <w:t>2020</w:t>
      </w:r>
      <w:r w:rsidR="00711595" w:rsidRPr="00C83A99">
        <w:rPr>
          <w:szCs w:val="28"/>
        </w:rPr>
        <w:t xml:space="preserve"> год</w:t>
      </w:r>
      <w:r w:rsidR="00711595">
        <w:rPr>
          <w:szCs w:val="28"/>
        </w:rPr>
        <w:t xml:space="preserve"> и плановый период </w:t>
      </w:r>
      <w:r w:rsidR="00E44791">
        <w:rPr>
          <w:szCs w:val="28"/>
        </w:rPr>
        <w:t>2021</w:t>
      </w:r>
      <w:r w:rsidR="00711595">
        <w:rPr>
          <w:szCs w:val="28"/>
        </w:rPr>
        <w:t xml:space="preserve"> и </w:t>
      </w:r>
      <w:r w:rsidR="00E44791">
        <w:rPr>
          <w:szCs w:val="28"/>
        </w:rPr>
        <w:t>2022</w:t>
      </w:r>
      <w:r w:rsidR="00711595">
        <w:rPr>
          <w:szCs w:val="28"/>
        </w:rPr>
        <w:t xml:space="preserve"> годов»</w:t>
      </w:r>
    </w:p>
    <w:p w:rsidR="00DA74CC" w:rsidRPr="00DA74CC" w:rsidRDefault="00DA74CC" w:rsidP="00DA74CC">
      <w:pPr>
        <w:spacing w:line="360" w:lineRule="auto"/>
        <w:ind w:firstLine="708"/>
        <w:jc w:val="both"/>
      </w:pPr>
      <w:proofErr w:type="gramStart"/>
      <w:r w:rsidRPr="00DA74CC">
        <w:t>Учет доходов и расходов ведется в соответствии с рабочим планом счетов  согласно Приказа Министерства финансов Российской Федерации от 1 декабря 2010 г. № 157н «Об  утверждении единого плана счетов  бухгалтерского учёта для органов местного самоуправления государственной власти (государственных органов), органов местного самоуправления, органов управления государственными межбюджетными фондами, государственных академий наук, государственных (муниципальных) учреждений и инструкции по его применению (в ред. Приказа</w:t>
      </w:r>
      <w:proofErr w:type="gramEnd"/>
      <w:r w:rsidRPr="00DA74CC">
        <w:t xml:space="preserve"> </w:t>
      </w:r>
      <w:proofErr w:type="gramStart"/>
      <w:r w:rsidRPr="00DA74CC">
        <w:t>Минфина России от ред. от 29.08.2014 № 89н)</w:t>
      </w:r>
      <w:proofErr w:type="gramEnd"/>
    </w:p>
    <w:p w:rsidR="00DA74CC" w:rsidRPr="00991BF7" w:rsidRDefault="00DA74CC" w:rsidP="00F00E1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DA74CC">
        <w:rPr>
          <w:szCs w:val="28"/>
        </w:rPr>
        <w:t xml:space="preserve">  Администрация </w:t>
      </w:r>
      <w:r>
        <w:rPr>
          <w:szCs w:val="28"/>
        </w:rPr>
        <w:t>Приволжского</w:t>
      </w:r>
      <w:r w:rsidRPr="00DA74C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DA74CC">
        <w:rPr>
          <w:szCs w:val="28"/>
        </w:rPr>
        <w:t xml:space="preserve"> формирует месячную, квартальную, годовую бюджетную и иную отчетность на основании Приказа Минфина №191 от 28.12.2010г.                                                                                                                                          </w:t>
      </w:r>
    </w:p>
    <w:p w:rsidR="005E63ED" w:rsidRDefault="005B08F1" w:rsidP="00DA74CC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71C47" w:rsidRPr="002C369D" w:rsidRDefault="00171C47" w:rsidP="00CD3284">
      <w:pPr>
        <w:spacing w:line="360" w:lineRule="auto"/>
        <w:ind w:firstLine="709"/>
        <w:jc w:val="both"/>
        <w:rPr>
          <w:sz w:val="16"/>
          <w:szCs w:val="16"/>
        </w:rPr>
      </w:pP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lastRenderedPageBreak/>
        <w:t xml:space="preserve">3. Общая характеристика исполнения бюджета за  </w:t>
      </w:r>
      <w:r w:rsidR="00B91326">
        <w:rPr>
          <w:rFonts w:ascii="Times New Roman" w:hAnsi="Times New Roman" w:cs="Times New Roman"/>
          <w:bCs w:val="0"/>
        </w:rPr>
        <w:t>2020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CD3284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C6597B" w:rsidRPr="00262445">
        <w:rPr>
          <w:szCs w:val="28"/>
        </w:rPr>
        <w:t xml:space="preserve">Приволжского муниципального района  </w:t>
      </w:r>
      <w:r w:rsidRPr="00CD3284">
        <w:rPr>
          <w:spacing w:val="7"/>
          <w:szCs w:val="28"/>
        </w:rPr>
        <w:t>формируется на один календарный  год</w:t>
      </w:r>
      <w:r w:rsidR="001579EB">
        <w:rPr>
          <w:szCs w:val="28"/>
        </w:rPr>
        <w:t xml:space="preserve"> и плановый период </w:t>
      </w:r>
      <w:r w:rsidR="00E44791">
        <w:rPr>
          <w:szCs w:val="28"/>
        </w:rPr>
        <w:t>2021</w:t>
      </w:r>
      <w:r w:rsidR="001579EB">
        <w:rPr>
          <w:szCs w:val="28"/>
        </w:rPr>
        <w:t xml:space="preserve"> и </w:t>
      </w:r>
      <w:r w:rsidR="00E44791">
        <w:rPr>
          <w:szCs w:val="28"/>
        </w:rPr>
        <w:t>2022</w:t>
      </w:r>
      <w:r w:rsidR="00F8241A">
        <w:rPr>
          <w:szCs w:val="28"/>
        </w:rPr>
        <w:t xml:space="preserve"> годов</w:t>
      </w:r>
      <w:r w:rsidR="001579EB">
        <w:rPr>
          <w:szCs w:val="28"/>
        </w:rPr>
        <w:t>.</w:t>
      </w:r>
    </w:p>
    <w:p w:rsidR="00630BEE" w:rsidRPr="00CD3284" w:rsidRDefault="00C6597B" w:rsidP="00895852">
      <w:pPr>
        <w:spacing w:line="360" w:lineRule="auto"/>
        <w:ind w:firstLine="567"/>
        <w:jc w:val="both"/>
        <w:rPr>
          <w:szCs w:val="28"/>
        </w:rPr>
      </w:pPr>
      <w:proofErr w:type="gramStart"/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Pr="00262445">
        <w:rPr>
          <w:szCs w:val="28"/>
        </w:rPr>
        <w:t xml:space="preserve">Приволжского </w:t>
      </w:r>
      <w:r w:rsidR="00C42EBA">
        <w:rPr>
          <w:szCs w:val="28"/>
        </w:rPr>
        <w:t>городского поселения</w:t>
      </w:r>
      <w:r w:rsidRPr="00262445">
        <w:rPr>
          <w:szCs w:val="28"/>
        </w:rPr>
        <w:t xml:space="preserve">  </w:t>
      </w:r>
      <w:r w:rsidR="000A7D58" w:rsidRPr="00CD3284">
        <w:rPr>
          <w:szCs w:val="28"/>
        </w:rPr>
        <w:t xml:space="preserve">на </w:t>
      </w:r>
      <w:r w:rsidR="00CC60D0">
        <w:rPr>
          <w:szCs w:val="28"/>
        </w:rPr>
        <w:t>2020</w:t>
      </w:r>
      <w:r w:rsidR="000A7D58" w:rsidRPr="00CD3284">
        <w:rPr>
          <w:szCs w:val="28"/>
        </w:rPr>
        <w:t xml:space="preserve"> год (решение Совета </w:t>
      </w:r>
      <w:r w:rsidR="00C42EBA">
        <w:rPr>
          <w:szCs w:val="28"/>
        </w:rPr>
        <w:t>Приволжского городского поселения</w:t>
      </w:r>
      <w:r w:rsidR="000A7D58" w:rsidRPr="00CD3284">
        <w:rPr>
          <w:szCs w:val="28"/>
        </w:rPr>
        <w:t xml:space="preserve"> от  </w:t>
      </w:r>
      <w:r w:rsidR="00B91326" w:rsidRPr="00B91326">
        <w:rPr>
          <w:szCs w:val="28"/>
        </w:rPr>
        <w:t>18</w:t>
      </w:r>
      <w:r w:rsidR="000A7D58" w:rsidRPr="00B91326">
        <w:rPr>
          <w:szCs w:val="28"/>
        </w:rPr>
        <w:t>.12.</w:t>
      </w:r>
      <w:r w:rsidR="00B91326" w:rsidRPr="00B91326">
        <w:rPr>
          <w:szCs w:val="28"/>
        </w:rPr>
        <w:t>2019</w:t>
      </w:r>
      <w:r w:rsidR="000A7D58" w:rsidRPr="00B91326">
        <w:rPr>
          <w:szCs w:val="28"/>
        </w:rPr>
        <w:t xml:space="preserve">  №</w:t>
      </w:r>
      <w:r w:rsidRPr="00B91326">
        <w:rPr>
          <w:szCs w:val="28"/>
        </w:rPr>
        <w:t xml:space="preserve"> </w:t>
      </w:r>
      <w:r w:rsidR="00B91326" w:rsidRPr="00B91326">
        <w:rPr>
          <w:szCs w:val="28"/>
        </w:rPr>
        <w:t>40</w:t>
      </w:r>
      <w:r w:rsidR="001579EB">
        <w:rPr>
          <w:szCs w:val="28"/>
        </w:rPr>
        <w:t xml:space="preserve"> «Об </w:t>
      </w:r>
      <w:r w:rsidR="001579EB" w:rsidRPr="00C83A99">
        <w:rPr>
          <w:szCs w:val="28"/>
        </w:rPr>
        <w:t>утвержден</w:t>
      </w:r>
      <w:r w:rsidR="001579EB">
        <w:rPr>
          <w:szCs w:val="28"/>
        </w:rPr>
        <w:t>ии бюджета</w:t>
      </w:r>
      <w:r w:rsidR="001579EB" w:rsidRPr="00C83A99">
        <w:rPr>
          <w:szCs w:val="28"/>
        </w:rPr>
        <w:t xml:space="preserve"> </w:t>
      </w:r>
      <w:r w:rsidR="001579EB" w:rsidRPr="00262445">
        <w:rPr>
          <w:szCs w:val="28"/>
        </w:rPr>
        <w:t xml:space="preserve">Приволжского </w:t>
      </w:r>
      <w:r w:rsidR="001579EB">
        <w:rPr>
          <w:szCs w:val="28"/>
        </w:rPr>
        <w:t>городского поселения</w:t>
      </w:r>
      <w:r w:rsidR="001579EB" w:rsidRPr="00262445">
        <w:rPr>
          <w:szCs w:val="28"/>
        </w:rPr>
        <w:t xml:space="preserve">  </w:t>
      </w:r>
      <w:r w:rsidR="001579EB" w:rsidRPr="00C83A99">
        <w:rPr>
          <w:szCs w:val="28"/>
        </w:rPr>
        <w:t xml:space="preserve">на </w:t>
      </w:r>
      <w:r w:rsidR="00E44791">
        <w:rPr>
          <w:szCs w:val="28"/>
        </w:rPr>
        <w:t>2020</w:t>
      </w:r>
      <w:r w:rsidR="001579EB" w:rsidRPr="00C83A99">
        <w:rPr>
          <w:szCs w:val="28"/>
        </w:rPr>
        <w:t xml:space="preserve"> год</w:t>
      </w:r>
      <w:r w:rsidR="001579EB">
        <w:rPr>
          <w:szCs w:val="28"/>
        </w:rPr>
        <w:t xml:space="preserve"> и плановый период </w:t>
      </w:r>
      <w:r w:rsidR="00E44791">
        <w:rPr>
          <w:szCs w:val="28"/>
        </w:rPr>
        <w:t>2021</w:t>
      </w:r>
      <w:r w:rsidR="001579EB">
        <w:rPr>
          <w:szCs w:val="28"/>
        </w:rPr>
        <w:t xml:space="preserve"> и </w:t>
      </w:r>
      <w:r w:rsidR="00E44791">
        <w:rPr>
          <w:szCs w:val="28"/>
        </w:rPr>
        <w:t>2022</w:t>
      </w:r>
      <w:r w:rsidR="001579EB">
        <w:rPr>
          <w:szCs w:val="28"/>
        </w:rPr>
        <w:t xml:space="preserve"> годов»</w:t>
      </w:r>
      <w:r w:rsidR="000A7D58" w:rsidRPr="00CD3284">
        <w:rPr>
          <w:szCs w:val="28"/>
        </w:rPr>
        <w:t xml:space="preserve"> был утвержден</w:t>
      </w:r>
      <w:proofErr w:type="gramEnd"/>
    </w:p>
    <w:p w:rsidR="00B91326" w:rsidRPr="00070E05" w:rsidRDefault="00B91326" w:rsidP="00B91326">
      <w:pPr>
        <w:jc w:val="both"/>
        <w:rPr>
          <w:szCs w:val="28"/>
        </w:rPr>
      </w:pPr>
      <w:r w:rsidRPr="00070E05">
        <w:rPr>
          <w:szCs w:val="28"/>
        </w:rPr>
        <w:t>на 2020 год:</w:t>
      </w:r>
    </w:p>
    <w:p w:rsidR="00B91326" w:rsidRPr="00070E05" w:rsidRDefault="00B91326" w:rsidP="00B91326">
      <w:pPr>
        <w:ind w:firstLine="709"/>
        <w:jc w:val="both"/>
        <w:rPr>
          <w:szCs w:val="28"/>
        </w:rPr>
      </w:pPr>
      <w:r w:rsidRPr="00070E05">
        <w:rPr>
          <w:szCs w:val="28"/>
        </w:rPr>
        <w:t>1) Общий объем доходов бюджета в сумме 116 387 732,28 руб.</w:t>
      </w:r>
    </w:p>
    <w:p w:rsidR="00B91326" w:rsidRPr="00070E05" w:rsidRDefault="00B91326" w:rsidP="00B91326">
      <w:pPr>
        <w:ind w:firstLine="709"/>
        <w:jc w:val="both"/>
        <w:rPr>
          <w:szCs w:val="28"/>
        </w:rPr>
      </w:pPr>
      <w:r w:rsidRPr="00070E05">
        <w:rPr>
          <w:szCs w:val="28"/>
        </w:rPr>
        <w:t xml:space="preserve">2) Общий объем расходов бюджета в сумме 115 387 732,28 руб. </w:t>
      </w:r>
    </w:p>
    <w:p w:rsidR="00B91326" w:rsidRPr="00070E05" w:rsidRDefault="00B91326" w:rsidP="00B91326">
      <w:pPr>
        <w:ind w:firstLine="709"/>
        <w:jc w:val="both"/>
        <w:rPr>
          <w:szCs w:val="28"/>
        </w:rPr>
      </w:pPr>
      <w:r w:rsidRPr="00070E05">
        <w:rPr>
          <w:szCs w:val="28"/>
        </w:rPr>
        <w:t>3) Профицит бюджета в сумме 1 000 000,00 руб.</w:t>
      </w:r>
    </w:p>
    <w:p w:rsidR="00B91326" w:rsidRPr="00070E05" w:rsidRDefault="00B91326" w:rsidP="00B91326">
      <w:pPr>
        <w:jc w:val="both"/>
        <w:rPr>
          <w:szCs w:val="28"/>
        </w:rPr>
      </w:pPr>
      <w:r w:rsidRPr="00070E05">
        <w:rPr>
          <w:szCs w:val="28"/>
        </w:rPr>
        <w:t xml:space="preserve"> на 2021 год:</w:t>
      </w:r>
    </w:p>
    <w:p w:rsidR="00B91326" w:rsidRPr="00070E05" w:rsidRDefault="00B91326" w:rsidP="00B91326">
      <w:pPr>
        <w:ind w:firstLine="709"/>
        <w:jc w:val="both"/>
        <w:rPr>
          <w:szCs w:val="28"/>
        </w:rPr>
      </w:pPr>
      <w:r w:rsidRPr="00070E05">
        <w:rPr>
          <w:szCs w:val="28"/>
        </w:rPr>
        <w:t xml:space="preserve">1) Общий объем доходов бюджета в сумме 101 140 201,44 руб., </w:t>
      </w:r>
    </w:p>
    <w:p w:rsidR="00B91326" w:rsidRPr="00070E05" w:rsidRDefault="00B91326" w:rsidP="00B91326">
      <w:pPr>
        <w:ind w:firstLine="709"/>
        <w:jc w:val="both"/>
        <w:rPr>
          <w:szCs w:val="28"/>
        </w:rPr>
      </w:pPr>
      <w:r w:rsidRPr="00070E05">
        <w:rPr>
          <w:szCs w:val="28"/>
        </w:rPr>
        <w:t>2) Общий объем расходов бюджета в сумме 99 140 201,44 руб.</w:t>
      </w:r>
    </w:p>
    <w:p w:rsidR="00B91326" w:rsidRPr="00070E05" w:rsidRDefault="00B91326" w:rsidP="00B91326">
      <w:pPr>
        <w:ind w:firstLine="709"/>
        <w:jc w:val="both"/>
        <w:rPr>
          <w:szCs w:val="28"/>
        </w:rPr>
      </w:pPr>
      <w:r w:rsidRPr="00070E05">
        <w:rPr>
          <w:szCs w:val="28"/>
        </w:rPr>
        <w:t>3) Профицит бюджета в сумме 2 000 000,00 руб.</w:t>
      </w:r>
    </w:p>
    <w:p w:rsidR="00B91326" w:rsidRPr="00070E05" w:rsidRDefault="00B91326" w:rsidP="00B91326">
      <w:pPr>
        <w:jc w:val="both"/>
        <w:rPr>
          <w:szCs w:val="28"/>
        </w:rPr>
      </w:pPr>
      <w:r w:rsidRPr="00070E05">
        <w:rPr>
          <w:szCs w:val="28"/>
        </w:rPr>
        <w:t>на 2022 год:</w:t>
      </w:r>
    </w:p>
    <w:p w:rsidR="00B91326" w:rsidRPr="00070E05" w:rsidRDefault="00B91326" w:rsidP="00B91326">
      <w:pPr>
        <w:ind w:firstLine="709"/>
        <w:jc w:val="both"/>
        <w:rPr>
          <w:szCs w:val="28"/>
        </w:rPr>
      </w:pPr>
      <w:r w:rsidRPr="00070E05">
        <w:rPr>
          <w:szCs w:val="28"/>
        </w:rPr>
        <w:t xml:space="preserve">1) Общий объем доходов бюджета в сумме 100 506 022,38 руб. </w:t>
      </w:r>
    </w:p>
    <w:p w:rsidR="00B91326" w:rsidRPr="00070E05" w:rsidRDefault="00B91326" w:rsidP="00B91326">
      <w:pPr>
        <w:ind w:firstLine="709"/>
        <w:jc w:val="both"/>
        <w:rPr>
          <w:szCs w:val="28"/>
        </w:rPr>
      </w:pPr>
      <w:r w:rsidRPr="00070E05">
        <w:rPr>
          <w:szCs w:val="28"/>
        </w:rPr>
        <w:t xml:space="preserve">2) Общий объем расходов бюджета в сумме 98 506 022,38 руб. </w:t>
      </w:r>
    </w:p>
    <w:p w:rsidR="00B91326" w:rsidRPr="00070E05" w:rsidRDefault="00B91326" w:rsidP="00B91326">
      <w:pPr>
        <w:ind w:firstLine="709"/>
        <w:jc w:val="both"/>
        <w:rPr>
          <w:szCs w:val="28"/>
        </w:rPr>
      </w:pPr>
      <w:r w:rsidRPr="00070E05">
        <w:rPr>
          <w:szCs w:val="28"/>
        </w:rPr>
        <w:t>3) Профицит бюджета в сумме 2 000 000,00 руб.</w:t>
      </w:r>
    </w:p>
    <w:p w:rsidR="00F8241A" w:rsidRPr="00B20EEA" w:rsidRDefault="00F8241A" w:rsidP="0038273E">
      <w:pPr>
        <w:spacing w:line="360" w:lineRule="auto"/>
        <w:ind w:firstLine="709"/>
        <w:jc w:val="both"/>
        <w:rPr>
          <w:sz w:val="16"/>
          <w:szCs w:val="16"/>
        </w:rPr>
      </w:pPr>
    </w:p>
    <w:p w:rsidR="00895852" w:rsidRPr="00895852" w:rsidRDefault="00F8241A" w:rsidP="00BE01CF">
      <w:pPr>
        <w:ind w:firstLine="709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 xml:space="preserve">юджет </w:t>
      </w:r>
      <w:r w:rsidR="001579EB">
        <w:rPr>
          <w:szCs w:val="28"/>
        </w:rPr>
        <w:t xml:space="preserve"> </w:t>
      </w:r>
      <w:r w:rsidR="00B91326">
        <w:rPr>
          <w:szCs w:val="28"/>
        </w:rPr>
        <w:t>2020</w:t>
      </w:r>
      <w:r>
        <w:rPr>
          <w:szCs w:val="28"/>
        </w:rPr>
        <w:t xml:space="preserve"> года</w:t>
      </w:r>
      <w:r w:rsidR="001579EB">
        <w:rPr>
          <w:szCs w:val="28"/>
        </w:rPr>
        <w:t xml:space="preserve"> </w:t>
      </w:r>
      <w:r w:rsidR="00C6597B">
        <w:rPr>
          <w:szCs w:val="28"/>
        </w:rPr>
        <w:t xml:space="preserve">утвержден с </w:t>
      </w:r>
      <w:r w:rsidR="001579EB">
        <w:rPr>
          <w:szCs w:val="28"/>
        </w:rPr>
        <w:t>профицитом</w:t>
      </w:r>
      <w:r w:rsidR="001579EB" w:rsidRPr="001840F8">
        <w:rPr>
          <w:szCs w:val="28"/>
        </w:rPr>
        <w:t xml:space="preserve"> бюджета в сумме  </w:t>
      </w:r>
      <w:r w:rsidR="00B91326">
        <w:t>1 0</w:t>
      </w:r>
      <w:r>
        <w:t xml:space="preserve">00 000,00 </w:t>
      </w:r>
      <w:r w:rsidR="001579EB" w:rsidRPr="001840F8">
        <w:rPr>
          <w:szCs w:val="28"/>
        </w:rPr>
        <w:t>руб</w:t>
      </w:r>
      <w:r w:rsidR="0038273E">
        <w:rPr>
          <w:szCs w:val="28"/>
        </w:rPr>
        <w:t>лей</w:t>
      </w:r>
      <w:r w:rsidR="001579EB" w:rsidRPr="001840F8">
        <w:rPr>
          <w:szCs w:val="28"/>
        </w:rPr>
        <w:t>.</w:t>
      </w:r>
      <w:r w:rsidR="00B20EEA">
        <w:rPr>
          <w:szCs w:val="28"/>
        </w:rPr>
        <w:t xml:space="preserve"> </w:t>
      </w:r>
      <w:r w:rsidR="000A7D58" w:rsidRPr="00991BF7">
        <w:rPr>
          <w:szCs w:val="28"/>
        </w:rPr>
        <w:t xml:space="preserve"> В течение</w:t>
      </w:r>
      <w:r w:rsidR="000A7D58">
        <w:rPr>
          <w:szCs w:val="28"/>
        </w:rPr>
        <w:t xml:space="preserve"> </w:t>
      </w:r>
      <w:r w:rsidR="000A7D58" w:rsidRPr="00991BF7">
        <w:rPr>
          <w:szCs w:val="28"/>
        </w:rPr>
        <w:t xml:space="preserve">года   в утвержденный бюджет изменения </w:t>
      </w:r>
      <w:r w:rsidR="000A7D58" w:rsidRPr="00171129">
        <w:rPr>
          <w:szCs w:val="28"/>
        </w:rPr>
        <w:t>вносились</w:t>
      </w:r>
      <w:r w:rsidR="00BE01CF">
        <w:rPr>
          <w:szCs w:val="28"/>
        </w:rPr>
        <w:t xml:space="preserve"> 14</w:t>
      </w:r>
      <w:r w:rsidR="00895852">
        <w:rPr>
          <w:szCs w:val="28"/>
        </w:rPr>
        <w:t xml:space="preserve"> раз:</w:t>
      </w:r>
    </w:p>
    <w:tbl>
      <w:tblPr>
        <w:tblStyle w:val="a5"/>
        <w:tblW w:w="0" w:type="auto"/>
        <w:tblLook w:val="04A0"/>
      </w:tblPr>
      <w:tblGrid>
        <w:gridCol w:w="2518"/>
        <w:gridCol w:w="2600"/>
        <w:gridCol w:w="2451"/>
        <w:gridCol w:w="1984"/>
      </w:tblGrid>
      <w:tr w:rsidR="00CE78AA" w:rsidRPr="00755FF3" w:rsidTr="00B518A4">
        <w:tc>
          <w:tcPr>
            <w:tcW w:w="2518" w:type="dxa"/>
          </w:tcPr>
          <w:p w:rsidR="00CE78AA" w:rsidRPr="002C369D" w:rsidRDefault="00CE78AA" w:rsidP="00B52C67">
            <w:pPr>
              <w:jc w:val="center"/>
              <w:rPr>
                <w:b/>
                <w:sz w:val="16"/>
                <w:szCs w:val="16"/>
              </w:rPr>
            </w:pPr>
            <w:r w:rsidRPr="002C369D">
              <w:rPr>
                <w:b/>
                <w:sz w:val="16"/>
                <w:szCs w:val="16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600" w:type="dxa"/>
          </w:tcPr>
          <w:p w:rsidR="00CE78AA" w:rsidRPr="00CE78AA" w:rsidRDefault="00CE78AA" w:rsidP="00CD3284">
            <w:pPr>
              <w:ind w:firstLine="160"/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Общий объем доходов бюджета в сумме   руб.</w:t>
            </w:r>
          </w:p>
          <w:p w:rsidR="00CE78AA" w:rsidRPr="00CE78AA" w:rsidRDefault="00CE78AA" w:rsidP="00CD3284">
            <w:pPr>
              <w:ind w:firstLine="567"/>
              <w:jc w:val="center"/>
              <w:rPr>
                <w:b/>
                <w:sz w:val="20"/>
              </w:rPr>
            </w:pPr>
          </w:p>
        </w:tc>
        <w:tc>
          <w:tcPr>
            <w:tcW w:w="2451" w:type="dxa"/>
          </w:tcPr>
          <w:p w:rsidR="00CE78AA" w:rsidRPr="00CE78AA" w:rsidRDefault="00CE78AA" w:rsidP="00CD3284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Общий объем расходов</w:t>
            </w:r>
          </w:p>
          <w:p w:rsidR="00CE78AA" w:rsidRPr="00CE78AA" w:rsidRDefault="00CE78AA" w:rsidP="00CD3284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в сумме   руб.</w:t>
            </w:r>
          </w:p>
        </w:tc>
        <w:tc>
          <w:tcPr>
            <w:tcW w:w="1984" w:type="dxa"/>
          </w:tcPr>
          <w:p w:rsidR="00CE78AA" w:rsidRPr="00CE78AA" w:rsidRDefault="00CE78AA" w:rsidP="00CD3284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Дефицит бюджета</w:t>
            </w:r>
          </w:p>
          <w:p w:rsidR="00CE78AA" w:rsidRPr="00CE78AA" w:rsidRDefault="00CE78AA" w:rsidP="00CD3284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в сумме   руб.</w:t>
            </w:r>
          </w:p>
        </w:tc>
      </w:tr>
      <w:tr w:rsidR="00CE78AA" w:rsidRPr="00755FF3" w:rsidTr="00B518A4">
        <w:tc>
          <w:tcPr>
            <w:tcW w:w="2518" w:type="dxa"/>
          </w:tcPr>
          <w:p w:rsidR="006B251C" w:rsidRPr="0085680F" w:rsidRDefault="00B91326" w:rsidP="00340924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 w:rsidRPr="0085680F">
              <w:rPr>
                <w:szCs w:val="28"/>
              </w:rPr>
              <w:t>18.12.2019 г</w:t>
            </w:r>
            <w:r w:rsidR="0085680F" w:rsidRPr="0085680F">
              <w:rPr>
                <w:szCs w:val="28"/>
              </w:rPr>
              <w:t xml:space="preserve"> № 40</w:t>
            </w:r>
          </w:p>
        </w:tc>
        <w:tc>
          <w:tcPr>
            <w:tcW w:w="2600" w:type="dxa"/>
          </w:tcPr>
          <w:p w:rsidR="00CE78AA" w:rsidRPr="0068184C" w:rsidRDefault="00B91326" w:rsidP="000A7D58">
            <w:pPr>
              <w:jc w:val="center"/>
              <w:rPr>
                <w:szCs w:val="28"/>
              </w:rPr>
            </w:pPr>
            <w:r w:rsidRPr="00070E05">
              <w:rPr>
                <w:szCs w:val="28"/>
              </w:rPr>
              <w:t>116 387 732,28</w:t>
            </w:r>
          </w:p>
        </w:tc>
        <w:tc>
          <w:tcPr>
            <w:tcW w:w="2451" w:type="dxa"/>
          </w:tcPr>
          <w:p w:rsidR="00CE78AA" w:rsidRPr="0068184C" w:rsidRDefault="00B91326" w:rsidP="000A7D58">
            <w:pPr>
              <w:jc w:val="center"/>
              <w:rPr>
                <w:szCs w:val="28"/>
              </w:rPr>
            </w:pPr>
            <w:r w:rsidRPr="00070E05">
              <w:rPr>
                <w:szCs w:val="28"/>
              </w:rPr>
              <w:t>115 387 732,28</w:t>
            </w:r>
          </w:p>
        </w:tc>
        <w:tc>
          <w:tcPr>
            <w:tcW w:w="1984" w:type="dxa"/>
          </w:tcPr>
          <w:p w:rsidR="00CE78AA" w:rsidRPr="0068184C" w:rsidRDefault="0085680F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91326">
              <w:rPr>
                <w:szCs w:val="28"/>
              </w:rPr>
              <w:t>1 000 000</w:t>
            </w:r>
          </w:p>
        </w:tc>
      </w:tr>
      <w:tr w:rsidR="00CE78AA" w:rsidRPr="00755FF3" w:rsidTr="003C286F">
        <w:trPr>
          <w:trHeight w:val="159"/>
        </w:trPr>
        <w:tc>
          <w:tcPr>
            <w:tcW w:w="2518" w:type="dxa"/>
          </w:tcPr>
          <w:p w:rsidR="00A43F87" w:rsidRPr="0085680F" w:rsidRDefault="0085680F" w:rsidP="00340924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 w:rsidRPr="0085680F">
              <w:rPr>
                <w:szCs w:val="28"/>
              </w:rPr>
              <w:t>29.01.2020 г № 2</w:t>
            </w:r>
          </w:p>
        </w:tc>
        <w:tc>
          <w:tcPr>
            <w:tcW w:w="2600" w:type="dxa"/>
          </w:tcPr>
          <w:p w:rsidR="00CE78AA" w:rsidRPr="0068184C" w:rsidRDefault="0085680F" w:rsidP="006B251C">
            <w:pPr>
              <w:pStyle w:val="a9"/>
              <w:tabs>
                <w:tab w:val="left" w:pos="4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18"/>
              <w:rPr>
                <w:szCs w:val="28"/>
              </w:rPr>
            </w:pPr>
            <w:r w:rsidRPr="00CC62D5">
              <w:t>112 703 845,99</w:t>
            </w:r>
          </w:p>
        </w:tc>
        <w:tc>
          <w:tcPr>
            <w:tcW w:w="2451" w:type="dxa"/>
          </w:tcPr>
          <w:p w:rsidR="00CE78AA" w:rsidRPr="0068184C" w:rsidRDefault="0085680F" w:rsidP="000A7D58">
            <w:pPr>
              <w:jc w:val="center"/>
              <w:rPr>
                <w:szCs w:val="28"/>
              </w:rPr>
            </w:pPr>
            <w:r w:rsidRPr="00CC62D5">
              <w:t>113 544 620,71</w:t>
            </w:r>
          </w:p>
        </w:tc>
        <w:tc>
          <w:tcPr>
            <w:tcW w:w="1984" w:type="dxa"/>
          </w:tcPr>
          <w:p w:rsidR="00CE78AA" w:rsidRPr="006B251C" w:rsidRDefault="0085680F" w:rsidP="000A7D58">
            <w:pPr>
              <w:jc w:val="center"/>
              <w:rPr>
                <w:szCs w:val="28"/>
              </w:rPr>
            </w:pPr>
            <w:r>
              <w:t>-</w:t>
            </w:r>
            <w:r w:rsidRPr="00CC62D5">
              <w:t>840 774,72</w:t>
            </w:r>
          </w:p>
        </w:tc>
      </w:tr>
      <w:tr w:rsidR="00CE78AA" w:rsidRPr="00755FF3" w:rsidTr="00B518A4">
        <w:tc>
          <w:tcPr>
            <w:tcW w:w="2518" w:type="dxa"/>
          </w:tcPr>
          <w:p w:rsidR="00CE78AA" w:rsidRPr="0085680F" w:rsidRDefault="0085680F" w:rsidP="00B20EEA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 w:rsidRPr="0085680F">
              <w:rPr>
                <w:szCs w:val="28"/>
              </w:rPr>
              <w:t>26.02.2020 г № 5</w:t>
            </w:r>
          </w:p>
        </w:tc>
        <w:tc>
          <w:tcPr>
            <w:tcW w:w="2600" w:type="dxa"/>
          </w:tcPr>
          <w:p w:rsidR="00CE78AA" w:rsidRPr="0068184C" w:rsidRDefault="0085680F" w:rsidP="000A7D58">
            <w:pPr>
              <w:jc w:val="center"/>
              <w:rPr>
                <w:szCs w:val="28"/>
              </w:rPr>
            </w:pPr>
            <w:r w:rsidRPr="008B3E23">
              <w:t>117 703 845,99</w:t>
            </w:r>
          </w:p>
        </w:tc>
        <w:tc>
          <w:tcPr>
            <w:tcW w:w="2451" w:type="dxa"/>
          </w:tcPr>
          <w:p w:rsidR="00CE78AA" w:rsidRPr="0068184C" w:rsidRDefault="0085680F" w:rsidP="000A7D58">
            <w:pPr>
              <w:jc w:val="center"/>
              <w:rPr>
                <w:szCs w:val="28"/>
              </w:rPr>
            </w:pPr>
            <w:r w:rsidRPr="008B3E23">
              <w:t>118 798 982,31</w:t>
            </w:r>
          </w:p>
        </w:tc>
        <w:tc>
          <w:tcPr>
            <w:tcW w:w="1984" w:type="dxa"/>
          </w:tcPr>
          <w:p w:rsidR="00CE78AA" w:rsidRPr="0068184C" w:rsidRDefault="0085680F" w:rsidP="000A7D58">
            <w:pPr>
              <w:jc w:val="center"/>
              <w:rPr>
                <w:szCs w:val="28"/>
              </w:rPr>
            </w:pPr>
            <w:r>
              <w:t>-</w:t>
            </w:r>
            <w:r w:rsidRPr="008B3E23">
              <w:t>1 095 136,32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85680F" w:rsidRDefault="0085680F" w:rsidP="00B20EEA">
            <w:pPr>
              <w:jc w:val="center"/>
              <w:rPr>
                <w:szCs w:val="28"/>
              </w:rPr>
            </w:pPr>
            <w:r w:rsidRPr="0085680F">
              <w:rPr>
                <w:szCs w:val="28"/>
              </w:rPr>
              <w:t>25.03.2020 г № 25</w:t>
            </w:r>
          </w:p>
        </w:tc>
        <w:tc>
          <w:tcPr>
            <w:tcW w:w="2600" w:type="dxa"/>
          </w:tcPr>
          <w:p w:rsidR="00A33A0F" w:rsidRPr="0068184C" w:rsidRDefault="0085680F" w:rsidP="005409B6">
            <w:pPr>
              <w:jc w:val="center"/>
              <w:rPr>
                <w:szCs w:val="28"/>
              </w:rPr>
            </w:pPr>
            <w:r w:rsidRPr="005F73BC">
              <w:t>121 237 023,47</w:t>
            </w:r>
          </w:p>
        </w:tc>
        <w:tc>
          <w:tcPr>
            <w:tcW w:w="2451" w:type="dxa"/>
          </w:tcPr>
          <w:p w:rsidR="00A33A0F" w:rsidRPr="0068184C" w:rsidRDefault="0085680F" w:rsidP="005409B6">
            <w:pPr>
              <w:jc w:val="center"/>
              <w:rPr>
                <w:szCs w:val="28"/>
              </w:rPr>
            </w:pPr>
            <w:r w:rsidRPr="005F73BC">
              <w:t>121 </w:t>
            </w:r>
            <w:r>
              <w:t>428</w:t>
            </w:r>
            <w:r w:rsidRPr="005F73BC">
              <w:t xml:space="preserve"> 959,79</w:t>
            </w:r>
          </w:p>
        </w:tc>
        <w:tc>
          <w:tcPr>
            <w:tcW w:w="1984" w:type="dxa"/>
          </w:tcPr>
          <w:p w:rsidR="00A33A0F" w:rsidRPr="0068184C" w:rsidRDefault="0085680F" w:rsidP="005409B6">
            <w:pPr>
              <w:jc w:val="center"/>
              <w:rPr>
                <w:szCs w:val="28"/>
              </w:rPr>
            </w:pPr>
            <w:r>
              <w:t>-</w:t>
            </w:r>
            <w:r w:rsidRPr="005F73BC">
              <w:t>19</w:t>
            </w:r>
            <w:r>
              <w:t>1</w:t>
            </w:r>
            <w:r w:rsidRPr="005F73BC">
              <w:t> 936,32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85680F" w:rsidRDefault="000F0937" w:rsidP="00B2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30.04.2020 г № 34</w:t>
            </w:r>
          </w:p>
        </w:tc>
        <w:tc>
          <w:tcPr>
            <w:tcW w:w="2600" w:type="dxa"/>
          </w:tcPr>
          <w:p w:rsidR="00A33A0F" w:rsidRPr="0068184C" w:rsidRDefault="000F0937" w:rsidP="00B20EEA">
            <w:pPr>
              <w:jc w:val="center"/>
              <w:rPr>
                <w:szCs w:val="28"/>
              </w:rPr>
            </w:pPr>
            <w:r w:rsidRPr="005F73BC">
              <w:t>121 237 023,47</w:t>
            </w:r>
          </w:p>
        </w:tc>
        <w:tc>
          <w:tcPr>
            <w:tcW w:w="2451" w:type="dxa"/>
          </w:tcPr>
          <w:p w:rsidR="00A33A0F" w:rsidRPr="0068184C" w:rsidRDefault="000F0937" w:rsidP="000A7D58">
            <w:pPr>
              <w:jc w:val="center"/>
              <w:rPr>
                <w:szCs w:val="28"/>
              </w:rPr>
            </w:pPr>
            <w:r>
              <w:t>121 512 894,01</w:t>
            </w:r>
          </w:p>
        </w:tc>
        <w:tc>
          <w:tcPr>
            <w:tcW w:w="1984" w:type="dxa"/>
          </w:tcPr>
          <w:p w:rsidR="00A33A0F" w:rsidRPr="0068184C" w:rsidRDefault="000F0937" w:rsidP="000A7D58">
            <w:pPr>
              <w:jc w:val="center"/>
              <w:rPr>
                <w:szCs w:val="28"/>
              </w:rPr>
            </w:pPr>
            <w:r>
              <w:t>-275 870,54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85680F" w:rsidRDefault="000F0937" w:rsidP="00F1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27.05.2020 г № 36</w:t>
            </w:r>
          </w:p>
        </w:tc>
        <w:tc>
          <w:tcPr>
            <w:tcW w:w="2600" w:type="dxa"/>
          </w:tcPr>
          <w:p w:rsidR="00A33A0F" w:rsidRPr="0068184C" w:rsidRDefault="000F0937" w:rsidP="000A7D58">
            <w:pPr>
              <w:jc w:val="center"/>
              <w:rPr>
                <w:szCs w:val="28"/>
              </w:rPr>
            </w:pPr>
            <w:r>
              <w:t>121 683 423,47</w:t>
            </w:r>
          </w:p>
        </w:tc>
        <w:tc>
          <w:tcPr>
            <w:tcW w:w="2451" w:type="dxa"/>
          </w:tcPr>
          <w:p w:rsidR="00A33A0F" w:rsidRPr="0068184C" w:rsidRDefault="000F0937" w:rsidP="000A7D58">
            <w:pPr>
              <w:jc w:val="center"/>
              <w:rPr>
                <w:szCs w:val="28"/>
              </w:rPr>
            </w:pPr>
            <w:r>
              <w:t>121 866 268,53</w:t>
            </w:r>
          </w:p>
        </w:tc>
        <w:tc>
          <w:tcPr>
            <w:tcW w:w="1984" w:type="dxa"/>
          </w:tcPr>
          <w:p w:rsidR="00A33A0F" w:rsidRPr="0068184C" w:rsidRDefault="000F0937" w:rsidP="000A7D58">
            <w:pPr>
              <w:jc w:val="center"/>
              <w:rPr>
                <w:szCs w:val="28"/>
              </w:rPr>
            </w:pPr>
            <w:r>
              <w:t>-182 845,06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85680F" w:rsidRDefault="000F0937" w:rsidP="00F17B32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  <w:r w:rsidR="00752AC4">
              <w:rPr>
                <w:szCs w:val="28"/>
              </w:rPr>
              <w:t>06</w:t>
            </w:r>
            <w:r w:rsidR="009B6A21">
              <w:rPr>
                <w:szCs w:val="28"/>
              </w:rPr>
              <w:t>.2020 г № 44</w:t>
            </w:r>
          </w:p>
        </w:tc>
        <w:tc>
          <w:tcPr>
            <w:tcW w:w="2600" w:type="dxa"/>
          </w:tcPr>
          <w:p w:rsidR="00A33A0F" w:rsidRPr="0068184C" w:rsidRDefault="00D23A84" w:rsidP="00695875">
            <w:pPr>
              <w:jc w:val="center"/>
              <w:rPr>
                <w:szCs w:val="28"/>
              </w:rPr>
            </w:pPr>
            <w:r w:rsidRPr="00357335">
              <w:t>119 053 473,30</w:t>
            </w:r>
          </w:p>
        </w:tc>
        <w:tc>
          <w:tcPr>
            <w:tcW w:w="2451" w:type="dxa"/>
          </w:tcPr>
          <w:p w:rsidR="00A33A0F" w:rsidRPr="0068184C" w:rsidRDefault="00D23A84" w:rsidP="00695875">
            <w:pPr>
              <w:jc w:val="center"/>
              <w:rPr>
                <w:szCs w:val="28"/>
              </w:rPr>
            </w:pPr>
            <w:r w:rsidRPr="00357335">
              <w:t>119 340 438,92</w:t>
            </w:r>
          </w:p>
        </w:tc>
        <w:tc>
          <w:tcPr>
            <w:tcW w:w="1984" w:type="dxa"/>
          </w:tcPr>
          <w:p w:rsidR="00A33A0F" w:rsidRPr="0068184C" w:rsidRDefault="00833A92" w:rsidP="00695875">
            <w:pPr>
              <w:jc w:val="center"/>
              <w:rPr>
                <w:szCs w:val="28"/>
              </w:rPr>
            </w:pPr>
            <w:r>
              <w:t>-</w:t>
            </w:r>
            <w:r w:rsidR="00D23A84" w:rsidRPr="00357335">
              <w:t>286 965,62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85680F" w:rsidRDefault="00833A92" w:rsidP="007A3AD9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29.07.2020 г № 47</w:t>
            </w:r>
          </w:p>
        </w:tc>
        <w:tc>
          <w:tcPr>
            <w:tcW w:w="2600" w:type="dxa"/>
          </w:tcPr>
          <w:p w:rsidR="00B20EEA" w:rsidRPr="0068184C" w:rsidRDefault="00833A92" w:rsidP="000A7D58">
            <w:pPr>
              <w:jc w:val="center"/>
              <w:rPr>
                <w:szCs w:val="28"/>
              </w:rPr>
            </w:pPr>
            <w:r w:rsidRPr="00D528F1">
              <w:t>141 039 274,54</w:t>
            </w:r>
          </w:p>
        </w:tc>
        <w:tc>
          <w:tcPr>
            <w:tcW w:w="2451" w:type="dxa"/>
          </w:tcPr>
          <w:p w:rsidR="00B20EEA" w:rsidRPr="0068184C" w:rsidRDefault="00833A92" w:rsidP="00B518A4">
            <w:pPr>
              <w:jc w:val="center"/>
              <w:rPr>
                <w:szCs w:val="28"/>
              </w:rPr>
            </w:pPr>
            <w:r>
              <w:t>141 500 284,75</w:t>
            </w:r>
          </w:p>
        </w:tc>
        <w:tc>
          <w:tcPr>
            <w:tcW w:w="1984" w:type="dxa"/>
          </w:tcPr>
          <w:p w:rsidR="00B20EEA" w:rsidRPr="0068184C" w:rsidRDefault="00833A92" w:rsidP="000A7D58">
            <w:pPr>
              <w:jc w:val="center"/>
              <w:rPr>
                <w:szCs w:val="28"/>
              </w:rPr>
            </w:pPr>
            <w:r>
              <w:t>-461 010,21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947074" w:rsidRDefault="00947074" w:rsidP="00784C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26.08.2020 г № 52</w:t>
            </w:r>
          </w:p>
        </w:tc>
        <w:tc>
          <w:tcPr>
            <w:tcW w:w="2600" w:type="dxa"/>
          </w:tcPr>
          <w:p w:rsidR="00B20EEA" w:rsidRPr="0068184C" w:rsidRDefault="00947074" w:rsidP="000A7D58">
            <w:pPr>
              <w:jc w:val="center"/>
              <w:rPr>
                <w:szCs w:val="28"/>
              </w:rPr>
            </w:pPr>
            <w:r>
              <w:t>141</w:t>
            </w:r>
            <w:r w:rsidR="00B02A3F">
              <w:t xml:space="preserve"> </w:t>
            </w:r>
            <w:r>
              <w:t>038</w:t>
            </w:r>
            <w:r w:rsidR="00B02A3F">
              <w:t xml:space="preserve"> </w:t>
            </w:r>
            <w:r>
              <w:t>919,54</w:t>
            </w:r>
          </w:p>
        </w:tc>
        <w:tc>
          <w:tcPr>
            <w:tcW w:w="2451" w:type="dxa"/>
          </w:tcPr>
          <w:p w:rsidR="00B20EEA" w:rsidRPr="0068184C" w:rsidRDefault="00947074" w:rsidP="000A7D58">
            <w:pPr>
              <w:jc w:val="center"/>
              <w:rPr>
                <w:szCs w:val="28"/>
              </w:rPr>
            </w:pPr>
            <w:r>
              <w:t>141</w:t>
            </w:r>
            <w:r w:rsidR="00B02A3F">
              <w:t> </w:t>
            </w:r>
            <w:r>
              <w:t>446</w:t>
            </w:r>
            <w:r w:rsidR="00B02A3F">
              <w:t xml:space="preserve"> </w:t>
            </w:r>
            <w:r>
              <w:t>436,14</w:t>
            </w:r>
          </w:p>
        </w:tc>
        <w:tc>
          <w:tcPr>
            <w:tcW w:w="1984" w:type="dxa"/>
          </w:tcPr>
          <w:p w:rsidR="00B20EEA" w:rsidRPr="0068184C" w:rsidRDefault="00B02A3F" w:rsidP="000A7D58">
            <w:pPr>
              <w:jc w:val="center"/>
              <w:rPr>
                <w:szCs w:val="28"/>
              </w:rPr>
            </w:pPr>
            <w:r>
              <w:t>-</w:t>
            </w:r>
            <w:r w:rsidR="00947074">
              <w:t>407 516,60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85680F" w:rsidRDefault="00B02A3F" w:rsidP="00832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10.09.2020 г №53</w:t>
            </w:r>
          </w:p>
        </w:tc>
        <w:tc>
          <w:tcPr>
            <w:tcW w:w="2600" w:type="dxa"/>
          </w:tcPr>
          <w:p w:rsidR="00B20EEA" w:rsidRPr="0068184C" w:rsidRDefault="00B02A3F" w:rsidP="000A7D58">
            <w:pPr>
              <w:jc w:val="center"/>
              <w:rPr>
                <w:szCs w:val="28"/>
                <w:highlight w:val="yellow"/>
              </w:rPr>
            </w:pPr>
            <w:r w:rsidRPr="005E7BC6">
              <w:t>140</w:t>
            </w:r>
            <w:r>
              <w:t> </w:t>
            </w:r>
            <w:r w:rsidRPr="005E7BC6">
              <w:t>979</w:t>
            </w:r>
            <w:r>
              <w:t xml:space="preserve"> </w:t>
            </w:r>
            <w:r w:rsidRPr="005E7BC6">
              <w:t>119,54</w:t>
            </w:r>
          </w:p>
        </w:tc>
        <w:tc>
          <w:tcPr>
            <w:tcW w:w="2451" w:type="dxa"/>
          </w:tcPr>
          <w:p w:rsidR="00B20EEA" w:rsidRPr="0068184C" w:rsidRDefault="00B02A3F" w:rsidP="000A7D58">
            <w:pPr>
              <w:jc w:val="center"/>
              <w:rPr>
                <w:szCs w:val="28"/>
              </w:rPr>
            </w:pPr>
            <w:r w:rsidRPr="005E7BC6">
              <w:t>141</w:t>
            </w:r>
            <w:r>
              <w:t> </w:t>
            </w:r>
            <w:r w:rsidRPr="005E7BC6">
              <w:t>892</w:t>
            </w:r>
            <w:r>
              <w:t xml:space="preserve"> </w:t>
            </w:r>
            <w:r w:rsidRPr="005E7BC6">
              <w:t>390,10</w:t>
            </w:r>
          </w:p>
        </w:tc>
        <w:tc>
          <w:tcPr>
            <w:tcW w:w="1984" w:type="dxa"/>
          </w:tcPr>
          <w:p w:rsidR="00B20EEA" w:rsidRPr="0068184C" w:rsidRDefault="00B02A3F" w:rsidP="000A7D58">
            <w:pPr>
              <w:jc w:val="center"/>
              <w:rPr>
                <w:szCs w:val="28"/>
              </w:rPr>
            </w:pPr>
            <w:r>
              <w:t>-</w:t>
            </w:r>
            <w:r w:rsidRPr="005E7BC6">
              <w:t>913</w:t>
            </w:r>
            <w:r>
              <w:t xml:space="preserve"> </w:t>
            </w:r>
            <w:r w:rsidRPr="005E7BC6">
              <w:t>270,56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85680F" w:rsidRDefault="00B02A3F" w:rsidP="00832D73">
            <w:pPr>
              <w:jc w:val="center"/>
              <w:rPr>
                <w:szCs w:val="28"/>
              </w:rPr>
            </w:pPr>
            <w:r w:rsidRPr="00947074">
              <w:rPr>
                <w:szCs w:val="28"/>
              </w:rPr>
              <w:t>30.09.2020 г  №  62</w:t>
            </w:r>
          </w:p>
        </w:tc>
        <w:tc>
          <w:tcPr>
            <w:tcW w:w="2600" w:type="dxa"/>
          </w:tcPr>
          <w:p w:rsidR="00B20EEA" w:rsidRPr="0068184C" w:rsidRDefault="00B02A3F" w:rsidP="00171129">
            <w:pPr>
              <w:jc w:val="center"/>
              <w:rPr>
                <w:szCs w:val="28"/>
              </w:rPr>
            </w:pPr>
            <w:r>
              <w:t>141 113 805,49</w:t>
            </w:r>
          </w:p>
        </w:tc>
        <w:tc>
          <w:tcPr>
            <w:tcW w:w="2451" w:type="dxa"/>
          </w:tcPr>
          <w:p w:rsidR="00B20EEA" w:rsidRPr="0068184C" w:rsidRDefault="00B02A3F" w:rsidP="00171129">
            <w:pPr>
              <w:jc w:val="center"/>
              <w:rPr>
                <w:szCs w:val="28"/>
              </w:rPr>
            </w:pPr>
            <w:r>
              <w:t>142 205 243,22</w:t>
            </w:r>
          </w:p>
        </w:tc>
        <w:tc>
          <w:tcPr>
            <w:tcW w:w="1984" w:type="dxa"/>
          </w:tcPr>
          <w:p w:rsidR="00B20EEA" w:rsidRPr="0068184C" w:rsidRDefault="00987F92" w:rsidP="00171129">
            <w:pPr>
              <w:jc w:val="center"/>
              <w:rPr>
                <w:szCs w:val="28"/>
              </w:rPr>
            </w:pPr>
            <w:r>
              <w:t>-</w:t>
            </w:r>
            <w:r w:rsidR="00B02A3F">
              <w:t>1 091 437,73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85680F" w:rsidRDefault="00B02A3F" w:rsidP="00832D73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21.10.2020 г № 64</w:t>
            </w:r>
          </w:p>
        </w:tc>
        <w:tc>
          <w:tcPr>
            <w:tcW w:w="2600" w:type="dxa"/>
          </w:tcPr>
          <w:p w:rsidR="00B20EEA" w:rsidRPr="0068184C" w:rsidRDefault="003023BA" w:rsidP="000A7D58">
            <w:pPr>
              <w:jc w:val="center"/>
              <w:rPr>
                <w:szCs w:val="28"/>
              </w:rPr>
            </w:pPr>
            <w:r w:rsidRPr="00456697">
              <w:t>141</w:t>
            </w:r>
            <w:r>
              <w:t xml:space="preserve"> </w:t>
            </w:r>
            <w:r w:rsidRPr="00456697">
              <w:t>831</w:t>
            </w:r>
            <w:r>
              <w:t xml:space="preserve"> </w:t>
            </w:r>
            <w:r w:rsidRPr="00456697">
              <w:t>805,49</w:t>
            </w:r>
          </w:p>
        </w:tc>
        <w:tc>
          <w:tcPr>
            <w:tcW w:w="2451" w:type="dxa"/>
          </w:tcPr>
          <w:p w:rsidR="00B20EEA" w:rsidRPr="0068184C" w:rsidRDefault="003023BA" w:rsidP="000A7D58">
            <w:pPr>
              <w:jc w:val="center"/>
              <w:rPr>
                <w:szCs w:val="28"/>
              </w:rPr>
            </w:pPr>
            <w:r w:rsidRPr="00456697">
              <w:t>142</w:t>
            </w:r>
            <w:r>
              <w:t xml:space="preserve"> </w:t>
            </w:r>
            <w:r w:rsidRPr="00456697">
              <w:t>324</w:t>
            </w:r>
            <w:r>
              <w:t xml:space="preserve"> </w:t>
            </w:r>
            <w:r w:rsidRPr="00456697">
              <w:t>368,23</w:t>
            </w:r>
          </w:p>
        </w:tc>
        <w:tc>
          <w:tcPr>
            <w:tcW w:w="1984" w:type="dxa"/>
          </w:tcPr>
          <w:p w:rsidR="00B20EEA" w:rsidRPr="0068184C" w:rsidRDefault="00987F92" w:rsidP="000A7D58">
            <w:pPr>
              <w:jc w:val="center"/>
              <w:rPr>
                <w:szCs w:val="28"/>
              </w:rPr>
            </w:pPr>
            <w:r>
              <w:t>-</w:t>
            </w:r>
            <w:r w:rsidR="003023BA" w:rsidRPr="00456697">
              <w:t>492</w:t>
            </w:r>
            <w:r w:rsidR="003023BA">
              <w:t xml:space="preserve"> </w:t>
            </w:r>
            <w:r w:rsidR="003023BA" w:rsidRPr="00456697">
              <w:t>562,74</w:t>
            </w:r>
          </w:p>
        </w:tc>
      </w:tr>
      <w:tr w:rsidR="00987F92" w:rsidRPr="00755FF3" w:rsidTr="00B518A4">
        <w:tc>
          <w:tcPr>
            <w:tcW w:w="2518" w:type="dxa"/>
          </w:tcPr>
          <w:p w:rsidR="00987F92" w:rsidRDefault="00987F92" w:rsidP="00832D73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28.10.2020 г № 67</w:t>
            </w:r>
          </w:p>
        </w:tc>
        <w:tc>
          <w:tcPr>
            <w:tcW w:w="2600" w:type="dxa"/>
          </w:tcPr>
          <w:p w:rsidR="00987F92" w:rsidRPr="00456697" w:rsidRDefault="00987F92" w:rsidP="000A7D58">
            <w:pPr>
              <w:jc w:val="center"/>
            </w:pPr>
            <w:r w:rsidRPr="00456697">
              <w:t>141</w:t>
            </w:r>
            <w:r>
              <w:t xml:space="preserve"> </w:t>
            </w:r>
            <w:r w:rsidRPr="00456697">
              <w:t>831</w:t>
            </w:r>
            <w:r>
              <w:t xml:space="preserve"> </w:t>
            </w:r>
            <w:r w:rsidRPr="00456697">
              <w:t>805,49</w:t>
            </w:r>
          </w:p>
        </w:tc>
        <w:tc>
          <w:tcPr>
            <w:tcW w:w="2451" w:type="dxa"/>
          </w:tcPr>
          <w:p w:rsidR="00987F92" w:rsidRPr="00456697" w:rsidRDefault="00987F92" w:rsidP="000A7D58">
            <w:pPr>
              <w:jc w:val="center"/>
            </w:pPr>
            <w:r w:rsidRPr="00907783">
              <w:t>142</w:t>
            </w:r>
            <w:r>
              <w:t> </w:t>
            </w:r>
            <w:r w:rsidRPr="00907783">
              <w:t>271</w:t>
            </w:r>
            <w:r>
              <w:t xml:space="preserve"> </w:t>
            </w:r>
            <w:r w:rsidRPr="00907783">
              <w:t>368,23</w:t>
            </w:r>
          </w:p>
        </w:tc>
        <w:tc>
          <w:tcPr>
            <w:tcW w:w="1984" w:type="dxa"/>
          </w:tcPr>
          <w:p w:rsidR="00987F92" w:rsidRPr="00456697" w:rsidRDefault="00987F92" w:rsidP="000A7D58">
            <w:pPr>
              <w:jc w:val="center"/>
            </w:pPr>
            <w:r>
              <w:t>-</w:t>
            </w:r>
            <w:r w:rsidRPr="00907783">
              <w:t>439</w:t>
            </w:r>
            <w:r>
              <w:t xml:space="preserve"> </w:t>
            </w:r>
            <w:r w:rsidRPr="00907783">
              <w:t>562,74</w:t>
            </w:r>
          </w:p>
        </w:tc>
      </w:tr>
      <w:tr w:rsidR="00987F92" w:rsidRPr="00755FF3" w:rsidTr="00B518A4">
        <w:tc>
          <w:tcPr>
            <w:tcW w:w="2518" w:type="dxa"/>
          </w:tcPr>
          <w:p w:rsidR="00987F92" w:rsidRDefault="00987F92" w:rsidP="00832D73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25.11.2020 г № 69</w:t>
            </w:r>
          </w:p>
        </w:tc>
        <w:tc>
          <w:tcPr>
            <w:tcW w:w="2600" w:type="dxa"/>
          </w:tcPr>
          <w:p w:rsidR="00987F92" w:rsidRPr="00456697" w:rsidRDefault="00987F92" w:rsidP="000A7D58">
            <w:pPr>
              <w:jc w:val="center"/>
            </w:pPr>
            <w:r w:rsidRPr="00786520">
              <w:t>142</w:t>
            </w:r>
            <w:r w:rsidR="00BC4717">
              <w:t xml:space="preserve"> </w:t>
            </w:r>
            <w:r w:rsidRPr="00786520">
              <w:t>271</w:t>
            </w:r>
            <w:r w:rsidR="00BC4717">
              <w:t xml:space="preserve"> </w:t>
            </w:r>
            <w:r w:rsidRPr="00786520">
              <w:t>659,49</w:t>
            </w:r>
          </w:p>
        </w:tc>
        <w:tc>
          <w:tcPr>
            <w:tcW w:w="2451" w:type="dxa"/>
          </w:tcPr>
          <w:p w:rsidR="00987F92" w:rsidRPr="00456697" w:rsidRDefault="00987F92" w:rsidP="000A7D58">
            <w:pPr>
              <w:jc w:val="center"/>
            </w:pPr>
            <w:r w:rsidRPr="00786520">
              <w:t>142</w:t>
            </w:r>
            <w:r w:rsidR="00BC4717">
              <w:t xml:space="preserve"> </w:t>
            </w:r>
            <w:r w:rsidRPr="00786520">
              <w:t>998</w:t>
            </w:r>
            <w:r w:rsidR="00BC4717">
              <w:t xml:space="preserve"> </w:t>
            </w:r>
            <w:r w:rsidRPr="00786520">
              <w:t>201,51</w:t>
            </w:r>
          </w:p>
        </w:tc>
        <w:tc>
          <w:tcPr>
            <w:tcW w:w="1984" w:type="dxa"/>
          </w:tcPr>
          <w:p w:rsidR="00987F92" w:rsidRPr="00456697" w:rsidRDefault="00BC4717" w:rsidP="000A7D58">
            <w:pPr>
              <w:jc w:val="center"/>
            </w:pPr>
            <w:r>
              <w:t>-</w:t>
            </w:r>
            <w:r w:rsidR="00987F92" w:rsidRPr="00786520">
              <w:t>726</w:t>
            </w:r>
            <w:r>
              <w:t xml:space="preserve"> </w:t>
            </w:r>
            <w:r w:rsidR="00987F92" w:rsidRPr="00786520">
              <w:t>542,02</w:t>
            </w:r>
          </w:p>
        </w:tc>
      </w:tr>
      <w:tr w:rsidR="00987F92" w:rsidRPr="00755FF3" w:rsidTr="00B518A4">
        <w:tc>
          <w:tcPr>
            <w:tcW w:w="2518" w:type="dxa"/>
          </w:tcPr>
          <w:p w:rsidR="00987F92" w:rsidRDefault="000E1EAF" w:rsidP="00832D73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23.12.2020 г № 79</w:t>
            </w:r>
          </w:p>
        </w:tc>
        <w:tc>
          <w:tcPr>
            <w:tcW w:w="2600" w:type="dxa"/>
          </w:tcPr>
          <w:p w:rsidR="00987F92" w:rsidRPr="00456697" w:rsidRDefault="006F5F0E" w:rsidP="000A7D58">
            <w:pPr>
              <w:jc w:val="center"/>
            </w:pPr>
            <w:r w:rsidRPr="00854EB5">
              <w:t>144</w:t>
            </w:r>
            <w:r w:rsidR="000E1EAF">
              <w:t> </w:t>
            </w:r>
            <w:r w:rsidRPr="00854EB5">
              <w:t>601</w:t>
            </w:r>
            <w:r w:rsidR="000E1EAF">
              <w:t xml:space="preserve"> </w:t>
            </w:r>
            <w:r w:rsidRPr="00854EB5">
              <w:t>515,15</w:t>
            </w:r>
          </w:p>
        </w:tc>
        <w:tc>
          <w:tcPr>
            <w:tcW w:w="2451" w:type="dxa"/>
          </w:tcPr>
          <w:p w:rsidR="00987F92" w:rsidRPr="00456697" w:rsidRDefault="006F5F0E" w:rsidP="000A7D58">
            <w:pPr>
              <w:jc w:val="center"/>
            </w:pPr>
            <w:r w:rsidRPr="00854EB5">
              <w:t>141</w:t>
            </w:r>
            <w:r w:rsidR="007F1F3F">
              <w:t xml:space="preserve"> </w:t>
            </w:r>
            <w:r w:rsidRPr="00854EB5">
              <w:t>541</w:t>
            </w:r>
            <w:r w:rsidR="007F1F3F">
              <w:t xml:space="preserve"> </w:t>
            </w:r>
            <w:r w:rsidRPr="00854EB5">
              <w:t>317,57</w:t>
            </w:r>
          </w:p>
        </w:tc>
        <w:tc>
          <w:tcPr>
            <w:tcW w:w="1984" w:type="dxa"/>
          </w:tcPr>
          <w:p w:rsidR="00987F92" w:rsidRPr="00456697" w:rsidRDefault="007F1F3F" w:rsidP="000A7D58">
            <w:pPr>
              <w:jc w:val="center"/>
            </w:pPr>
            <w:r>
              <w:t>+</w:t>
            </w:r>
            <w:r w:rsidR="006F5F0E" w:rsidRPr="00854EB5">
              <w:t>3</w:t>
            </w:r>
            <w:r>
              <w:t xml:space="preserve"> </w:t>
            </w:r>
            <w:r w:rsidR="006F5F0E" w:rsidRPr="00854EB5">
              <w:t>060</w:t>
            </w:r>
            <w:r>
              <w:t xml:space="preserve"> </w:t>
            </w:r>
            <w:r w:rsidR="006F5F0E" w:rsidRPr="00854EB5">
              <w:t>197,58</w:t>
            </w:r>
          </w:p>
        </w:tc>
      </w:tr>
    </w:tbl>
    <w:p w:rsidR="00947074" w:rsidRPr="00566ABB" w:rsidRDefault="00947074" w:rsidP="00BE01CF">
      <w:pPr>
        <w:pStyle w:val="a3"/>
        <w:widowControl w:val="0"/>
        <w:ind w:firstLine="0"/>
        <w:rPr>
          <w:szCs w:val="28"/>
        </w:rPr>
      </w:pPr>
    </w:p>
    <w:p w:rsidR="00153065" w:rsidRDefault="00153065" w:rsidP="00196EE3">
      <w:pPr>
        <w:pStyle w:val="22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065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 части 4 статьи 2.1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абзацем 3 пункта 9 раздела IV приказа финансового управления администрации Приволжского муниципального район от 02.08.2016 № 40-о «Об утверждении Порядка составления и ведения сводных бюджетных росписей</w:t>
      </w:r>
      <w:proofErr w:type="gramEnd"/>
      <w:r w:rsidRPr="00153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065">
        <w:rPr>
          <w:rFonts w:ascii="Times New Roman" w:hAnsi="Times New Roman" w:cs="Times New Roman"/>
          <w:sz w:val="28"/>
          <w:szCs w:val="28"/>
        </w:rPr>
        <w:t>бюджетов Приволжского муниципального района, Приволжского городского поселения и бюджетных росписей главных распорядителей средств бюджетов (главных администраторов источников финансирования дефицитов бюджетов)» в сводную бюджетную роспись бюджета Приволжского городского поселения изменения вносились без внесения изменений в  решение Совета Приволжского городского поселения от 18.12.2019 № 40 «О бюджете Приволжского городского поселения на 2020 год и на плановый период 2021 и 2022 годов».</w:t>
      </w:r>
      <w:proofErr w:type="gramEnd"/>
      <w:r w:rsidRPr="00153065">
        <w:rPr>
          <w:rFonts w:ascii="Times New Roman" w:hAnsi="Times New Roman" w:cs="Times New Roman"/>
          <w:sz w:val="28"/>
          <w:szCs w:val="28"/>
        </w:rPr>
        <w:t xml:space="preserve"> Данные по изменениям представлены в таблице.</w:t>
      </w:r>
    </w:p>
    <w:tbl>
      <w:tblPr>
        <w:tblStyle w:val="a5"/>
        <w:tblW w:w="0" w:type="auto"/>
        <w:jc w:val="center"/>
        <w:tblLook w:val="04A0"/>
      </w:tblPr>
      <w:tblGrid>
        <w:gridCol w:w="6204"/>
        <w:gridCol w:w="3510"/>
      </w:tblGrid>
      <w:tr w:rsidR="00196EE3" w:rsidRPr="00196EE3" w:rsidTr="00196EE3">
        <w:trPr>
          <w:jc w:val="center"/>
        </w:trPr>
        <w:tc>
          <w:tcPr>
            <w:tcW w:w="9714" w:type="dxa"/>
            <w:gridSpan w:val="2"/>
          </w:tcPr>
          <w:p w:rsidR="00196EE3" w:rsidRPr="00196EE3" w:rsidRDefault="00196EE3" w:rsidP="00196EE3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E3">
              <w:rPr>
                <w:rFonts w:ascii="Times New Roman" w:hAnsi="Times New Roman" w:cs="Times New Roman"/>
                <w:sz w:val="28"/>
                <w:szCs w:val="28"/>
              </w:rPr>
              <w:t>Приволжское городское поселение</w:t>
            </w:r>
          </w:p>
        </w:tc>
      </w:tr>
      <w:tr w:rsidR="00196EE3" w:rsidRPr="00196EE3" w:rsidTr="00196EE3">
        <w:trPr>
          <w:jc w:val="center"/>
        </w:trPr>
        <w:tc>
          <w:tcPr>
            <w:tcW w:w="6204" w:type="dxa"/>
          </w:tcPr>
          <w:p w:rsidR="00196EE3" w:rsidRPr="00196EE3" w:rsidRDefault="00196EE3" w:rsidP="00196EE3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0" w:type="dxa"/>
          </w:tcPr>
          <w:p w:rsidR="00196EE3" w:rsidRPr="00196EE3" w:rsidRDefault="00196EE3" w:rsidP="00196EE3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E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96EE3" w:rsidRPr="00196EE3" w:rsidTr="00196EE3">
        <w:trPr>
          <w:jc w:val="center"/>
        </w:trPr>
        <w:tc>
          <w:tcPr>
            <w:tcW w:w="6204" w:type="dxa"/>
          </w:tcPr>
          <w:p w:rsidR="00196EE3" w:rsidRPr="00196EE3" w:rsidRDefault="00196EE3" w:rsidP="00196EE3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E3">
              <w:rPr>
                <w:rFonts w:ascii="Times New Roman" w:hAnsi="Times New Roman" w:cs="Times New Roman"/>
                <w:sz w:val="28"/>
                <w:szCs w:val="28"/>
              </w:rPr>
              <w:t>Уведомление по расчетам между бюджетами от 23.12.2020 №59 Департамента ЖКХ Ивановской области</w:t>
            </w:r>
          </w:p>
        </w:tc>
        <w:tc>
          <w:tcPr>
            <w:tcW w:w="3510" w:type="dxa"/>
          </w:tcPr>
          <w:p w:rsidR="00196EE3" w:rsidRPr="00196EE3" w:rsidRDefault="00196EE3" w:rsidP="00196EE3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E3">
              <w:rPr>
                <w:rFonts w:ascii="Times New Roman" w:hAnsi="Times New Roman" w:cs="Times New Roman"/>
                <w:sz w:val="28"/>
                <w:szCs w:val="28"/>
              </w:rPr>
              <w:t>43 362 230,00</w:t>
            </w:r>
          </w:p>
        </w:tc>
      </w:tr>
      <w:tr w:rsidR="00196EE3" w:rsidRPr="00196EE3" w:rsidTr="00196EE3">
        <w:trPr>
          <w:jc w:val="center"/>
        </w:trPr>
        <w:tc>
          <w:tcPr>
            <w:tcW w:w="6204" w:type="dxa"/>
          </w:tcPr>
          <w:p w:rsidR="00196EE3" w:rsidRDefault="00196EE3" w:rsidP="00196EE3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E3" w:rsidRPr="00196EE3" w:rsidRDefault="00196EE3" w:rsidP="00196EE3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E3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Приволжского муниципального района от 25.12.2020 №623-р</w:t>
            </w:r>
          </w:p>
        </w:tc>
        <w:tc>
          <w:tcPr>
            <w:tcW w:w="3510" w:type="dxa"/>
          </w:tcPr>
          <w:p w:rsidR="00196EE3" w:rsidRDefault="00196EE3" w:rsidP="00196EE3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E3" w:rsidRPr="00196EE3" w:rsidRDefault="00196EE3" w:rsidP="00196EE3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E3">
              <w:rPr>
                <w:rFonts w:ascii="Times New Roman" w:hAnsi="Times New Roman" w:cs="Times New Roman"/>
                <w:sz w:val="28"/>
                <w:szCs w:val="28"/>
              </w:rPr>
              <w:t>Перераспределение между кодами бюджетной классификации</w:t>
            </w:r>
          </w:p>
        </w:tc>
      </w:tr>
    </w:tbl>
    <w:p w:rsidR="0085680F" w:rsidRDefault="0085680F" w:rsidP="00887F9A">
      <w:pPr>
        <w:tabs>
          <w:tab w:val="left" w:pos="1440"/>
          <w:tab w:val="center" w:pos="4677"/>
        </w:tabs>
        <w:spacing w:line="360" w:lineRule="auto"/>
        <w:jc w:val="both"/>
        <w:rPr>
          <w:b/>
          <w:szCs w:val="28"/>
        </w:rPr>
      </w:pPr>
    </w:p>
    <w:p w:rsidR="003B3B14" w:rsidRDefault="00711595" w:rsidP="003B3B14">
      <w:pPr>
        <w:tabs>
          <w:tab w:val="left" w:pos="567"/>
          <w:tab w:val="center" w:pos="4677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ab/>
      </w:r>
      <w:r w:rsidR="00773312" w:rsidRPr="00FB6FED">
        <w:rPr>
          <w:szCs w:val="28"/>
        </w:rPr>
        <w:t xml:space="preserve">     </w:t>
      </w:r>
      <w:r w:rsidR="0023363F" w:rsidRPr="0023363F">
        <w:rPr>
          <w:szCs w:val="28"/>
        </w:rPr>
        <w:t xml:space="preserve">На основании выше изложенного </w:t>
      </w:r>
      <w:r w:rsidR="00773312" w:rsidRPr="0023363F">
        <w:rPr>
          <w:szCs w:val="28"/>
        </w:rPr>
        <w:t xml:space="preserve"> утверждены плановые показатели по доходам в сумме </w:t>
      </w:r>
      <w:r w:rsidR="003B3B14">
        <w:rPr>
          <w:szCs w:val="28"/>
        </w:rPr>
        <w:t xml:space="preserve">187 963 745,15 </w:t>
      </w:r>
      <w:r w:rsidR="006311A8" w:rsidRPr="0023363F">
        <w:rPr>
          <w:szCs w:val="28"/>
        </w:rPr>
        <w:t xml:space="preserve"> </w:t>
      </w:r>
      <w:r w:rsidR="00773312" w:rsidRPr="0023363F">
        <w:rPr>
          <w:szCs w:val="28"/>
        </w:rPr>
        <w:t xml:space="preserve">рублей, по расходам в сумме </w:t>
      </w:r>
      <w:r w:rsidR="003B3B14" w:rsidRPr="00887F9A">
        <w:rPr>
          <w:szCs w:val="28"/>
        </w:rPr>
        <w:t>184 903 547,57</w:t>
      </w:r>
      <w:r w:rsidR="003B3B14">
        <w:rPr>
          <w:szCs w:val="28"/>
        </w:rPr>
        <w:t xml:space="preserve"> </w:t>
      </w:r>
      <w:r w:rsidR="00773312" w:rsidRPr="0023363F">
        <w:rPr>
          <w:szCs w:val="28"/>
        </w:rPr>
        <w:t xml:space="preserve">рублей, </w:t>
      </w:r>
      <w:r w:rsidR="006311A8" w:rsidRPr="0023363F">
        <w:rPr>
          <w:szCs w:val="28"/>
        </w:rPr>
        <w:t xml:space="preserve">профицит </w:t>
      </w:r>
      <w:r w:rsidR="00773312" w:rsidRPr="0023363F">
        <w:rPr>
          <w:szCs w:val="28"/>
        </w:rPr>
        <w:t xml:space="preserve"> в сумме </w:t>
      </w:r>
      <w:r w:rsidR="003B3B14">
        <w:t>+</w:t>
      </w:r>
      <w:r w:rsidR="003B3B14" w:rsidRPr="00887F9A">
        <w:t>3 060 197,58</w:t>
      </w:r>
      <w:r w:rsidR="003B3B14">
        <w:t xml:space="preserve"> </w:t>
      </w:r>
      <w:r w:rsidR="00773312" w:rsidRPr="0023363F">
        <w:rPr>
          <w:szCs w:val="28"/>
        </w:rPr>
        <w:t xml:space="preserve">рублей. </w:t>
      </w:r>
      <w:r w:rsidR="006311A8" w:rsidRPr="0023363F">
        <w:rPr>
          <w:szCs w:val="28"/>
        </w:rPr>
        <w:t xml:space="preserve"> </w:t>
      </w:r>
      <w:r w:rsidR="00773312" w:rsidRPr="0023363F">
        <w:rPr>
          <w:szCs w:val="28"/>
        </w:rPr>
        <w:t xml:space="preserve">Доходная часть бюджета поселения в анализируемый период увеличилась на </w:t>
      </w:r>
      <w:r w:rsidR="003B3B14">
        <w:rPr>
          <w:b/>
          <w:szCs w:val="28"/>
        </w:rPr>
        <w:t xml:space="preserve">+ 71 576 012 ,87 </w:t>
      </w:r>
      <w:r w:rsidR="00773312" w:rsidRPr="0023363F">
        <w:rPr>
          <w:szCs w:val="28"/>
        </w:rPr>
        <w:t xml:space="preserve">рублей, расходы были увеличены на </w:t>
      </w:r>
      <w:r w:rsidR="003B3B14">
        <w:rPr>
          <w:szCs w:val="28"/>
        </w:rPr>
        <w:t xml:space="preserve">+ </w:t>
      </w:r>
      <w:r w:rsidR="003B3B14">
        <w:rPr>
          <w:b/>
          <w:szCs w:val="28"/>
        </w:rPr>
        <w:t xml:space="preserve">69 515 815,29 </w:t>
      </w:r>
      <w:r w:rsidR="00773312" w:rsidRPr="0023363F">
        <w:rPr>
          <w:szCs w:val="28"/>
        </w:rPr>
        <w:t>рублей.</w:t>
      </w:r>
      <w:r w:rsidR="00773312" w:rsidRPr="00FB6FED">
        <w:rPr>
          <w:szCs w:val="28"/>
        </w:rPr>
        <w:t xml:space="preserve">      </w:t>
      </w:r>
    </w:p>
    <w:p w:rsidR="003B3B14" w:rsidRDefault="003B3B14" w:rsidP="003B3B14">
      <w:pPr>
        <w:tabs>
          <w:tab w:val="left" w:pos="567"/>
          <w:tab w:val="center" w:pos="4677"/>
        </w:tabs>
        <w:spacing w:line="360" w:lineRule="auto"/>
        <w:jc w:val="both"/>
        <w:rPr>
          <w:b/>
          <w:szCs w:val="28"/>
        </w:rPr>
      </w:pPr>
    </w:p>
    <w:p w:rsidR="0034728C" w:rsidRPr="00490BCC" w:rsidRDefault="0034728C" w:rsidP="00887F9A">
      <w:pPr>
        <w:spacing w:line="360" w:lineRule="auto"/>
        <w:ind w:firstLine="708"/>
        <w:jc w:val="both"/>
        <w:rPr>
          <w:b/>
          <w:szCs w:val="28"/>
        </w:rPr>
      </w:pPr>
      <w:r w:rsidRPr="00FD2A6C">
        <w:rPr>
          <w:szCs w:val="28"/>
        </w:rPr>
        <w:t>Внесение изменений в утвержд</w:t>
      </w:r>
      <w:r>
        <w:rPr>
          <w:szCs w:val="28"/>
        </w:rPr>
        <w:t xml:space="preserve">енный бюджет в основном связано </w:t>
      </w:r>
      <w:r w:rsidRPr="00FD2A6C">
        <w:rPr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405508">
        <w:rPr>
          <w:szCs w:val="28"/>
        </w:rPr>
        <w:t xml:space="preserve">городского поселения </w:t>
      </w:r>
      <w:r w:rsidRPr="00FD2A6C">
        <w:rPr>
          <w:szCs w:val="28"/>
        </w:rPr>
        <w:t>в ходе его исполнения.</w:t>
      </w:r>
    </w:p>
    <w:p w:rsidR="00887F9A" w:rsidRPr="00887F9A" w:rsidRDefault="0034728C" w:rsidP="00887F9A">
      <w:pPr>
        <w:pStyle w:val="ac"/>
        <w:spacing w:line="360" w:lineRule="auto"/>
        <w:ind w:left="0" w:firstLine="720"/>
        <w:jc w:val="both"/>
      </w:pPr>
      <w:r w:rsidRPr="00D31C5B">
        <w:rPr>
          <w:szCs w:val="28"/>
        </w:rPr>
        <w:t xml:space="preserve">В результате внесенных изменений и дополнений </w:t>
      </w:r>
      <w:r w:rsidR="006A2AED" w:rsidRPr="00D31C5B">
        <w:rPr>
          <w:szCs w:val="28"/>
        </w:rPr>
        <w:t xml:space="preserve">за 12 месяцев </w:t>
      </w:r>
      <w:r w:rsidR="00887F9A">
        <w:rPr>
          <w:szCs w:val="28"/>
        </w:rPr>
        <w:t>2020</w:t>
      </w:r>
      <w:r w:rsidR="006A2AED" w:rsidRPr="00D31C5B">
        <w:rPr>
          <w:szCs w:val="28"/>
        </w:rPr>
        <w:t xml:space="preserve"> года </w:t>
      </w:r>
      <w:r w:rsidRPr="00D31C5B">
        <w:rPr>
          <w:szCs w:val="28"/>
        </w:rPr>
        <w:t xml:space="preserve">в бюджет </w:t>
      </w:r>
      <w:r w:rsidR="008221A7" w:rsidRPr="00D31C5B">
        <w:rPr>
          <w:szCs w:val="28"/>
        </w:rPr>
        <w:t xml:space="preserve">Приволжского </w:t>
      </w:r>
      <w:r w:rsidR="00405508" w:rsidRPr="00D31C5B">
        <w:rPr>
          <w:szCs w:val="28"/>
        </w:rPr>
        <w:t>городского поселения</w:t>
      </w:r>
      <w:r w:rsidRPr="00D31C5B">
        <w:rPr>
          <w:szCs w:val="28"/>
        </w:rPr>
        <w:t xml:space="preserve"> </w:t>
      </w:r>
      <w:r w:rsidR="00D31C5B" w:rsidRPr="00D31C5B">
        <w:rPr>
          <w:szCs w:val="28"/>
        </w:rPr>
        <w:t xml:space="preserve">основные характеристики исполнения бюджета Приволжского городского поселения за </w:t>
      </w:r>
      <w:r w:rsidR="00887F9A">
        <w:rPr>
          <w:szCs w:val="28"/>
        </w:rPr>
        <w:t>2020</w:t>
      </w:r>
      <w:r w:rsidR="00D31C5B" w:rsidRPr="00D31C5B">
        <w:rPr>
          <w:szCs w:val="28"/>
        </w:rPr>
        <w:t xml:space="preserve"> год:  </w:t>
      </w:r>
      <w:r w:rsidR="00D31C5B" w:rsidRPr="00887F9A">
        <w:rPr>
          <w:szCs w:val="28"/>
        </w:rPr>
        <w:t>составили:</w:t>
      </w:r>
      <w:r w:rsidR="00887F9A" w:rsidRPr="00887F9A">
        <w:t xml:space="preserve"> </w:t>
      </w:r>
    </w:p>
    <w:p w:rsidR="00887F9A" w:rsidRPr="00887F9A" w:rsidRDefault="00887F9A" w:rsidP="00887F9A">
      <w:pPr>
        <w:pStyle w:val="ac"/>
        <w:spacing w:line="360" w:lineRule="auto"/>
        <w:ind w:left="0" w:firstLine="720"/>
        <w:jc w:val="both"/>
      </w:pPr>
      <w:r w:rsidRPr="00887F9A">
        <w:t>- доходы в размере 188 096 156,09 руб. при плане 187 963 745,15 руб. или 100,07% плановых назначений;</w:t>
      </w:r>
    </w:p>
    <w:p w:rsidR="00887F9A" w:rsidRPr="00887F9A" w:rsidRDefault="00887F9A" w:rsidP="00887F9A">
      <w:pPr>
        <w:pStyle w:val="ac"/>
        <w:spacing w:line="360" w:lineRule="auto"/>
        <w:ind w:left="0" w:firstLine="720"/>
        <w:jc w:val="both"/>
        <w:rPr>
          <w:szCs w:val="28"/>
        </w:rPr>
      </w:pPr>
      <w:r w:rsidRPr="00887F9A">
        <w:rPr>
          <w:szCs w:val="28"/>
        </w:rPr>
        <w:t>- расходы в размере 178 772 153,40 руб. при плане 184 903 547,57 руб. или 96,68% плановых назначений;</w:t>
      </w:r>
    </w:p>
    <w:p w:rsidR="00887F9A" w:rsidRPr="00887F9A" w:rsidRDefault="00887F9A" w:rsidP="00EC0428">
      <w:pPr>
        <w:pStyle w:val="ac"/>
        <w:spacing w:line="360" w:lineRule="auto"/>
        <w:ind w:left="0" w:firstLine="720"/>
        <w:jc w:val="both"/>
      </w:pPr>
      <w:r w:rsidRPr="00887F9A">
        <w:t xml:space="preserve">- профицит в размере 9 324 002,69 руб. при плане 3 060 197,58 руб. </w:t>
      </w:r>
      <w:bookmarkStart w:id="3" w:name="_Toc414457428"/>
    </w:p>
    <w:p w:rsidR="006B428C" w:rsidRPr="00895852" w:rsidRDefault="009B7319" w:rsidP="00895852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4. Исполнени</w:t>
      </w:r>
      <w:r w:rsidRPr="00C376AD">
        <w:rPr>
          <w:b w:val="0"/>
          <w:bCs w:val="0"/>
        </w:rPr>
        <w:t>е</w:t>
      </w:r>
      <w:r w:rsidRPr="00DB5FDA">
        <w:rPr>
          <w:bCs w:val="0"/>
        </w:rPr>
        <w:t xml:space="preserve"> доходной части бюджета</w:t>
      </w:r>
      <w:bookmarkEnd w:id="3"/>
    </w:p>
    <w:p w:rsidR="006B428C" w:rsidRPr="006B428C" w:rsidRDefault="006B428C" w:rsidP="006B428C"/>
    <w:tbl>
      <w:tblPr>
        <w:tblW w:w="11199" w:type="dxa"/>
        <w:tblInd w:w="-1168" w:type="dxa"/>
        <w:tblLayout w:type="fixed"/>
        <w:tblLook w:val="0000"/>
      </w:tblPr>
      <w:tblGrid>
        <w:gridCol w:w="1560"/>
        <w:gridCol w:w="1417"/>
        <w:gridCol w:w="1478"/>
        <w:gridCol w:w="1499"/>
        <w:gridCol w:w="1559"/>
        <w:gridCol w:w="567"/>
        <w:gridCol w:w="1418"/>
        <w:gridCol w:w="850"/>
        <w:gridCol w:w="851"/>
      </w:tblGrid>
      <w:tr w:rsidR="002D34EB" w:rsidRPr="00A853B8" w:rsidTr="000217CF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4EB" w:rsidRPr="00A75024" w:rsidRDefault="002D34EB" w:rsidP="00CE78A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EB" w:rsidRPr="00A75024" w:rsidRDefault="002D34EB" w:rsidP="00CE78A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>Предшествующий</w:t>
            </w:r>
          </w:p>
          <w:p w:rsidR="002D34EB" w:rsidRPr="00A75024" w:rsidRDefault="000217CF" w:rsidP="00CE78A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2D34EB" w:rsidRPr="00A75024">
              <w:rPr>
                <w:b/>
                <w:bCs/>
                <w:sz w:val="16"/>
                <w:szCs w:val="16"/>
              </w:rPr>
              <w:t xml:space="preserve"> год финансовый год, факт</w:t>
            </w:r>
          </w:p>
          <w:p w:rsidR="002D34EB" w:rsidRPr="00A75024" w:rsidRDefault="002D34EB" w:rsidP="00CE78A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CE78A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 xml:space="preserve">Уточненный план на </w:t>
            </w:r>
            <w:r w:rsidR="000217CF">
              <w:rPr>
                <w:color w:val="000000"/>
                <w:sz w:val="16"/>
                <w:szCs w:val="16"/>
              </w:rPr>
              <w:t>2020</w:t>
            </w:r>
            <w:r w:rsidRPr="00A75024">
              <w:rPr>
                <w:color w:val="000000"/>
                <w:sz w:val="16"/>
                <w:szCs w:val="16"/>
              </w:rPr>
              <w:t xml:space="preserve"> год</w:t>
            </w:r>
            <w:r w:rsidRPr="00A75024">
              <w:rPr>
                <w:b/>
                <w:bCs/>
                <w:sz w:val="16"/>
                <w:szCs w:val="16"/>
              </w:rPr>
              <w:t xml:space="preserve"> </w:t>
            </w:r>
          </w:p>
          <w:p w:rsidR="002D34EB" w:rsidRPr="00A75024" w:rsidRDefault="002D34EB" w:rsidP="00CE78A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381D3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>Исполнение на 01.01.</w:t>
            </w:r>
            <w:r w:rsidR="00381D39">
              <w:rPr>
                <w:color w:val="000000"/>
                <w:sz w:val="16"/>
                <w:szCs w:val="16"/>
              </w:rPr>
              <w:t>2020</w:t>
            </w:r>
            <w:r w:rsidRPr="00A75024">
              <w:rPr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факт </w:t>
            </w:r>
            <w:r w:rsidR="000217CF">
              <w:rPr>
                <w:bCs/>
                <w:sz w:val="16"/>
                <w:szCs w:val="16"/>
              </w:rPr>
              <w:t>2020</w:t>
            </w:r>
            <w:r w:rsidRPr="00A75024">
              <w:rPr>
                <w:bCs/>
                <w:sz w:val="16"/>
                <w:szCs w:val="16"/>
              </w:rPr>
              <w:t>/</w:t>
            </w:r>
          </w:p>
          <w:p w:rsidR="002D34EB" w:rsidRPr="00A75024" w:rsidRDefault="000217CF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  <w:r w:rsidR="002D34EB"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56220B" w:rsidRDefault="002D34EB" w:rsidP="00CE78AA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  <w:r w:rsidRPr="0056220B">
              <w:rPr>
                <w:bCs/>
                <w:sz w:val="10"/>
                <w:szCs w:val="10"/>
              </w:rPr>
              <w:t>Отклонение</w:t>
            </w:r>
          </w:p>
          <w:p w:rsidR="002D34EB" w:rsidRPr="0056220B" w:rsidRDefault="002D34EB" w:rsidP="00CE78AA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  <w:r w:rsidRPr="0056220B">
              <w:rPr>
                <w:bCs/>
                <w:sz w:val="10"/>
                <w:szCs w:val="10"/>
              </w:rPr>
              <w:t xml:space="preserve">факт </w:t>
            </w:r>
            <w:r w:rsidR="00381D39" w:rsidRPr="0056220B">
              <w:rPr>
                <w:bCs/>
                <w:sz w:val="10"/>
                <w:szCs w:val="10"/>
              </w:rPr>
              <w:t>2019</w:t>
            </w:r>
            <w:r w:rsidRPr="0056220B">
              <w:rPr>
                <w:bCs/>
                <w:sz w:val="10"/>
                <w:szCs w:val="10"/>
              </w:rPr>
              <w:t>/</w:t>
            </w:r>
          </w:p>
          <w:p w:rsidR="002D34EB" w:rsidRPr="0056220B" w:rsidRDefault="00661EDE" w:rsidP="00CE78AA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  <w:r w:rsidRPr="0056220B">
              <w:rPr>
                <w:bCs/>
                <w:sz w:val="10"/>
                <w:szCs w:val="10"/>
              </w:rPr>
              <w:t>2018</w:t>
            </w:r>
            <w:r w:rsidR="002D34EB" w:rsidRPr="0056220B">
              <w:rPr>
                <w:bCs/>
                <w:sz w:val="10"/>
                <w:szCs w:val="10"/>
              </w:rPr>
              <w:t xml:space="preserve"> года</w:t>
            </w:r>
          </w:p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6220B">
              <w:rPr>
                <w:bCs/>
                <w:sz w:val="10"/>
                <w:szCs w:val="1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0217CF" w:rsidRDefault="002D34EB" w:rsidP="00CE78AA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>Отклонение</w:t>
            </w:r>
          </w:p>
          <w:p w:rsidR="002D34EB" w:rsidRPr="000217CF" w:rsidRDefault="002D34EB" w:rsidP="00CE78AA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 xml:space="preserve">План факт </w:t>
            </w:r>
            <w:r w:rsidR="000217CF" w:rsidRPr="000217CF">
              <w:rPr>
                <w:bCs/>
                <w:sz w:val="14"/>
                <w:szCs w:val="14"/>
              </w:rPr>
              <w:t>2020</w:t>
            </w:r>
            <w:r w:rsidRPr="000217CF">
              <w:rPr>
                <w:bCs/>
                <w:sz w:val="14"/>
                <w:szCs w:val="14"/>
              </w:rPr>
              <w:t xml:space="preserve"> года</w:t>
            </w:r>
          </w:p>
          <w:p w:rsidR="002D34EB" w:rsidRPr="000217CF" w:rsidRDefault="002D34EB" w:rsidP="00CE78AA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>+,-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0217CF" w:rsidRDefault="002D34EB" w:rsidP="00CE78AA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 xml:space="preserve">Исполнено План факт </w:t>
            </w:r>
            <w:r w:rsidR="000217CF" w:rsidRPr="000217CF">
              <w:rPr>
                <w:bCs/>
                <w:sz w:val="14"/>
                <w:szCs w:val="14"/>
              </w:rPr>
              <w:t>2020</w:t>
            </w:r>
            <w:r w:rsidRPr="000217CF">
              <w:rPr>
                <w:bCs/>
                <w:sz w:val="14"/>
                <w:szCs w:val="14"/>
              </w:rPr>
              <w:t xml:space="preserve"> года</w:t>
            </w:r>
          </w:p>
          <w:p w:rsidR="002D34EB" w:rsidRPr="000217CF" w:rsidRDefault="002D34EB" w:rsidP="00CE78AA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0217CF" w:rsidRDefault="00BE7D63" w:rsidP="000217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0217CF">
              <w:rPr>
                <w:b/>
                <w:bCs/>
                <w:sz w:val="14"/>
                <w:szCs w:val="14"/>
              </w:rPr>
              <w:t xml:space="preserve">Удельный вес дохода </w:t>
            </w:r>
            <w:r w:rsidR="000217CF" w:rsidRPr="000217CF">
              <w:rPr>
                <w:b/>
                <w:bCs/>
                <w:sz w:val="14"/>
                <w:szCs w:val="14"/>
              </w:rPr>
              <w:t>2020</w:t>
            </w:r>
            <w:r w:rsidRPr="000217CF">
              <w:rPr>
                <w:b/>
                <w:bCs/>
                <w:sz w:val="14"/>
                <w:szCs w:val="14"/>
              </w:rPr>
              <w:t xml:space="preserve"> год</w:t>
            </w:r>
          </w:p>
        </w:tc>
      </w:tr>
      <w:tr w:rsidR="002D34EB" w:rsidRPr="00A853B8" w:rsidTr="000217CF">
        <w:trPr>
          <w:trHeight w:val="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4EB" w:rsidRPr="002B55DB" w:rsidRDefault="002D34EB" w:rsidP="003938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EB" w:rsidRPr="00A853B8" w:rsidRDefault="002D34EB" w:rsidP="003938E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EB" w:rsidRPr="002D34EB" w:rsidRDefault="002D34EB" w:rsidP="00A26EC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EB" w:rsidRPr="00A853B8" w:rsidRDefault="002D34EB" w:rsidP="00CD3284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3938E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CE78AA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BE7D63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2C369D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F86CA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217CF" w:rsidRPr="00A853B8" w:rsidTr="000217CF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CF" w:rsidRPr="006A34DB" w:rsidRDefault="000217CF" w:rsidP="00E54243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6A34DB">
              <w:rPr>
                <w:sz w:val="16"/>
                <w:szCs w:val="16"/>
              </w:rPr>
              <w:t>Исполнение налоговых и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F" w:rsidRPr="004933F0" w:rsidRDefault="000217CF" w:rsidP="000217C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 w:rsidRPr="004933F0">
              <w:rPr>
                <w:b/>
                <w:sz w:val="20"/>
              </w:rPr>
              <w:t>83 006 479,82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663A32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 w:rsidRPr="00403D3F">
              <w:rPr>
                <w:sz w:val="20"/>
              </w:rPr>
              <w:t>83 615 831,67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663A32" w:rsidP="001B0AF8">
            <w:pPr>
              <w:ind w:left="-26" w:right="-159"/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 w:rsidRPr="00403D3F">
              <w:rPr>
                <w:sz w:val="20"/>
              </w:rPr>
              <w:t>85 852 639,35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7CF" w:rsidRPr="004933F0" w:rsidRDefault="0018465E" w:rsidP="00A00F71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+2 846 159,53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D633F6" w:rsidRDefault="0018465E" w:rsidP="00D07377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7CF" w:rsidRPr="00D633F6" w:rsidRDefault="004A1C81" w:rsidP="00A75024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+2 236 807,68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A54B71" w:rsidRDefault="00A54B71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A54B71">
              <w:rPr>
                <w:b/>
                <w:bCs/>
                <w:color w:val="000000"/>
                <w:sz w:val="20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B83B2D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45,6</w:t>
            </w:r>
          </w:p>
        </w:tc>
      </w:tr>
      <w:tr w:rsidR="000217CF" w:rsidRPr="00A853B8" w:rsidTr="000217CF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CF" w:rsidRPr="00A00F71" w:rsidRDefault="000217CF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F" w:rsidRPr="000217CF" w:rsidRDefault="000217CF" w:rsidP="000217CF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0217CF">
              <w:rPr>
                <w:rFonts w:eastAsia="Calibri"/>
                <w:bCs/>
                <w:sz w:val="20"/>
              </w:rPr>
              <w:t>78 271 667,45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721AAD" w:rsidP="007D1B1F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76 653 730,63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B83B2D" w:rsidP="007D1B1F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79 576 008,88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7CF" w:rsidRPr="004933F0" w:rsidRDefault="0018465E" w:rsidP="000C78E3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+1 304 341,43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18465E" w:rsidP="00D07377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7CF" w:rsidRPr="004933F0" w:rsidRDefault="004A1C81" w:rsidP="00A75024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+2 922 278,25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A54B71" w:rsidRDefault="00A54B71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B83B2D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42,3</w:t>
            </w:r>
          </w:p>
        </w:tc>
      </w:tr>
      <w:tr w:rsidR="000217CF" w:rsidRPr="00A853B8" w:rsidTr="000217C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CF" w:rsidRPr="00A00F71" w:rsidRDefault="000217CF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CF" w:rsidRPr="000217CF" w:rsidRDefault="000217CF" w:rsidP="000217CF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 w:rsidRPr="000217CF">
              <w:rPr>
                <w:bCs/>
                <w:color w:val="000000"/>
                <w:sz w:val="20"/>
              </w:rPr>
              <w:t>4 734 812,37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721AAD" w:rsidP="00721AA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6 962 101,04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B83B2D" w:rsidP="007D1B1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6 276 630,47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7CF" w:rsidRPr="004933F0" w:rsidRDefault="0018465E" w:rsidP="00AE324F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+1 541 818,10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18465E" w:rsidP="00D07377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7CF" w:rsidRPr="004933F0" w:rsidRDefault="00A86CB0" w:rsidP="00A75024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-685 470,57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A54B71" w:rsidRDefault="00A54B71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B83B2D" w:rsidP="001B0A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3,3</w:t>
            </w:r>
          </w:p>
        </w:tc>
      </w:tr>
      <w:tr w:rsidR="000217CF" w:rsidRPr="00A853B8" w:rsidTr="000217C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CF" w:rsidRPr="00A00F71" w:rsidRDefault="000217CF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CF" w:rsidRDefault="000217CF" w:rsidP="000217CF">
            <w:pPr>
              <w:ind w:left="-108" w:right="-108"/>
              <w:jc w:val="center"/>
              <w:rPr>
                <w:b/>
                <w:sz w:val="20"/>
              </w:rPr>
            </w:pPr>
          </w:p>
          <w:p w:rsidR="000217CF" w:rsidRPr="004933F0" w:rsidRDefault="000217CF" w:rsidP="000217CF">
            <w:pPr>
              <w:ind w:left="-108" w:right="-108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4933F0">
              <w:rPr>
                <w:b/>
                <w:sz w:val="20"/>
              </w:rPr>
              <w:t>37 770 913,02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C24D76" w:rsidP="001B0AF8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403D3F">
              <w:rPr>
                <w:b/>
                <w:sz w:val="20"/>
              </w:rPr>
              <w:t>104 347 913,48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C24D76" w:rsidP="001B0AF8">
            <w:pPr>
              <w:ind w:left="-26" w:right="-18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403D3F">
              <w:rPr>
                <w:b/>
                <w:sz w:val="20"/>
              </w:rPr>
              <w:t>102 243 516,74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7CF" w:rsidRPr="004933F0" w:rsidRDefault="0018465E" w:rsidP="000C78E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+64 472603,72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18465E" w:rsidP="00D07377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7CF" w:rsidRPr="004933F0" w:rsidRDefault="00A86CB0" w:rsidP="00A75024">
            <w:pPr>
              <w:ind w:lef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-2 104 396,74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A54B71" w:rsidRDefault="00A54B71" w:rsidP="001B0AF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B83B2D" w:rsidP="001B0AF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54,4</w:t>
            </w:r>
          </w:p>
        </w:tc>
      </w:tr>
      <w:tr w:rsidR="000217CF" w:rsidRPr="00A853B8" w:rsidTr="000217CF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CF" w:rsidRPr="00A00F71" w:rsidRDefault="000217CF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CF" w:rsidRPr="000217CF" w:rsidRDefault="000217CF" w:rsidP="000217CF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 w:rsidRPr="000217CF">
              <w:rPr>
                <w:sz w:val="20"/>
              </w:rPr>
              <w:t>17 686 550,00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C24D76" w:rsidP="001B0AF8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403D3F">
              <w:rPr>
                <w:sz w:val="20"/>
              </w:rPr>
              <w:t>24 730 807,00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C24D76" w:rsidP="001B0AF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3D3F">
              <w:rPr>
                <w:sz w:val="20"/>
              </w:rPr>
              <w:t>24 730 807,00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7CF" w:rsidRPr="004933F0" w:rsidRDefault="0018465E" w:rsidP="000C78E3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+9 044 257,00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18465E" w:rsidP="00D07377">
            <w:pPr>
              <w:ind w:left="-168" w:right="-108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7CF" w:rsidRPr="004933F0" w:rsidRDefault="000217CF" w:rsidP="00A75024">
            <w:pPr>
              <w:ind w:left="-108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A54B71" w:rsidRDefault="000217CF" w:rsidP="001B0AF8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B83B2D" w:rsidP="001B0AF8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13,1</w:t>
            </w:r>
          </w:p>
        </w:tc>
      </w:tr>
      <w:tr w:rsidR="000217CF" w:rsidRPr="00A853B8" w:rsidTr="000217C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CF" w:rsidRPr="00A00F71" w:rsidRDefault="000217CF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CF" w:rsidRPr="000217CF" w:rsidRDefault="000217CF" w:rsidP="000217CF">
            <w:pPr>
              <w:ind w:left="-10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0217CF">
              <w:rPr>
                <w:sz w:val="20"/>
              </w:rPr>
              <w:t>20 391 568,61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C24D76" w:rsidP="001B0AF8">
            <w:pPr>
              <w:jc w:val="center"/>
              <w:rPr>
                <w:b/>
                <w:bCs/>
                <w:sz w:val="20"/>
              </w:rPr>
            </w:pPr>
            <w:r w:rsidRPr="00403D3F">
              <w:rPr>
                <w:sz w:val="20"/>
              </w:rPr>
              <w:t>60 598 928,53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C24D76" w:rsidP="001B0AF8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403D3F">
              <w:rPr>
                <w:sz w:val="20"/>
              </w:rPr>
              <w:t>60 567 211,26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7CF" w:rsidRPr="004933F0" w:rsidRDefault="00F6246E" w:rsidP="007062A4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+40 175 642 ,65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18465E" w:rsidP="00D07377">
            <w:pPr>
              <w:ind w:left="-16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7CF" w:rsidRPr="004933F0" w:rsidRDefault="00A86CB0" w:rsidP="00A75024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-31 717,27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A54B71" w:rsidRDefault="004A1C81" w:rsidP="001B0A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B83B2D" w:rsidP="001B0A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32,2</w:t>
            </w:r>
          </w:p>
        </w:tc>
      </w:tr>
      <w:tr w:rsidR="000217CF" w:rsidRPr="00A853B8" w:rsidTr="000217C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CF" w:rsidRPr="00A00F71" w:rsidRDefault="000217CF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CF" w:rsidRPr="000217CF" w:rsidRDefault="000217CF" w:rsidP="000217CF">
            <w:pPr>
              <w:ind w:left="-108" w:right="-108"/>
              <w:jc w:val="center"/>
              <w:rPr>
                <w:bCs/>
                <w:sz w:val="20"/>
              </w:rPr>
            </w:pPr>
            <w:r w:rsidRPr="000217CF">
              <w:rPr>
                <w:sz w:val="20"/>
              </w:rPr>
              <w:t>601 600,00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C24D76" w:rsidP="001B0AF8">
            <w:pPr>
              <w:jc w:val="center"/>
              <w:rPr>
                <w:b/>
                <w:bCs/>
                <w:sz w:val="20"/>
              </w:rPr>
            </w:pPr>
            <w:r w:rsidRPr="00403D3F">
              <w:rPr>
                <w:sz w:val="20"/>
              </w:rPr>
              <w:t>679 063,00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03D3F" w:rsidRDefault="00C24D76" w:rsidP="001B0AF8">
            <w:pPr>
              <w:jc w:val="center"/>
              <w:rPr>
                <w:b/>
                <w:bCs/>
                <w:sz w:val="20"/>
              </w:rPr>
            </w:pPr>
            <w:r w:rsidRPr="00403D3F">
              <w:rPr>
                <w:sz w:val="20"/>
              </w:rPr>
              <w:t>679 063,00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7CF" w:rsidRPr="004933F0" w:rsidRDefault="00F6246E" w:rsidP="000C7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+77 463,00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18465E" w:rsidP="00D07377">
            <w:pPr>
              <w:ind w:left="-16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7CF" w:rsidRPr="004933F0" w:rsidRDefault="00403D3F" w:rsidP="00A75024">
            <w:pPr>
              <w:ind w:left="-108"/>
              <w:jc w:val="center"/>
              <w:rPr>
                <w:b/>
                <w:bCs/>
                <w:sz w:val="20"/>
              </w:rPr>
            </w:pPr>
            <w:r w:rsidRPr="00403D3F">
              <w:rPr>
                <w:b/>
                <w:bCs/>
                <w:sz w:val="20"/>
              </w:rPr>
              <w:t>2 072 493,47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A54B71" w:rsidRDefault="000217CF" w:rsidP="001B0AF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7CF" w:rsidRPr="004933F0" w:rsidRDefault="00B83B2D" w:rsidP="001B0A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0,4</w:t>
            </w:r>
          </w:p>
        </w:tc>
      </w:tr>
      <w:tr w:rsidR="00C24D76" w:rsidRPr="00A853B8" w:rsidTr="000217C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76" w:rsidRPr="00C24D76" w:rsidRDefault="00C24D76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C24D76">
              <w:rPr>
                <w:sz w:val="16"/>
                <w:szCs w:val="16"/>
              </w:rPr>
              <w:lastRenderedPageBreak/>
              <w:t>Иные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76" w:rsidRPr="000217CF" w:rsidRDefault="00C24D76" w:rsidP="000217C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D76" w:rsidRPr="00403D3F" w:rsidRDefault="00403D3F" w:rsidP="001B0AF8">
            <w:pPr>
              <w:jc w:val="center"/>
              <w:rPr>
                <w:sz w:val="20"/>
              </w:rPr>
            </w:pPr>
            <w:r w:rsidRPr="00403D3F">
              <w:rPr>
                <w:sz w:val="20"/>
              </w:rPr>
              <w:t>21 985 801,24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D76" w:rsidRPr="00403D3F" w:rsidRDefault="00403D3F" w:rsidP="001B0AF8">
            <w:pPr>
              <w:jc w:val="center"/>
              <w:rPr>
                <w:sz w:val="20"/>
              </w:rPr>
            </w:pPr>
            <w:r w:rsidRPr="00403D3F">
              <w:rPr>
                <w:sz w:val="20"/>
              </w:rPr>
              <w:t>19 913 307,77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D76" w:rsidRPr="004933F0" w:rsidRDefault="00F6246E" w:rsidP="000C78E3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+</w:t>
            </w:r>
            <w:r w:rsidRPr="00403D3F">
              <w:rPr>
                <w:sz w:val="20"/>
              </w:rPr>
              <w:t>19 913 307,77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D76" w:rsidRPr="004933F0" w:rsidRDefault="00C24D76" w:rsidP="00D07377">
            <w:pPr>
              <w:ind w:left="-16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D76" w:rsidRPr="004933F0" w:rsidRDefault="00A86CB0" w:rsidP="00A75024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-2 072 493,47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D76" w:rsidRPr="00A54B71" w:rsidRDefault="004A1C81" w:rsidP="001B0A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D76" w:rsidRPr="004933F0" w:rsidRDefault="00B83B2D" w:rsidP="001B0A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10,6</w:t>
            </w:r>
          </w:p>
        </w:tc>
      </w:tr>
      <w:tr w:rsidR="00403D3F" w:rsidRPr="00A853B8" w:rsidTr="000217C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3F" w:rsidRPr="00A00F71" w:rsidRDefault="00403D3F" w:rsidP="001328F9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A00F71">
              <w:rPr>
                <w:color w:val="000000"/>
                <w:sz w:val="10"/>
                <w:szCs w:val="1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D3F" w:rsidRPr="000217CF" w:rsidRDefault="00403D3F" w:rsidP="000217CF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  <w:highlight w:val="green"/>
              </w:rPr>
            </w:pPr>
            <w:r w:rsidRPr="00F6246E">
              <w:rPr>
                <w:bCs/>
                <w:color w:val="000000"/>
                <w:sz w:val="20"/>
              </w:rPr>
              <w:t>-908 805,59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D3F" w:rsidRPr="00403D3F" w:rsidRDefault="00403D3F" w:rsidP="00153065">
            <w:pPr>
              <w:jc w:val="right"/>
              <w:outlineLvl w:val="0"/>
              <w:rPr>
                <w:b/>
                <w:bCs/>
                <w:sz w:val="20"/>
              </w:rPr>
            </w:pPr>
            <w:r w:rsidRPr="00403D3F">
              <w:rPr>
                <w:b/>
                <w:bCs/>
                <w:sz w:val="20"/>
              </w:rPr>
              <w:t>-3 683 886,29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D3F" w:rsidRPr="00403D3F" w:rsidRDefault="00403D3F" w:rsidP="00153065">
            <w:pPr>
              <w:jc w:val="right"/>
              <w:outlineLvl w:val="0"/>
              <w:rPr>
                <w:b/>
                <w:bCs/>
                <w:sz w:val="20"/>
              </w:rPr>
            </w:pPr>
            <w:r w:rsidRPr="00403D3F">
              <w:rPr>
                <w:b/>
                <w:bCs/>
                <w:sz w:val="20"/>
              </w:rPr>
              <w:t>-3 683 886,29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D3F" w:rsidRPr="004933F0" w:rsidRDefault="00F6246E" w:rsidP="007062A4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-2 775 080,70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D3F" w:rsidRPr="004933F0" w:rsidRDefault="0018465E" w:rsidP="00D07377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D3F" w:rsidRPr="004933F0" w:rsidRDefault="00403D3F" w:rsidP="00A75024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D3F" w:rsidRPr="00A54B71" w:rsidRDefault="00403D3F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D3F" w:rsidRPr="004933F0" w:rsidRDefault="00B83B2D" w:rsidP="00B83B2D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-1,9</w:t>
            </w:r>
          </w:p>
        </w:tc>
      </w:tr>
      <w:tr w:rsidR="00403D3F" w:rsidRPr="00A853B8" w:rsidTr="000217CF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3F" w:rsidRPr="001328F9" w:rsidRDefault="00403D3F" w:rsidP="00AD3F5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1328F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D3F" w:rsidRPr="000E6710" w:rsidRDefault="00403D3F" w:rsidP="00AD3F50">
            <w:pPr>
              <w:ind w:left="-108" w:right="-108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0E6710">
              <w:rPr>
                <w:b/>
                <w:sz w:val="20"/>
              </w:rPr>
              <w:t>120 777 392,84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D3F" w:rsidRPr="002426F1" w:rsidRDefault="00403D3F" w:rsidP="00AD3F50">
            <w:pPr>
              <w:jc w:val="right"/>
              <w:rPr>
                <w:b/>
                <w:bCs/>
                <w:sz w:val="20"/>
              </w:rPr>
            </w:pPr>
            <w:r w:rsidRPr="002426F1">
              <w:rPr>
                <w:b/>
                <w:bCs/>
                <w:sz w:val="20"/>
              </w:rPr>
              <w:t>187 963 745,15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D3F" w:rsidRPr="002426F1" w:rsidRDefault="00403D3F" w:rsidP="00AD3F50">
            <w:pPr>
              <w:jc w:val="right"/>
              <w:rPr>
                <w:b/>
                <w:bCs/>
                <w:sz w:val="20"/>
              </w:rPr>
            </w:pPr>
            <w:r w:rsidRPr="002426F1">
              <w:rPr>
                <w:b/>
                <w:bCs/>
                <w:sz w:val="20"/>
              </w:rPr>
              <w:t>188 096 156,09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D3F" w:rsidRPr="000E6710" w:rsidRDefault="00F6246E" w:rsidP="00AD3F5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0E6710">
              <w:rPr>
                <w:b/>
                <w:bCs/>
                <w:color w:val="000000"/>
                <w:sz w:val="20"/>
              </w:rPr>
              <w:t>+ 67 318 763,25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D3F" w:rsidRPr="000E6710" w:rsidRDefault="0018465E" w:rsidP="00AD3F50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 w:rsidRPr="000E6710">
              <w:rPr>
                <w:b/>
                <w:bCs/>
                <w:color w:val="000000"/>
                <w:sz w:val="20"/>
              </w:rPr>
              <w:t>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D3F" w:rsidRPr="000E6710" w:rsidRDefault="008776FB" w:rsidP="00AD3F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E6710">
              <w:rPr>
                <w:b/>
                <w:bCs/>
                <w:sz w:val="20"/>
              </w:rPr>
              <w:t>+</w:t>
            </w:r>
            <w:r w:rsidR="00403D3F" w:rsidRPr="002426F1">
              <w:rPr>
                <w:b/>
                <w:bCs/>
                <w:sz w:val="20"/>
              </w:rPr>
              <w:t>132 410,94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D3F" w:rsidRPr="000E6710" w:rsidRDefault="00403D3F" w:rsidP="00AD3F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E6710">
              <w:rPr>
                <w:b/>
                <w:bCs/>
                <w:color w:val="000000"/>
                <w:sz w:val="20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D3F" w:rsidRPr="000E6710" w:rsidRDefault="00403D3F" w:rsidP="00AD3F5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E6710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100380" w:rsidRDefault="00100380" w:rsidP="00086180">
      <w:pPr>
        <w:spacing w:line="360" w:lineRule="auto"/>
        <w:jc w:val="both"/>
        <w:rPr>
          <w:color w:val="000000"/>
          <w:szCs w:val="28"/>
        </w:rPr>
      </w:pPr>
    </w:p>
    <w:p w:rsidR="001C39CE" w:rsidRPr="00B27D73" w:rsidRDefault="00A347CE" w:rsidP="00B27D7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Доходы </w:t>
      </w:r>
      <w:r w:rsidR="009B7319" w:rsidRPr="00D66643">
        <w:rPr>
          <w:szCs w:val="28"/>
        </w:rPr>
        <w:t xml:space="preserve"> </w:t>
      </w:r>
      <w:r w:rsidR="009B7319" w:rsidRPr="001127AB">
        <w:rPr>
          <w:szCs w:val="28"/>
        </w:rPr>
        <w:t xml:space="preserve">бюджета </w:t>
      </w:r>
      <w:r w:rsidR="00183BE0" w:rsidRPr="001127AB">
        <w:rPr>
          <w:szCs w:val="28"/>
        </w:rPr>
        <w:t xml:space="preserve">Приволжского </w:t>
      </w:r>
      <w:r w:rsidR="007A1369">
        <w:rPr>
          <w:szCs w:val="28"/>
        </w:rPr>
        <w:t>городского поселения</w:t>
      </w:r>
      <w:r w:rsidR="009B7319" w:rsidRPr="001127AB">
        <w:rPr>
          <w:szCs w:val="28"/>
        </w:rPr>
        <w:t xml:space="preserve"> </w:t>
      </w:r>
      <w:r w:rsidR="00FE6F02" w:rsidRPr="001127AB">
        <w:rPr>
          <w:szCs w:val="28"/>
        </w:rPr>
        <w:t>исполнены</w:t>
      </w:r>
      <w:r w:rsidR="003122B7">
        <w:rPr>
          <w:szCs w:val="28"/>
        </w:rPr>
        <w:t>:</w:t>
      </w:r>
    </w:p>
    <w:p w:rsidR="00930257" w:rsidRPr="001C39CE" w:rsidRDefault="00B27D73" w:rsidP="001C39CE">
      <w:pPr>
        <w:spacing w:line="360" w:lineRule="auto"/>
        <w:ind w:left="-108"/>
        <w:jc w:val="both"/>
        <w:rPr>
          <w:b/>
          <w:bCs/>
          <w:szCs w:val="28"/>
        </w:rPr>
      </w:pPr>
      <w:r w:rsidRPr="00C0219D">
        <w:rPr>
          <w:szCs w:val="28"/>
        </w:rPr>
        <w:t xml:space="preserve">за </w:t>
      </w:r>
      <w:r w:rsidR="008776FB">
        <w:rPr>
          <w:szCs w:val="28"/>
        </w:rPr>
        <w:t>2020</w:t>
      </w:r>
      <w:r w:rsidRPr="00C0219D">
        <w:rPr>
          <w:szCs w:val="28"/>
        </w:rPr>
        <w:t xml:space="preserve"> год в </w:t>
      </w:r>
      <w:r w:rsidRPr="003122B7">
        <w:rPr>
          <w:szCs w:val="28"/>
        </w:rPr>
        <w:t xml:space="preserve">объеме  </w:t>
      </w:r>
      <w:r w:rsidR="008776FB">
        <w:rPr>
          <w:b/>
          <w:szCs w:val="28"/>
        </w:rPr>
        <w:t xml:space="preserve">188 096 156,09 </w:t>
      </w:r>
      <w:r>
        <w:rPr>
          <w:szCs w:val="28"/>
        </w:rPr>
        <w:t xml:space="preserve"> </w:t>
      </w:r>
      <w:r w:rsidRPr="003122B7">
        <w:rPr>
          <w:szCs w:val="28"/>
        </w:rPr>
        <w:t xml:space="preserve">рублей </w:t>
      </w:r>
      <w:r w:rsidR="003122B7" w:rsidRPr="003122B7">
        <w:rPr>
          <w:szCs w:val="28"/>
        </w:rPr>
        <w:t xml:space="preserve">при  плане </w:t>
      </w:r>
      <w:r w:rsidR="008776FB">
        <w:rPr>
          <w:b/>
          <w:bCs/>
          <w:szCs w:val="28"/>
        </w:rPr>
        <w:t>187 963 745,15</w:t>
      </w:r>
      <w:r>
        <w:rPr>
          <w:b/>
          <w:bCs/>
          <w:szCs w:val="28"/>
        </w:rPr>
        <w:t xml:space="preserve"> </w:t>
      </w:r>
      <w:r w:rsidR="003122B7" w:rsidRPr="003122B7">
        <w:rPr>
          <w:bCs/>
          <w:color w:val="000000"/>
          <w:szCs w:val="28"/>
        </w:rPr>
        <w:t xml:space="preserve">рублей или </w:t>
      </w:r>
      <w:r>
        <w:rPr>
          <w:bCs/>
          <w:color w:val="000000"/>
          <w:szCs w:val="28"/>
        </w:rPr>
        <w:t>100,</w:t>
      </w:r>
      <w:r w:rsidR="008776FB">
        <w:rPr>
          <w:bCs/>
          <w:color w:val="000000"/>
          <w:szCs w:val="28"/>
        </w:rPr>
        <w:t>1</w:t>
      </w:r>
      <w:r w:rsidR="003122B7" w:rsidRPr="003122B7">
        <w:rPr>
          <w:bCs/>
          <w:color w:val="000000"/>
          <w:szCs w:val="28"/>
        </w:rPr>
        <w:t xml:space="preserve">%, плановых назначений, отклонения составили </w:t>
      </w:r>
      <w:r>
        <w:rPr>
          <w:bCs/>
          <w:color w:val="000000"/>
          <w:szCs w:val="28"/>
        </w:rPr>
        <w:t xml:space="preserve">+ </w:t>
      </w:r>
      <w:r w:rsidR="008776FB">
        <w:rPr>
          <w:bCs/>
          <w:color w:val="000000"/>
          <w:szCs w:val="28"/>
        </w:rPr>
        <w:t>132 410,94</w:t>
      </w:r>
      <w:r>
        <w:rPr>
          <w:bCs/>
          <w:color w:val="000000"/>
          <w:szCs w:val="28"/>
        </w:rPr>
        <w:t xml:space="preserve"> </w:t>
      </w:r>
      <w:r w:rsidR="001C39CE">
        <w:rPr>
          <w:b/>
          <w:bCs/>
          <w:color w:val="000000"/>
          <w:szCs w:val="28"/>
        </w:rPr>
        <w:t xml:space="preserve"> </w:t>
      </w:r>
      <w:r w:rsidR="003122B7" w:rsidRPr="003122B7">
        <w:rPr>
          <w:bCs/>
          <w:color w:val="000000"/>
          <w:szCs w:val="28"/>
        </w:rPr>
        <w:t>рублей</w:t>
      </w:r>
      <w:r w:rsidR="003122B7">
        <w:rPr>
          <w:bCs/>
          <w:color w:val="000000"/>
          <w:szCs w:val="28"/>
        </w:rPr>
        <w:t>.</w:t>
      </w:r>
    </w:p>
    <w:p w:rsidR="00C0219D" w:rsidRDefault="009B7319" w:rsidP="001C39CE">
      <w:pPr>
        <w:spacing w:line="360" w:lineRule="auto"/>
        <w:ind w:firstLine="708"/>
        <w:jc w:val="both"/>
        <w:rPr>
          <w:szCs w:val="28"/>
        </w:rPr>
      </w:pPr>
      <w:r w:rsidRPr="003122B7">
        <w:rPr>
          <w:szCs w:val="28"/>
        </w:rPr>
        <w:t xml:space="preserve">Доходная часть бюджета </w:t>
      </w:r>
      <w:r w:rsidR="00FE6F02" w:rsidRPr="003122B7">
        <w:rPr>
          <w:szCs w:val="28"/>
        </w:rPr>
        <w:t xml:space="preserve">в </w:t>
      </w:r>
      <w:r w:rsidR="008776FB">
        <w:rPr>
          <w:szCs w:val="28"/>
        </w:rPr>
        <w:t>2020</w:t>
      </w:r>
      <w:r w:rsidR="00FE6F02" w:rsidRPr="003122B7">
        <w:rPr>
          <w:szCs w:val="28"/>
        </w:rPr>
        <w:t xml:space="preserve"> году</w:t>
      </w:r>
      <w:r w:rsidRPr="003122B7">
        <w:rPr>
          <w:szCs w:val="28"/>
        </w:rPr>
        <w:t xml:space="preserve"> </w:t>
      </w:r>
      <w:r w:rsidR="009D6153" w:rsidRPr="003122B7">
        <w:rPr>
          <w:szCs w:val="28"/>
        </w:rPr>
        <w:t>по сравнению с</w:t>
      </w:r>
      <w:r w:rsidR="009D6153" w:rsidRPr="00C0219D">
        <w:rPr>
          <w:szCs w:val="28"/>
        </w:rPr>
        <w:t xml:space="preserve">  доходами </w:t>
      </w:r>
      <w:r w:rsidR="008776FB">
        <w:rPr>
          <w:szCs w:val="28"/>
        </w:rPr>
        <w:t>2019</w:t>
      </w:r>
      <w:r w:rsidR="00FE6F02" w:rsidRPr="00C0219D">
        <w:rPr>
          <w:szCs w:val="28"/>
        </w:rPr>
        <w:t xml:space="preserve"> года </w:t>
      </w:r>
      <w:r w:rsidRPr="00C0219D">
        <w:rPr>
          <w:szCs w:val="28"/>
        </w:rPr>
        <w:t xml:space="preserve"> </w:t>
      </w:r>
      <w:r w:rsidR="008776FB">
        <w:rPr>
          <w:szCs w:val="28"/>
        </w:rPr>
        <w:t xml:space="preserve">увеличилась </w:t>
      </w:r>
      <w:r w:rsidR="001C39CE">
        <w:rPr>
          <w:szCs w:val="28"/>
        </w:rPr>
        <w:t xml:space="preserve"> </w:t>
      </w:r>
      <w:r w:rsidR="00FE6F02" w:rsidRPr="00C0219D">
        <w:rPr>
          <w:szCs w:val="28"/>
        </w:rPr>
        <w:t xml:space="preserve"> </w:t>
      </w:r>
      <w:r w:rsidRPr="00C0219D">
        <w:rPr>
          <w:szCs w:val="28"/>
        </w:rPr>
        <w:t xml:space="preserve">на </w:t>
      </w:r>
      <w:r w:rsidR="00B735AD">
        <w:rPr>
          <w:b/>
          <w:bCs/>
          <w:color w:val="000000"/>
          <w:szCs w:val="28"/>
        </w:rPr>
        <w:t xml:space="preserve"> +67 318 763,25 </w:t>
      </w:r>
      <w:r w:rsidR="001C39CE">
        <w:rPr>
          <w:b/>
          <w:bCs/>
          <w:color w:val="000000"/>
          <w:szCs w:val="28"/>
        </w:rPr>
        <w:t xml:space="preserve"> </w:t>
      </w:r>
      <w:r w:rsidR="00FE6F02" w:rsidRPr="00C0219D">
        <w:rPr>
          <w:szCs w:val="28"/>
        </w:rPr>
        <w:t xml:space="preserve">рублей и составила </w:t>
      </w:r>
      <w:r w:rsidR="00B735AD">
        <w:rPr>
          <w:szCs w:val="28"/>
        </w:rPr>
        <w:t>155,7</w:t>
      </w:r>
      <w:r w:rsidR="00183BE0" w:rsidRPr="00C0219D">
        <w:rPr>
          <w:szCs w:val="28"/>
        </w:rPr>
        <w:t xml:space="preserve"> </w:t>
      </w:r>
      <w:r w:rsidR="00FE6F02" w:rsidRPr="00C0219D">
        <w:rPr>
          <w:szCs w:val="28"/>
        </w:rPr>
        <w:t>%</w:t>
      </w:r>
      <w:r w:rsidR="00C0219D">
        <w:rPr>
          <w:szCs w:val="28"/>
        </w:rPr>
        <w:t>.</w:t>
      </w:r>
    </w:p>
    <w:p w:rsidR="003B3B14" w:rsidRDefault="003B3B14" w:rsidP="00A3291C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Toc414457429"/>
    </w:p>
    <w:p w:rsidR="00C0219D" w:rsidRPr="00895852" w:rsidRDefault="009B7319" w:rsidP="00A3291C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0E6710" w:rsidRPr="006956E5" w:rsidRDefault="00337C83" w:rsidP="006956E5">
      <w:pPr>
        <w:spacing w:line="360" w:lineRule="auto"/>
        <w:ind w:firstLine="709"/>
        <w:jc w:val="both"/>
        <w:rPr>
          <w:rStyle w:val="a8"/>
          <w:b w:val="0"/>
          <w:bCs w:val="0"/>
          <w:szCs w:val="28"/>
        </w:rPr>
      </w:pPr>
      <w:r w:rsidRPr="006C64E7">
        <w:rPr>
          <w:szCs w:val="28"/>
        </w:rPr>
        <w:t xml:space="preserve">Налоговые  платежи за  </w:t>
      </w:r>
      <w:r w:rsidR="000E6710">
        <w:rPr>
          <w:szCs w:val="28"/>
        </w:rPr>
        <w:t>2020</w:t>
      </w:r>
      <w:r w:rsidRPr="006C64E7">
        <w:rPr>
          <w:szCs w:val="28"/>
        </w:rPr>
        <w:t xml:space="preserve"> год поступили</w:t>
      </w:r>
      <w:r w:rsidR="0083673D" w:rsidRPr="006C64E7">
        <w:rPr>
          <w:szCs w:val="28"/>
        </w:rPr>
        <w:t xml:space="preserve"> в размере </w:t>
      </w:r>
      <w:r w:rsidR="000E6710" w:rsidRPr="000E6710">
        <w:rPr>
          <w:b/>
          <w:bCs/>
          <w:color w:val="000000"/>
          <w:szCs w:val="28"/>
        </w:rPr>
        <w:t>79 576 008,88</w:t>
      </w:r>
      <w:r w:rsidR="000E6710">
        <w:rPr>
          <w:rFonts w:eastAsia="Calibri"/>
          <w:b/>
          <w:bCs/>
          <w:szCs w:val="28"/>
        </w:rPr>
        <w:t xml:space="preserve"> </w:t>
      </w:r>
      <w:r w:rsidR="0083673D" w:rsidRPr="006C64E7">
        <w:rPr>
          <w:szCs w:val="28"/>
        </w:rPr>
        <w:t xml:space="preserve">рублей  при плане </w:t>
      </w:r>
      <w:r w:rsidR="000E6710">
        <w:rPr>
          <w:rFonts w:eastAsia="Calibri"/>
          <w:b/>
          <w:bCs/>
          <w:szCs w:val="28"/>
        </w:rPr>
        <w:t xml:space="preserve">76 653,730,63 </w:t>
      </w:r>
      <w:r w:rsidR="00332F85">
        <w:rPr>
          <w:rFonts w:eastAsia="Calibri"/>
          <w:b/>
          <w:bCs/>
          <w:szCs w:val="28"/>
        </w:rPr>
        <w:t xml:space="preserve"> </w:t>
      </w:r>
      <w:r w:rsidR="0083673D" w:rsidRPr="006C64E7">
        <w:rPr>
          <w:szCs w:val="28"/>
        </w:rPr>
        <w:t xml:space="preserve">рублей, или </w:t>
      </w:r>
      <w:r w:rsidR="000E6710">
        <w:rPr>
          <w:szCs w:val="28"/>
        </w:rPr>
        <w:t>103,8</w:t>
      </w:r>
      <w:r w:rsidR="0083673D" w:rsidRPr="006C64E7">
        <w:rPr>
          <w:szCs w:val="28"/>
        </w:rPr>
        <w:t xml:space="preserve"> %, плановых назначений, о</w:t>
      </w:r>
      <w:r w:rsidR="00194961" w:rsidRPr="006C64E7">
        <w:rPr>
          <w:szCs w:val="28"/>
        </w:rPr>
        <w:t xml:space="preserve">тклонения составили </w:t>
      </w:r>
      <w:r w:rsidR="000E6710">
        <w:rPr>
          <w:szCs w:val="28"/>
        </w:rPr>
        <w:t>+ 2 922 278,25</w:t>
      </w:r>
      <w:r w:rsidR="001C39CE" w:rsidRPr="006C64E7">
        <w:rPr>
          <w:szCs w:val="28"/>
        </w:rPr>
        <w:t xml:space="preserve"> </w:t>
      </w:r>
      <w:r w:rsidR="00194961" w:rsidRPr="006C64E7">
        <w:rPr>
          <w:szCs w:val="28"/>
        </w:rPr>
        <w:t xml:space="preserve"> </w:t>
      </w:r>
      <w:r w:rsidR="0083673D" w:rsidRPr="006C64E7">
        <w:rPr>
          <w:szCs w:val="28"/>
        </w:rPr>
        <w:t>рублей.</w:t>
      </w:r>
      <w:r w:rsidR="000E6710">
        <w:rPr>
          <w:szCs w:val="28"/>
        </w:rPr>
        <w:t xml:space="preserve"> </w:t>
      </w:r>
      <w:r w:rsidR="0083673D" w:rsidRPr="006C64E7">
        <w:rPr>
          <w:szCs w:val="28"/>
        </w:rPr>
        <w:t>Фактические  поступления</w:t>
      </w:r>
      <w:r w:rsidRPr="006C64E7">
        <w:rPr>
          <w:szCs w:val="28"/>
        </w:rPr>
        <w:t xml:space="preserve"> в </w:t>
      </w:r>
      <w:r w:rsidR="000E6710">
        <w:rPr>
          <w:szCs w:val="28"/>
        </w:rPr>
        <w:t>2020</w:t>
      </w:r>
      <w:r w:rsidRPr="006C64E7">
        <w:rPr>
          <w:szCs w:val="28"/>
        </w:rPr>
        <w:t xml:space="preserve"> году по сравнению с фактическими поступлениями  в </w:t>
      </w:r>
      <w:r w:rsidR="000E6710">
        <w:rPr>
          <w:szCs w:val="28"/>
        </w:rPr>
        <w:t xml:space="preserve">2019 </w:t>
      </w:r>
      <w:r w:rsidR="0083673D" w:rsidRPr="006C64E7">
        <w:rPr>
          <w:szCs w:val="28"/>
        </w:rPr>
        <w:t xml:space="preserve"> года</w:t>
      </w:r>
      <w:r w:rsidRPr="006C64E7">
        <w:rPr>
          <w:szCs w:val="28"/>
        </w:rPr>
        <w:t xml:space="preserve"> </w:t>
      </w:r>
      <w:r w:rsidR="0083673D" w:rsidRPr="006C64E7">
        <w:rPr>
          <w:szCs w:val="28"/>
        </w:rPr>
        <w:t xml:space="preserve">увеличились на </w:t>
      </w:r>
      <w:r w:rsidR="000E6710" w:rsidRPr="000E6710">
        <w:rPr>
          <w:b/>
          <w:bCs/>
          <w:color w:val="000000"/>
          <w:szCs w:val="28"/>
        </w:rPr>
        <w:t>+1 304 341,43</w:t>
      </w:r>
      <w:r w:rsidR="000E6710">
        <w:rPr>
          <w:b/>
          <w:bCs/>
          <w:color w:val="000000"/>
          <w:szCs w:val="28"/>
        </w:rPr>
        <w:t xml:space="preserve"> </w:t>
      </w:r>
      <w:r w:rsidR="0083673D" w:rsidRPr="006C64E7">
        <w:rPr>
          <w:bCs/>
          <w:color w:val="000000"/>
          <w:szCs w:val="28"/>
        </w:rPr>
        <w:t>рублей и</w:t>
      </w:r>
      <w:r w:rsidR="0083673D" w:rsidRPr="006C64E7">
        <w:rPr>
          <w:szCs w:val="28"/>
        </w:rPr>
        <w:t xml:space="preserve"> </w:t>
      </w:r>
      <w:r w:rsidRPr="006C64E7">
        <w:rPr>
          <w:szCs w:val="28"/>
        </w:rPr>
        <w:t>составил</w:t>
      </w:r>
      <w:r w:rsidR="0083673D" w:rsidRPr="006C64E7">
        <w:rPr>
          <w:szCs w:val="28"/>
        </w:rPr>
        <w:t>и</w:t>
      </w:r>
      <w:r w:rsidRPr="006C64E7">
        <w:rPr>
          <w:szCs w:val="28"/>
        </w:rPr>
        <w:t xml:space="preserve"> </w:t>
      </w:r>
      <w:r w:rsidR="000E6710">
        <w:rPr>
          <w:szCs w:val="28"/>
        </w:rPr>
        <w:t>101,7</w:t>
      </w:r>
      <w:r w:rsidRPr="006C64E7">
        <w:rPr>
          <w:szCs w:val="28"/>
        </w:rPr>
        <w:t xml:space="preserve">%. </w:t>
      </w:r>
      <w:r w:rsidR="000E6710">
        <w:rPr>
          <w:szCs w:val="28"/>
        </w:rPr>
        <w:t xml:space="preserve"> </w:t>
      </w:r>
      <w:r w:rsidRPr="006C64E7">
        <w:rPr>
          <w:szCs w:val="28"/>
        </w:rPr>
        <w:t>Удельный вес налоговых</w:t>
      </w:r>
      <w:r w:rsidRPr="0083673D">
        <w:rPr>
          <w:szCs w:val="28"/>
        </w:rPr>
        <w:t xml:space="preserve"> доходов в доходной части бюджета Приволжского городского поселения составит </w:t>
      </w:r>
      <w:r w:rsidR="000E6710">
        <w:rPr>
          <w:szCs w:val="28"/>
        </w:rPr>
        <w:t>42,3</w:t>
      </w:r>
      <w:r w:rsidRPr="0083673D">
        <w:rPr>
          <w:szCs w:val="28"/>
        </w:rPr>
        <w:t xml:space="preserve"> %</w:t>
      </w:r>
      <w:r w:rsidR="0086701A">
        <w:rPr>
          <w:szCs w:val="28"/>
        </w:rPr>
        <w:t>.</w:t>
      </w:r>
      <w:r w:rsidR="000E6710">
        <w:rPr>
          <w:szCs w:val="28"/>
        </w:rPr>
        <w:t xml:space="preserve"> </w:t>
      </w:r>
      <w:r w:rsidRPr="000808C5">
        <w:rPr>
          <w:szCs w:val="28"/>
        </w:rPr>
        <w:t xml:space="preserve">В </w:t>
      </w:r>
      <w:r w:rsidR="000E6710">
        <w:rPr>
          <w:szCs w:val="28"/>
        </w:rPr>
        <w:t>2020</w:t>
      </w:r>
      <w:r w:rsidRPr="000808C5">
        <w:rPr>
          <w:szCs w:val="28"/>
        </w:rPr>
        <w:t xml:space="preserve"> году налоговые поступления в бюджет </w:t>
      </w:r>
      <w:r w:rsidR="00F91147" w:rsidRPr="000808C5">
        <w:rPr>
          <w:szCs w:val="28"/>
        </w:rPr>
        <w:t>Приволжского</w:t>
      </w:r>
      <w:r w:rsidRPr="000808C5">
        <w:rPr>
          <w:szCs w:val="28"/>
        </w:rPr>
        <w:t xml:space="preserve"> городского поселения сформировались за счет:</w:t>
      </w:r>
      <w:r w:rsidR="000E6710">
        <w:rPr>
          <w:szCs w:val="28"/>
        </w:rPr>
        <w:t xml:space="preserve"> </w:t>
      </w:r>
      <w:r w:rsidR="00C0219D" w:rsidRPr="000808C5">
        <w:rPr>
          <w:szCs w:val="28"/>
        </w:rPr>
        <w:t xml:space="preserve">НДФЛ,  «Акцизы по подакцизным товарам (продукции), производимым </w:t>
      </w:r>
      <w:r w:rsidR="002F218E" w:rsidRPr="000808C5">
        <w:rPr>
          <w:szCs w:val="28"/>
        </w:rPr>
        <w:t>на территории РФ»</w:t>
      </w:r>
      <w:r w:rsidR="006D53EF">
        <w:rPr>
          <w:szCs w:val="28"/>
        </w:rPr>
        <w:t>,</w:t>
      </w:r>
      <w:r w:rsidR="002F218E" w:rsidRPr="000808C5">
        <w:rPr>
          <w:szCs w:val="28"/>
        </w:rPr>
        <w:t xml:space="preserve"> </w:t>
      </w:r>
      <w:r w:rsidR="006D53EF">
        <w:rPr>
          <w:szCs w:val="28"/>
        </w:rPr>
        <w:t>н</w:t>
      </w:r>
      <w:r w:rsidR="002F218E" w:rsidRPr="000808C5">
        <w:rPr>
          <w:szCs w:val="28"/>
        </w:rPr>
        <w:t xml:space="preserve">алог </w:t>
      </w:r>
      <w:r w:rsidR="00C0219D" w:rsidRPr="000808C5">
        <w:rPr>
          <w:szCs w:val="28"/>
        </w:rPr>
        <w:t xml:space="preserve"> на им</w:t>
      </w:r>
      <w:r w:rsidR="002F218E" w:rsidRPr="000808C5">
        <w:rPr>
          <w:szCs w:val="28"/>
        </w:rPr>
        <w:t>ущество физических лиц</w:t>
      </w:r>
      <w:r w:rsidR="006D53EF">
        <w:rPr>
          <w:szCs w:val="28"/>
        </w:rPr>
        <w:t>,</w:t>
      </w:r>
      <w:r w:rsidR="002F218E" w:rsidRPr="000808C5">
        <w:rPr>
          <w:szCs w:val="28"/>
        </w:rPr>
        <w:t xml:space="preserve"> </w:t>
      </w:r>
      <w:r w:rsidR="006D53EF">
        <w:rPr>
          <w:szCs w:val="28"/>
        </w:rPr>
        <w:t>з</w:t>
      </w:r>
      <w:r w:rsidR="000808C5" w:rsidRPr="000808C5">
        <w:rPr>
          <w:szCs w:val="28"/>
        </w:rPr>
        <w:t>емельный  налог</w:t>
      </w:r>
      <w:r w:rsidR="006D53EF">
        <w:rPr>
          <w:szCs w:val="28"/>
        </w:rPr>
        <w:t>.</w:t>
      </w:r>
      <w:r w:rsidR="000808C5" w:rsidRPr="000808C5">
        <w:rPr>
          <w:szCs w:val="28"/>
        </w:rPr>
        <w:t xml:space="preserve"> </w:t>
      </w:r>
      <w:bookmarkStart w:id="5" w:name="_Toc414457430"/>
    </w:p>
    <w:p w:rsidR="006D53EF" w:rsidRPr="006956E5" w:rsidRDefault="009B7319" w:rsidP="006956E5">
      <w:pPr>
        <w:pStyle w:val="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D76359" w:rsidRPr="006956E5" w:rsidRDefault="00D76359" w:rsidP="006956E5">
      <w:pPr>
        <w:spacing w:line="360" w:lineRule="auto"/>
        <w:ind w:firstLine="708"/>
        <w:jc w:val="both"/>
        <w:rPr>
          <w:b/>
          <w:szCs w:val="28"/>
        </w:rPr>
      </w:pPr>
      <w:bookmarkStart w:id="6" w:name="_Toc414457431"/>
      <w:r>
        <w:rPr>
          <w:szCs w:val="28"/>
        </w:rPr>
        <w:t>Нен</w:t>
      </w:r>
      <w:r w:rsidRPr="0083673D">
        <w:rPr>
          <w:szCs w:val="28"/>
        </w:rPr>
        <w:t>алоговые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 </w:t>
      </w:r>
      <w:r>
        <w:rPr>
          <w:szCs w:val="28"/>
        </w:rPr>
        <w:t>доходы</w:t>
      </w:r>
      <w:r w:rsidRPr="0083673D">
        <w:rPr>
          <w:szCs w:val="28"/>
        </w:rPr>
        <w:t xml:space="preserve"> за  </w:t>
      </w:r>
      <w:r w:rsidR="006956E5">
        <w:rPr>
          <w:szCs w:val="28"/>
        </w:rPr>
        <w:t>2020</w:t>
      </w:r>
      <w:r w:rsidRPr="0083673D">
        <w:rPr>
          <w:szCs w:val="28"/>
        </w:rPr>
        <w:t xml:space="preserve"> год поступили в размере </w:t>
      </w:r>
      <w:r w:rsidR="006956E5">
        <w:rPr>
          <w:b/>
          <w:bCs/>
          <w:color w:val="000000"/>
          <w:szCs w:val="28"/>
        </w:rPr>
        <w:t xml:space="preserve">6 276 630,47 </w:t>
      </w:r>
      <w:r w:rsidR="007A62EF"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="006956E5">
        <w:rPr>
          <w:b/>
          <w:bCs/>
          <w:color w:val="000000"/>
          <w:szCs w:val="28"/>
        </w:rPr>
        <w:t xml:space="preserve">6 962 101,04 </w:t>
      </w:r>
      <w:r w:rsidR="007A62EF"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 w:rsidR="006956E5">
        <w:rPr>
          <w:szCs w:val="28"/>
        </w:rPr>
        <w:t>90,2</w:t>
      </w:r>
      <w:r w:rsidRPr="0083673D">
        <w:rPr>
          <w:szCs w:val="28"/>
        </w:rPr>
        <w:t xml:space="preserve"> %, плановых назначений, отклонения составили </w:t>
      </w:r>
      <w:r w:rsidR="006956E5">
        <w:rPr>
          <w:b/>
          <w:bCs/>
          <w:color w:val="000000"/>
          <w:szCs w:val="28"/>
        </w:rPr>
        <w:t xml:space="preserve"> - 685 470,57 </w:t>
      </w:r>
      <w:r w:rsidR="007A62EF"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>рублей.</w:t>
      </w:r>
      <w:r w:rsidR="006956E5">
        <w:rPr>
          <w:b/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 w:rsidR="006956E5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поступлениями  в </w:t>
      </w:r>
      <w:r w:rsidR="006956E5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6956E5">
        <w:rPr>
          <w:szCs w:val="28"/>
        </w:rPr>
        <w:t>увеличилось</w:t>
      </w:r>
      <w:r w:rsidR="007A62EF">
        <w:rPr>
          <w:szCs w:val="28"/>
        </w:rPr>
        <w:t xml:space="preserve">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6956E5">
        <w:rPr>
          <w:b/>
          <w:bCs/>
          <w:color w:val="000000"/>
          <w:szCs w:val="28"/>
        </w:rPr>
        <w:t>+1 541 818 132,10</w:t>
      </w:r>
      <w:r w:rsidR="006D53EF">
        <w:rPr>
          <w:b/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6956E5">
        <w:rPr>
          <w:szCs w:val="28"/>
        </w:rPr>
        <w:t>132,6</w:t>
      </w:r>
      <w:r w:rsidRPr="0083673D">
        <w:rPr>
          <w:szCs w:val="28"/>
        </w:rPr>
        <w:t xml:space="preserve">%. </w:t>
      </w:r>
      <w:r w:rsidR="006956E5">
        <w:rPr>
          <w:b/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 w:rsidR="002B790A">
        <w:rPr>
          <w:szCs w:val="28"/>
        </w:rPr>
        <w:t>не</w:t>
      </w:r>
      <w:r w:rsidRPr="0083673D">
        <w:rPr>
          <w:szCs w:val="28"/>
        </w:rPr>
        <w:t xml:space="preserve">налоговых доходов в доходной части бюджета Приволжского городского поселения составит </w:t>
      </w:r>
      <w:r w:rsidR="006956E5">
        <w:rPr>
          <w:szCs w:val="28"/>
        </w:rPr>
        <w:t>3,3</w:t>
      </w:r>
      <w:r w:rsidRPr="0083673D">
        <w:rPr>
          <w:szCs w:val="28"/>
        </w:rPr>
        <w:t xml:space="preserve"> %</w:t>
      </w:r>
      <w:r w:rsidR="0086701A">
        <w:rPr>
          <w:szCs w:val="28"/>
        </w:rPr>
        <w:t>.</w:t>
      </w:r>
      <w:r w:rsidR="006956E5">
        <w:rPr>
          <w:b/>
          <w:szCs w:val="28"/>
        </w:rPr>
        <w:t xml:space="preserve"> </w:t>
      </w:r>
      <w:r w:rsidRPr="002B790A">
        <w:rPr>
          <w:szCs w:val="28"/>
        </w:rPr>
        <w:t xml:space="preserve">В </w:t>
      </w:r>
      <w:r w:rsidR="006956E5">
        <w:rPr>
          <w:szCs w:val="28"/>
        </w:rPr>
        <w:t>2020</w:t>
      </w:r>
      <w:r w:rsidRPr="002B790A">
        <w:rPr>
          <w:szCs w:val="28"/>
        </w:rPr>
        <w:t xml:space="preserve"> году </w:t>
      </w:r>
      <w:r w:rsidR="002B790A" w:rsidRPr="002B790A">
        <w:rPr>
          <w:szCs w:val="28"/>
        </w:rPr>
        <w:t>не</w:t>
      </w:r>
      <w:r w:rsidRPr="002B790A">
        <w:rPr>
          <w:szCs w:val="28"/>
        </w:rPr>
        <w:t>налоговые поступления в бюджет Приволжского городского поселения сформировались за счет:</w:t>
      </w:r>
    </w:p>
    <w:p w:rsidR="006D53EF" w:rsidRDefault="006D53EF" w:rsidP="006D53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2B790A" w:rsidRPr="002B790A">
        <w:rPr>
          <w:szCs w:val="28"/>
        </w:rPr>
        <w:t xml:space="preserve">Использование </w:t>
      </w:r>
      <w:r w:rsidR="00D76359" w:rsidRPr="002B790A">
        <w:rPr>
          <w:szCs w:val="28"/>
        </w:rPr>
        <w:t xml:space="preserve"> имущества, находящегося в государственной и муниципальной собственности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D76359" w:rsidRPr="002B790A" w:rsidRDefault="006D53EF" w:rsidP="006D53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-оказание</w:t>
      </w:r>
      <w:r w:rsidR="002B790A" w:rsidRPr="002B790A">
        <w:rPr>
          <w:szCs w:val="28"/>
        </w:rPr>
        <w:t xml:space="preserve"> </w:t>
      </w:r>
      <w:r w:rsidR="00D76359" w:rsidRPr="002B790A">
        <w:rPr>
          <w:szCs w:val="28"/>
        </w:rPr>
        <w:t xml:space="preserve"> платных услуг и компенсации затрат государства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D76359" w:rsidRPr="002B790A" w:rsidRDefault="006D53EF" w:rsidP="002B790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реализации</w:t>
      </w:r>
      <w:r w:rsidR="002B790A" w:rsidRPr="002B790A">
        <w:rPr>
          <w:szCs w:val="28"/>
        </w:rPr>
        <w:t xml:space="preserve"> </w:t>
      </w:r>
      <w:r w:rsidR="00D76359" w:rsidRPr="002B790A">
        <w:rPr>
          <w:szCs w:val="28"/>
        </w:rPr>
        <w:t xml:space="preserve"> иного имущества, находящегося в собственности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7A62EF" w:rsidRPr="006621E0" w:rsidRDefault="006D53EF" w:rsidP="006621E0">
      <w:pPr>
        <w:spacing w:line="360" w:lineRule="auto"/>
        <w:ind w:firstLine="709"/>
        <w:jc w:val="both"/>
        <w:rPr>
          <w:rStyle w:val="a8"/>
          <w:b w:val="0"/>
          <w:bCs w:val="0"/>
          <w:szCs w:val="28"/>
        </w:rPr>
      </w:pPr>
      <w:r>
        <w:rPr>
          <w:szCs w:val="28"/>
        </w:rPr>
        <w:t>- п</w:t>
      </w:r>
      <w:r w:rsidR="002B790A" w:rsidRPr="002B790A">
        <w:rPr>
          <w:szCs w:val="28"/>
        </w:rPr>
        <w:t xml:space="preserve">родажа </w:t>
      </w:r>
      <w:r w:rsidR="00D76359" w:rsidRPr="002B790A">
        <w:rPr>
          <w:szCs w:val="28"/>
        </w:rPr>
        <w:t xml:space="preserve"> земельных участков, государственная собственность на которые не разграничена и которые расположены в границах поселений, </w:t>
      </w:r>
    </w:p>
    <w:p w:rsidR="00007D9D" w:rsidRPr="003B3B14" w:rsidRDefault="009B7319" w:rsidP="003B3B14">
      <w:pPr>
        <w:pStyle w:val="2"/>
        <w:jc w:val="center"/>
        <w:rPr>
          <w:rFonts w:ascii="Times New Roman" w:hAnsi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B790A" w:rsidRPr="007D25E9" w:rsidRDefault="002B790A" w:rsidP="00A3291C">
      <w:pPr>
        <w:spacing w:line="360" w:lineRule="auto"/>
        <w:ind w:firstLine="708"/>
        <w:jc w:val="both"/>
        <w:rPr>
          <w:b/>
          <w:color w:val="000000"/>
          <w:szCs w:val="28"/>
        </w:rPr>
      </w:pPr>
      <w:r>
        <w:rPr>
          <w:szCs w:val="28"/>
        </w:rPr>
        <w:t>Безвозмездные поступления</w:t>
      </w:r>
      <w:r w:rsidRPr="0083673D">
        <w:rPr>
          <w:szCs w:val="28"/>
        </w:rPr>
        <w:t xml:space="preserve"> за  </w:t>
      </w:r>
      <w:r w:rsidR="00007D9D">
        <w:rPr>
          <w:szCs w:val="28"/>
        </w:rPr>
        <w:t>2020</w:t>
      </w:r>
      <w:r w:rsidRPr="0083673D">
        <w:rPr>
          <w:szCs w:val="28"/>
        </w:rPr>
        <w:t xml:space="preserve"> год поступили в размере </w:t>
      </w:r>
      <w:r w:rsidR="00007D9D">
        <w:rPr>
          <w:b/>
          <w:szCs w:val="28"/>
        </w:rPr>
        <w:t xml:space="preserve">102 243 516,74 </w:t>
      </w:r>
      <w:r w:rsidR="00AA3740">
        <w:rPr>
          <w:b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 w:rsidR="00007D9D">
        <w:rPr>
          <w:b/>
          <w:szCs w:val="28"/>
        </w:rPr>
        <w:t xml:space="preserve"> 104 347 913,48 </w:t>
      </w:r>
      <w:r w:rsidR="00AA3740">
        <w:rPr>
          <w:b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 w:rsidR="00007D9D">
        <w:rPr>
          <w:szCs w:val="28"/>
        </w:rPr>
        <w:t>97,9</w:t>
      </w:r>
      <w:r w:rsidRPr="0083673D">
        <w:rPr>
          <w:szCs w:val="28"/>
        </w:rPr>
        <w:t xml:space="preserve"> %, плановых назначений, отклонения составили </w:t>
      </w:r>
      <w:r w:rsidR="00AA3740">
        <w:rPr>
          <w:bCs/>
          <w:color w:val="000000"/>
          <w:szCs w:val="28"/>
        </w:rPr>
        <w:t>–</w:t>
      </w:r>
      <w:r>
        <w:rPr>
          <w:bCs/>
          <w:color w:val="000000"/>
          <w:szCs w:val="28"/>
        </w:rPr>
        <w:t xml:space="preserve"> </w:t>
      </w:r>
      <w:r w:rsidR="000F4604">
        <w:rPr>
          <w:b/>
          <w:bCs/>
          <w:color w:val="000000"/>
          <w:szCs w:val="28"/>
        </w:rPr>
        <w:t>2 104 396,74</w:t>
      </w:r>
      <w:r w:rsidR="00AA3740">
        <w:rPr>
          <w:b/>
          <w:bCs/>
          <w:color w:val="000000"/>
          <w:szCs w:val="28"/>
        </w:rPr>
        <w:t xml:space="preserve"> </w:t>
      </w:r>
      <w:r w:rsidR="007D25E9"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>рублей.</w:t>
      </w:r>
      <w:r w:rsidR="007D25E9" w:rsidRPr="007D25E9">
        <w:rPr>
          <w:b/>
          <w:bCs/>
          <w:color w:val="000000"/>
          <w:szCs w:val="28"/>
        </w:rPr>
        <w:t xml:space="preserve"> </w:t>
      </w:r>
    </w:p>
    <w:p w:rsidR="002B790A" w:rsidRPr="0083673D" w:rsidRDefault="002B790A" w:rsidP="000F4604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 w:rsidR="000F4604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поступлениями  в </w:t>
      </w:r>
      <w:r w:rsidR="000F4604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0F4604"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0F4604" w:rsidRPr="00007D9D">
        <w:rPr>
          <w:b/>
          <w:bCs/>
          <w:color w:val="000000"/>
          <w:szCs w:val="28"/>
        </w:rPr>
        <w:t>+64 472603,72</w:t>
      </w:r>
      <w:r w:rsidR="007D25E9">
        <w:rPr>
          <w:szCs w:val="28"/>
        </w:rPr>
        <w:t xml:space="preserve"> </w:t>
      </w:r>
      <w:r w:rsidR="000F4604">
        <w:rPr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0F4604">
        <w:rPr>
          <w:szCs w:val="28"/>
        </w:rPr>
        <w:t>270,7</w:t>
      </w:r>
      <w:r w:rsidRPr="0083673D">
        <w:rPr>
          <w:szCs w:val="28"/>
        </w:rPr>
        <w:t xml:space="preserve">%. </w:t>
      </w:r>
      <w:r w:rsidR="000F4604"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 w:rsidR="000F4604">
        <w:rPr>
          <w:szCs w:val="28"/>
        </w:rPr>
        <w:t>54,4</w:t>
      </w:r>
      <w:r w:rsidRPr="0083673D">
        <w:rPr>
          <w:szCs w:val="28"/>
        </w:rPr>
        <w:t>%</w:t>
      </w:r>
    </w:p>
    <w:p w:rsidR="002B790A" w:rsidRPr="00380967" w:rsidRDefault="002B790A" w:rsidP="00342113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В </w:t>
      </w:r>
      <w:r w:rsidR="000F4604">
        <w:rPr>
          <w:szCs w:val="28"/>
        </w:rPr>
        <w:t>2020</w:t>
      </w:r>
      <w:r w:rsidRPr="00380967">
        <w:rPr>
          <w:szCs w:val="28"/>
        </w:rPr>
        <w:t xml:space="preserve"> году </w:t>
      </w:r>
      <w:r w:rsidR="00380967" w:rsidRPr="00380967">
        <w:rPr>
          <w:szCs w:val="28"/>
        </w:rPr>
        <w:t xml:space="preserve">безвозмездные поступления </w:t>
      </w:r>
      <w:r w:rsidRPr="00380967">
        <w:rPr>
          <w:szCs w:val="28"/>
        </w:rPr>
        <w:t>в бюджет Приволжского городского поселения сформировались за счет:</w:t>
      </w:r>
    </w:p>
    <w:p w:rsidR="00F82DFC" w:rsidRDefault="002B790A" w:rsidP="00342113">
      <w:pPr>
        <w:spacing w:line="360" w:lineRule="auto"/>
        <w:ind w:firstLine="709"/>
        <w:jc w:val="both"/>
        <w:rPr>
          <w:szCs w:val="28"/>
        </w:rPr>
      </w:pPr>
      <w:bookmarkStart w:id="7" w:name="_Toc414457433"/>
      <w:r w:rsidRPr="00380967">
        <w:rPr>
          <w:szCs w:val="28"/>
        </w:rPr>
        <w:t xml:space="preserve">- исполнение по дотации составило </w:t>
      </w:r>
      <w:r w:rsidR="000F4604" w:rsidRPr="00007D9D">
        <w:rPr>
          <w:szCs w:val="28"/>
        </w:rPr>
        <w:t>24 730 807,00</w:t>
      </w:r>
      <w:r w:rsidR="002C670A">
        <w:rPr>
          <w:b/>
          <w:szCs w:val="28"/>
        </w:rPr>
        <w:t xml:space="preserve"> </w:t>
      </w:r>
      <w:r w:rsidRPr="00380967">
        <w:rPr>
          <w:szCs w:val="28"/>
        </w:rPr>
        <w:t xml:space="preserve">руб. при плане </w:t>
      </w:r>
      <w:r w:rsidR="000F4604" w:rsidRPr="00007D9D">
        <w:rPr>
          <w:szCs w:val="28"/>
        </w:rPr>
        <w:t>24 730 807,00</w:t>
      </w:r>
      <w:r w:rsidR="000F4604">
        <w:rPr>
          <w:szCs w:val="28"/>
        </w:rPr>
        <w:t xml:space="preserve"> </w:t>
      </w:r>
      <w:r w:rsidRPr="00380967">
        <w:rPr>
          <w:szCs w:val="28"/>
        </w:rPr>
        <w:t>руб. ил</w:t>
      </w:r>
      <w:r w:rsidR="00F82DFC">
        <w:rPr>
          <w:szCs w:val="28"/>
        </w:rPr>
        <w:t xml:space="preserve">и 100% от бюджетных назначений. </w:t>
      </w:r>
      <w:r w:rsidR="00F82DFC" w:rsidRPr="0083673D">
        <w:rPr>
          <w:szCs w:val="28"/>
        </w:rPr>
        <w:t>Фактические</w:t>
      </w:r>
      <w:r w:rsidR="00F82DFC">
        <w:rPr>
          <w:szCs w:val="28"/>
        </w:rPr>
        <w:t xml:space="preserve"> </w:t>
      </w:r>
      <w:r w:rsidR="00F82DFC" w:rsidRPr="0083673D">
        <w:rPr>
          <w:szCs w:val="28"/>
        </w:rPr>
        <w:t xml:space="preserve"> поступления </w:t>
      </w:r>
      <w:r w:rsidR="00F82DFC">
        <w:rPr>
          <w:szCs w:val="28"/>
        </w:rPr>
        <w:t xml:space="preserve">дотаций </w:t>
      </w:r>
      <w:r w:rsidR="00F82DFC" w:rsidRPr="0083673D">
        <w:rPr>
          <w:szCs w:val="28"/>
        </w:rPr>
        <w:t xml:space="preserve">в </w:t>
      </w:r>
      <w:r w:rsidR="000F4604">
        <w:rPr>
          <w:szCs w:val="28"/>
        </w:rPr>
        <w:t>2020</w:t>
      </w:r>
      <w:r w:rsidR="00F82DFC" w:rsidRPr="0083673D">
        <w:rPr>
          <w:szCs w:val="28"/>
        </w:rPr>
        <w:t xml:space="preserve"> году по сравнению с фактическими поступлениями  в </w:t>
      </w:r>
      <w:r w:rsidR="000F4604">
        <w:rPr>
          <w:szCs w:val="28"/>
        </w:rPr>
        <w:t xml:space="preserve">2019 </w:t>
      </w:r>
      <w:r w:rsidR="00F82DFC" w:rsidRPr="0083673D">
        <w:rPr>
          <w:szCs w:val="28"/>
        </w:rPr>
        <w:t xml:space="preserve"> года </w:t>
      </w:r>
      <w:r w:rsidR="00F82DFC">
        <w:rPr>
          <w:szCs w:val="28"/>
        </w:rPr>
        <w:t>увеличились</w:t>
      </w:r>
      <w:r w:rsidR="00F82DFC" w:rsidRPr="0083673D">
        <w:rPr>
          <w:szCs w:val="28"/>
        </w:rPr>
        <w:t xml:space="preserve"> на</w:t>
      </w:r>
      <w:r w:rsidR="00F82DFC">
        <w:rPr>
          <w:szCs w:val="28"/>
        </w:rPr>
        <w:t xml:space="preserve"> </w:t>
      </w:r>
      <w:r w:rsidR="000F4604" w:rsidRPr="00007D9D">
        <w:rPr>
          <w:b/>
          <w:bCs/>
          <w:color w:val="000000"/>
          <w:szCs w:val="28"/>
        </w:rPr>
        <w:t>+9 044 257,00</w:t>
      </w:r>
      <w:r w:rsidR="00F82DFC">
        <w:rPr>
          <w:szCs w:val="28"/>
        </w:rPr>
        <w:t xml:space="preserve"> </w:t>
      </w:r>
      <w:r w:rsidR="000F4604">
        <w:rPr>
          <w:szCs w:val="28"/>
        </w:rPr>
        <w:t xml:space="preserve"> </w:t>
      </w:r>
      <w:r w:rsidR="00F82DFC">
        <w:rPr>
          <w:bCs/>
          <w:color w:val="000000"/>
          <w:szCs w:val="28"/>
        </w:rPr>
        <w:t xml:space="preserve">рублей </w:t>
      </w:r>
      <w:r w:rsidR="00F82DFC" w:rsidRPr="0083673D">
        <w:rPr>
          <w:bCs/>
          <w:color w:val="000000"/>
          <w:szCs w:val="28"/>
        </w:rPr>
        <w:t>и</w:t>
      </w:r>
      <w:r w:rsidR="00F82DFC" w:rsidRPr="0083673D">
        <w:rPr>
          <w:szCs w:val="28"/>
        </w:rPr>
        <w:t xml:space="preserve"> составили </w:t>
      </w:r>
      <w:r w:rsidR="000F4604">
        <w:rPr>
          <w:szCs w:val="28"/>
        </w:rPr>
        <w:t>139,8</w:t>
      </w:r>
      <w:r w:rsidR="00F82DFC">
        <w:rPr>
          <w:szCs w:val="28"/>
        </w:rPr>
        <w:t>%.</w:t>
      </w:r>
      <w:r w:rsidR="00F82DFC" w:rsidRPr="0083673D">
        <w:rPr>
          <w:szCs w:val="28"/>
        </w:rPr>
        <w:t xml:space="preserve"> </w:t>
      </w:r>
      <w:r w:rsidR="00F82DFC">
        <w:rPr>
          <w:szCs w:val="28"/>
        </w:rPr>
        <w:t xml:space="preserve"> </w:t>
      </w:r>
      <w:r w:rsidR="00F82DFC" w:rsidRPr="0083673D">
        <w:rPr>
          <w:szCs w:val="28"/>
        </w:rPr>
        <w:t xml:space="preserve">Удельный вес </w:t>
      </w:r>
      <w:r w:rsidR="00F82DFC">
        <w:rPr>
          <w:szCs w:val="28"/>
        </w:rPr>
        <w:t>дотаций</w:t>
      </w:r>
      <w:r w:rsidR="00F82DFC"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 w:rsidR="000F4604">
        <w:rPr>
          <w:szCs w:val="28"/>
        </w:rPr>
        <w:t>13,1</w:t>
      </w:r>
      <w:r w:rsidR="00F82DFC" w:rsidRPr="0083673D">
        <w:rPr>
          <w:szCs w:val="28"/>
        </w:rPr>
        <w:t>%</w:t>
      </w:r>
    </w:p>
    <w:p w:rsidR="006623E7" w:rsidRPr="006F074F" w:rsidRDefault="002B790A" w:rsidP="00342113">
      <w:pPr>
        <w:spacing w:line="360" w:lineRule="auto"/>
        <w:ind w:firstLine="709"/>
        <w:jc w:val="both"/>
        <w:rPr>
          <w:szCs w:val="28"/>
        </w:rPr>
      </w:pPr>
      <w:r w:rsidRPr="006F074F">
        <w:rPr>
          <w:szCs w:val="28"/>
        </w:rPr>
        <w:t xml:space="preserve">- исполнение по субсидиям составило </w:t>
      </w:r>
      <w:r w:rsidR="006F074F" w:rsidRPr="00007D9D">
        <w:rPr>
          <w:szCs w:val="28"/>
        </w:rPr>
        <w:t>60 567 211,26</w:t>
      </w:r>
      <w:r w:rsidR="006F074F">
        <w:rPr>
          <w:szCs w:val="28"/>
        </w:rPr>
        <w:t xml:space="preserve"> </w:t>
      </w:r>
      <w:r w:rsidRPr="006F074F">
        <w:rPr>
          <w:szCs w:val="28"/>
        </w:rPr>
        <w:t xml:space="preserve">руб. при плане </w:t>
      </w:r>
      <w:r w:rsidR="00172D66" w:rsidRPr="00007D9D">
        <w:rPr>
          <w:szCs w:val="28"/>
        </w:rPr>
        <w:t>60 598 928,53</w:t>
      </w:r>
      <w:r w:rsidR="00172D66">
        <w:rPr>
          <w:szCs w:val="28"/>
        </w:rPr>
        <w:t xml:space="preserve"> рублей</w:t>
      </w:r>
      <w:r w:rsidRPr="006F074F">
        <w:rPr>
          <w:szCs w:val="28"/>
        </w:rPr>
        <w:t xml:space="preserve"> или </w:t>
      </w:r>
      <w:r w:rsidR="00172D66">
        <w:rPr>
          <w:szCs w:val="28"/>
        </w:rPr>
        <w:t>99,9</w:t>
      </w:r>
      <w:r w:rsidRPr="006F074F">
        <w:rPr>
          <w:szCs w:val="28"/>
        </w:rPr>
        <w:t>% от бюджетных назначений</w:t>
      </w:r>
      <w:r w:rsidR="00E173E3" w:rsidRPr="006F074F">
        <w:rPr>
          <w:szCs w:val="28"/>
        </w:rPr>
        <w:t xml:space="preserve">. Фактические  поступлений субсидий в </w:t>
      </w:r>
      <w:r w:rsidR="00172D66">
        <w:rPr>
          <w:szCs w:val="28"/>
        </w:rPr>
        <w:t>2020</w:t>
      </w:r>
      <w:r w:rsidR="00E173E3" w:rsidRPr="006F074F">
        <w:rPr>
          <w:szCs w:val="28"/>
        </w:rPr>
        <w:t xml:space="preserve"> году по сравнению с фактическими поступлениями  в </w:t>
      </w:r>
      <w:r w:rsidR="00172D66">
        <w:rPr>
          <w:szCs w:val="28"/>
        </w:rPr>
        <w:t>2019</w:t>
      </w:r>
      <w:r w:rsidR="00E173E3" w:rsidRPr="006F074F">
        <w:rPr>
          <w:szCs w:val="28"/>
        </w:rPr>
        <w:t xml:space="preserve"> года увеличились на </w:t>
      </w:r>
      <w:r w:rsidR="00172D66" w:rsidRPr="00007D9D">
        <w:rPr>
          <w:b/>
          <w:bCs/>
          <w:szCs w:val="28"/>
        </w:rPr>
        <w:t>+40 175 642 ,65</w:t>
      </w:r>
      <w:r w:rsidR="00172D66">
        <w:rPr>
          <w:b/>
          <w:bCs/>
          <w:szCs w:val="28"/>
        </w:rPr>
        <w:t xml:space="preserve"> </w:t>
      </w:r>
      <w:r w:rsidR="00E173E3" w:rsidRPr="006F074F">
        <w:rPr>
          <w:szCs w:val="28"/>
        </w:rPr>
        <w:t xml:space="preserve"> </w:t>
      </w:r>
      <w:r w:rsidR="00E173E3" w:rsidRPr="006F074F">
        <w:rPr>
          <w:bCs/>
          <w:color w:val="000000"/>
          <w:szCs w:val="28"/>
        </w:rPr>
        <w:t>рублей и</w:t>
      </w:r>
      <w:r w:rsidR="00E173E3" w:rsidRPr="006F074F">
        <w:rPr>
          <w:szCs w:val="28"/>
        </w:rPr>
        <w:t xml:space="preserve"> составили </w:t>
      </w:r>
      <w:r w:rsidR="00172D66">
        <w:rPr>
          <w:szCs w:val="28"/>
        </w:rPr>
        <w:t>297,0</w:t>
      </w:r>
      <w:r w:rsidR="00E173E3" w:rsidRPr="006F074F">
        <w:rPr>
          <w:szCs w:val="28"/>
        </w:rPr>
        <w:t xml:space="preserve">%.  Удельный вес субсидий в доходной части бюджета Приволжского городского поселения составит </w:t>
      </w:r>
      <w:r w:rsidR="00172D66">
        <w:rPr>
          <w:szCs w:val="28"/>
        </w:rPr>
        <w:t>32,2</w:t>
      </w:r>
      <w:r w:rsidR="00E173E3" w:rsidRPr="006F074F">
        <w:rPr>
          <w:szCs w:val="28"/>
        </w:rPr>
        <w:t>%</w:t>
      </w:r>
      <w:r w:rsidR="00155540">
        <w:rPr>
          <w:szCs w:val="28"/>
        </w:rPr>
        <w:t>.</w:t>
      </w:r>
    </w:p>
    <w:p w:rsidR="006623E7" w:rsidRPr="00801986" w:rsidRDefault="002B790A" w:rsidP="00342113">
      <w:pPr>
        <w:spacing w:line="360" w:lineRule="auto"/>
        <w:ind w:firstLine="709"/>
        <w:jc w:val="both"/>
        <w:rPr>
          <w:szCs w:val="28"/>
        </w:rPr>
      </w:pPr>
      <w:r w:rsidRPr="00801986">
        <w:rPr>
          <w:szCs w:val="28"/>
        </w:rPr>
        <w:t xml:space="preserve">- исполнение по субвенциям составило </w:t>
      </w:r>
      <w:r w:rsidR="00155540" w:rsidRPr="00007D9D">
        <w:rPr>
          <w:szCs w:val="28"/>
        </w:rPr>
        <w:t>679 063,00</w:t>
      </w:r>
      <w:r w:rsidR="00155540">
        <w:rPr>
          <w:szCs w:val="28"/>
        </w:rPr>
        <w:t xml:space="preserve">  </w:t>
      </w:r>
      <w:r w:rsidR="00E173E3" w:rsidRPr="00801986">
        <w:rPr>
          <w:szCs w:val="28"/>
        </w:rPr>
        <w:t>рублей</w:t>
      </w:r>
      <w:r w:rsidRPr="00801986">
        <w:rPr>
          <w:szCs w:val="28"/>
        </w:rPr>
        <w:t xml:space="preserve"> при плане </w:t>
      </w:r>
      <w:r w:rsidR="00155540" w:rsidRPr="00007D9D">
        <w:rPr>
          <w:szCs w:val="28"/>
        </w:rPr>
        <w:t>679 063,00</w:t>
      </w:r>
      <w:r w:rsidR="00155540">
        <w:rPr>
          <w:szCs w:val="28"/>
        </w:rPr>
        <w:t xml:space="preserve"> </w:t>
      </w:r>
      <w:r w:rsidR="00E173E3" w:rsidRPr="00801986">
        <w:rPr>
          <w:szCs w:val="28"/>
        </w:rPr>
        <w:t>рублей</w:t>
      </w:r>
      <w:r w:rsidRPr="00801986">
        <w:rPr>
          <w:szCs w:val="28"/>
        </w:rPr>
        <w:t xml:space="preserve"> и</w:t>
      </w:r>
      <w:r w:rsidR="00E173E3" w:rsidRPr="00801986">
        <w:rPr>
          <w:szCs w:val="28"/>
        </w:rPr>
        <w:t xml:space="preserve">ли </w:t>
      </w:r>
      <w:r w:rsidR="00155540">
        <w:rPr>
          <w:szCs w:val="28"/>
        </w:rPr>
        <w:t>100,0</w:t>
      </w:r>
      <w:r w:rsidR="00E173E3" w:rsidRPr="00801986">
        <w:rPr>
          <w:szCs w:val="28"/>
        </w:rPr>
        <w:t xml:space="preserve">% от бюджетных назначений. Фактические  поступление субвенций в </w:t>
      </w:r>
      <w:r w:rsidR="00155540">
        <w:rPr>
          <w:szCs w:val="28"/>
        </w:rPr>
        <w:t>2020</w:t>
      </w:r>
      <w:r w:rsidR="00E173E3" w:rsidRPr="00801986">
        <w:rPr>
          <w:szCs w:val="28"/>
        </w:rPr>
        <w:t xml:space="preserve"> году по сравнению с фактическими </w:t>
      </w:r>
      <w:r w:rsidR="00E173E3" w:rsidRPr="00801986">
        <w:rPr>
          <w:szCs w:val="28"/>
        </w:rPr>
        <w:lastRenderedPageBreak/>
        <w:t xml:space="preserve">поступлениями  в </w:t>
      </w:r>
      <w:r w:rsidR="00155540">
        <w:rPr>
          <w:szCs w:val="28"/>
        </w:rPr>
        <w:t>2019</w:t>
      </w:r>
      <w:r w:rsidR="00E173E3" w:rsidRPr="00801986">
        <w:rPr>
          <w:szCs w:val="28"/>
        </w:rPr>
        <w:t xml:space="preserve"> года </w:t>
      </w:r>
      <w:r w:rsidR="00A81C8C" w:rsidRPr="00801986">
        <w:rPr>
          <w:szCs w:val="28"/>
        </w:rPr>
        <w:t>увеличилось</w:t>
      </w:r>
      <w:r w:rsidR="00E173E3" w:rsidRPr="00801986">
        <w:rPr>
          <w:szCs w:val="28"/>
        </w:rPr>
        <w:t xml:space="preserve"> </w:t>
      </w:r>
      <w:r w:rsidR="00155540" w:rsidRPr="00007D9D">
        <w:rPr>
          <w:b/>
          <w:bCs/>
          <w:szCs w:val="28"/>
        </w:rPr>
        <w:t>+77 463,00</w:t>
      </w:r>
      <w:r w:rsidR="00E173E3" w:rsidRPr="00801986">
        <w:rPr>
          <w:szCs w:val="28"/>
        </w:rPr>
        <w:t xml:space="preserve"> </w:t>
      </w:r>
      <w:proofErr w:type="gramStart"/>
      <w:r w:rsidR="00E173E3" w:rsidRPr="00801986">
        <w:rPr>
          <w:bCs/>
          <w:color w:val="000000"/>
          <w:szCs w:val="28"/>
        </w:rPr>
        <w:t>рублей</w:t>
      </w:r>
      <w:proofErr w:type="gramEnd"/>
      <w:r w:rsidR="00E173E3" w:rsidRPr="00801986">
        <w:rPr>
          <w:bCs/>
          <w:color w:val="000000"/>
          <w:szCs w:val="28"/>
        </w:rPr>
        <w:t xml:space="preserve"> и</w:t>
      </w:r>
      <w:r w:rsidR="00E173E3" w:rsidRPr="00801986">
        <w:rPr>
          <w:szCs w:val="28"/>
        </w:rPr>
        <w:t xml:space="preserve"> составили </w:t>
      </w:r>
      <w:r w:rsidR="00155540">
        <w:rPr>
          <w:szCs w:val="28"/>
        </w:rPr>
        <w:t>112,9</w:t>
      </w:r>
      <w:r w:rsidR="00E173E3" w:rsidRPr="00801986">
        <w:rPr>
          <w:szCs w:val="28"/>
        </w:rPr>
        <w:t xml:space="preserve">%.  Удельный вес субсидий в доходной части бюджета Приволжского городского поселения составит </w:t>
      </w:r>
      <w:r w:rsidR="00155540">
        <w:rPr>
          <w:szCs w:val="28"/>
        </w:rPr>
        <w:t>0,4</w:t>
      </w:r>
      <w:r w:rsidR="00E173E3" w:rsidRPr="00801986">
        <w:rPr>
          <w:szCs w:val="28"/>
        </w:rPr>
        <w:t>%</w:t>
      </w:r>
      <w:r w:rsidR="00342113" w:rsidRPr="00801986">
        <w:rPr>
          <w:szCs w:val="28"/>
        </w:rPr>
        <w:t>.</w:t>
      </w:r>
    </w:p>
    <w:p w:rsidR="00155540" w:rsidRPr="00155540" w:rsidRDefault="00155540" w:rsidP="00155540">
      <w:pPr>
        <w:spacing w:line="360" w:lineRule="auto"/>
        <w:ind w:firstLine="709"/>
        <w:jc w:val="both"/>
        <w:rPr>
          <w:b/>
          <w:bCs/>
          <w:szCs w:val="28"/>
        </w:rPr>
      </w:pPr>
      <w:r w:rsidRPr="00155540">
        <w:rPr>
          <w:color w:val="000000"/>
          <w:sz w:val="14"/>
          <w:szCs w:val="14"/>
        </w:rPr>
        <w:t xml:space="preserve">        </w:t>
      </w:r>
      <w:proofErr w:type="gramStart"/>
      <w:r>
        <w:rPr>
          <w:color w:val="000000"/>
          <w:szCs w:val="28"/>
        </w:rPr>
        <w:t>Иные</w:t>
      </w:r>
      <w:r w:rsidRPr="00155540">
        <w:rPr>
          <w:color w:val="000000"/>
          <w:szCs w:val="28"/>
        </w:rPr>
        <w:t xml:space="preserve"> межбюджетные трансферты,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 w:rsidRPr="00801986">
        <w:rPr>
          <w:szCs w:val="28"/>
        </w:rPr>
        <w:t xml:space="preserve"> </w:t>
      </w:r>
      <w:r w:rsidRPr="00007D9D">
        <w:rPr>
          <w:szCs w:val="28"/>
        </w:rPr>
        <w:t>19 913 307,77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007D9D">
        <w:rPr>
          <w:szCs w:val="28"/>
        </w:rPr>
        <w:t>21 985 801,24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90,6</w:t>
      </w:r>
      <w:r w:rsidRPr="00801986">
        <w:rPr>
          <w:szCs w:val="28"/>
        </w:rPr>
        <w:t xml:space="preserve">% от бюджетных назначений. </w:t>
      </w:r>
      <w:proofErr w:type="gramStart"/>
      <w:r w:rsidRPr="00801986">
        <w:rPr>
          <w:szCs w:val="28"/>
        </w:rPr>
        <w:t>Фактические</w:t>
      </w:r>
      <w:proofErr w:type="gramEnd"/>
      <w:r w:rsidRPr="00801986">
        <w:rPr>
          <w:szCs w:val="28"/>
        </w:rPr>
        <w:t xml:space="preserve">  поступление субвенций в </w:t>
      </w:r>
      <w:r>
        <w:rPr>
          <w:szCs w:val="28"/>
        </w:rPr>
        <w:t>2020</w:t>
      </w:r>
      <w:r w:rsidRPr="00801986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801986">
        <w:rPr>
          <w:szCs w:val="28"/>
        </w:rPr>
        <w:t xml:space="preserve"> года увеличилось </w:t>
      </w:r>
      <w:r w:rsidRPr="00007D9D">
        <w:rPr>
          <w:szCs w:val="28"/>
        </w:rPr>
        <w:t>+19 913 307,77</w:t>
      </w:r>
      <w:r>
        <w:rPr>
          <w:b/>
          <w:bCs/>
          <w:szCs w:val="28"/>
        </w:rPr>
        <w:t xml:space="preserve"> </w:t>
      </w:r>
      <w:r w:rsidRPr="00801986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801986">
        <w:rPr>
          <w:szCs w:val="28"/>
        </w:rPr>
        <w:t>Удельный вес в доходной части бюджета Приволжско</w:t>
      </w:r>
      <w:r>
        <w:rPr>
          <w:szCs w:val="28"/>
        </w:rPr>
        <w:t>го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10,6</w:t>
      </w:r>
      <w:r w:rsidRPr="00801986">
        <w:rPr>
          <w:szCs w:val="28"/>
        </w:rPr>
        <w:t>%.</w:t>
      </w:r>
    </w:p>
    <w:p w:rsidR="00155540" w:rsidRDefault="002B790A" w:rsidP="00342113">
      <w:pPr>
        <w:spacing w:line="360" w:lineRule="auto"/>
        <w:ind w:firstLine="709"/>
        <w:jc w:val="both"/>
        <w:rPr>
          <w:b/>
          <w:bCs/>
          <w:szCs w:val="28"/>
        </w:rPr>
      </w:pPr>
      <w:r w:rsidRPr="00380967">
        <w:rPr>
          <w:szCs w:val="28"/>
        </w:rPr>
        <w:t xml:space="preserve">- </w:t>
      </w:r>
      <w:r w:rsidR="00342113">
        <w:rPr>
          <w:color w:val="000000"/>
          <w:szCs w:val="28"/>
        </w:rPr>
        <w:t>в</w:t>
      </w:r>
      <w:r w:rsidR="00342113" w:rsidRPr="00E173E3">
        <w:rPr>
          <w:color w:val="000000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342113">
        <w:rPr>
          <w:szCs w:val="28"/>
        </w:rPr>
        <w:t xml:space="preserve"> </w:t>
      </w:r>
      <w:r w:rsidR="00155540">
        <w:rPr>
          <w:szCs w:val="28"/>
        </w:rPr>
        <w:t xml:space="preserve">составил </w:t>
      </w:r>
      <w:r w:rsidR="00155540" w:rsidRPr="00403D3F">
        <w:rPr>
          <w:b/>
          <w:bCs/>
          <w:szCs w:val="28"/>
        </w:rPr>
        <w:t>-3 683 886,29</w:t>
      </w:r>
      <w:r w:rsidRPr="00380967">
        <w:rPr>
          <w:szCs w:val="28"/>
        </w:rPr>
        <w:t xml:space="preserve"> </w:t>
      </w:r>
      <w:r w:rsidR="00342113">
        <w:rPr>
          <w:b/>
          <w:color w:val="000000"/>
          <w:szCs w:val="28"/>
        </w:rPr>
        <w:t xml:space="preserve"> </w:t>
      </w:r>
      <w:r w:rsidR="00342113"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="00155540" w:rsidRPr="00403D3F">
        <w:rPr>
          <w:b/>
          <w:bCs/>
          <w:szCs w:val="28"/>
        </w:rPr>
        <w:t>-3 683 886,29</w:t>
      </w:r>
    </w:p>
    <w:p w:rsidR="000F3972" w:rsidRPr="00EC0428" w:rsidRDefault="00342113" w:rsidP="00EC0428">
      <w:pPr>
        <w:spacing w:line="360" w:lineRule="auto"/>
        <w:jc w:val="both"/>
        <w:rPr>
          <w:szCs w:val="28"/>
        </w:rPr>
      </w:pPr>
      <w:r>
        <w:rPr>
          <w:szCs w:val="28"/>
        </w:rPr>
        <w:t>рублей</w:t>
      </w:r>
      <w:r w:rsidR="002B790A" w:rsidRPr="00380967">
        <w:rPr>
          <w:szCs w:val="28"/>
        </w:rPr>
        <w:t xml:space="preserve"> или 100 % от бюджетных назначений.</w:t>
      </w:r>
    </w:p>
    <w:p w:rsidR="008E11E1" w:rsidRDefault="008E11E1" w:rsidP="000F4604">
      <w:pPr>
        <w:pStyle w:val="1"/>
        <w:ind w:left="708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342113" w:rsidRPr="00342113" w:rsidRDefault="00342113" w:rsidP="00342113"/>
    <w:p w:rsidR="008E11E1" w:rsidRPr="00DC7584" w:rsidRDefault="008E11E1" w:rsidP="00895852">
      <w:pPr>
        <w:spacing w:line="360" w:lineRule="auto"/>
        <w:ind w:firstLine="708"/>
        <w:jc w:val="both"/>
        <w:rPr>
          <w:b/>
          <w:bCs/>
          <w:color w:val="000000"/>
          <w:sz w:val="20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 w:rsidR="0057124A" w:rsidRPr="00DA6F9E">
        <w:rPr>
          <w:color w:val="000000"/>
          <w:szCs w:val="28"/>
        </w:rPr>
        <w:t xml:space="preserve">Приволжского </w:t>
      </w:r>
      <w:r w:rsidR="00DC7584">
        <w:rPr>
          <w:color w:val="000000"/>
          <w:szCs w:val="28"/>
        </w:rPr>
        <w:t>городского поселения</w:t>
      </w:r>
      <w:r w:rsidR="0057124A" w:rsidRPr="00DA6F9E">
        <w:rPr>
          <w:color w:val="000000"/>
          <w:szCs w:val="28"/>
        </w:rPr>
        <w:t xml:space="preserve"> </w:t>
      </w:r>
      <w:r>
        <w:rPr>
          <w:szCs w:val="28"/>
        </w:rPr>
        <w:t xml:space="preserve">на </w:t>
      </w:r>
      <w:r w:rsidR="003B3B14">
        <w:rPr>
          <w:szCs w:val="28"/>
        </w:rPr>
        <w:t>2020</w:t>
      </w:r>
      <w:r w:rsidRPr="00991BF7">
        <w:rPr>
          <w:szCs w:val="28"/>
        </w:rPr>
        <w:t xml:space="preserve"> год утверждены Решением </w:t>
      </w:r>
      <w:r w:rsidR="008A159A" w:rsidRPr="00CD3284">
        <w:rPr>
          <w:szCs w:val="28"/>
        </w:rPr>
        <w:t xml:space="preserve">Совета </w:t>
      </w:r>
      <w:r w:rsidR="008A159A">
        <w:rPr>
          <w:szCs w:val="28"/>
        </w:rPr>
        <w:t>Приволжского городского поселения</w:t>
      </w:r>
      <w:r w:rsidR="008A159A" w:rsidRPr="00CD3284">
        <w:rPr>
          <w:szCs w:val="28"/>
        </w:rPr>
        <w:t xml:space="preserve"> </w:t>
      </w:r>
      <w:r w:rsidR="004C1E9D" w:rsidRPr="00CD3284">
        <w:rPr>
          <w:szCs w:val="28"/>
        </w:rPr>
        <w:t xml:space="preserve">от  </w:t>
      </w:r>
      <w:r w:rsidR="003B3B14">
        <w:rPr>
          <w:szCs w:val="28"/>
        </w:rPr>
        <w:t>18</w:t>
      </w:r>
      <w:r w:rsidR="004C1E9D" w:rsidRPr="00CD3284">
        <w:rPr>
          <w:szCs w:val="28"/>
        </w:rPr>
        <w:t>.12.</w:t>
      </w:r>
      <w:r w:rsidR="003B3B14">
        <w:rPr>
          <w:szCs w:val="28"/>
        </w:rPr>
        <w:t>2019</w:t>
      </w:r>
      <w:r w:rsidR="004C1E9D" w:rsidRPr="00CD3284">
        <w:rPr>
          <w:szCs w:val="28"/>
        </w:rPr>
        <w:t xml:space="preserve">  №</w:t>
      </w:r>
      <w:r w:rsidR="004C1E9D">
        <w:rPr>
          <w:szCs w:val="28"/>
        </w:rPr>
        <w:t xml:space="preserve"> </w:t>
      </w:r>
      <w:r w:rsidR="003B3B14">
        <w:rPr>
          <w:szCs w:val="28"/>
        </w:rPr>
        <w:t>40</w:t>
      </w:r>
      <w:r w:rsidR="004C1E9D">
        <w:rPr>
          <w:szCs w:val="28"/>
        </w:rPr>
        <w:t xml:space="preserve"> «Об </w:t>
      </w:r>
      <w:r w:rsidR="004C1E9D" w:rsidRPr="00C83A99">
        <w:rPr>
          <w:szCs w:val="28"/>
        </w:rPr>
        <w:t>утвержден</w:t>
      </w:r>
      <w:r w:rsidR="004C1E9D">
        <w:rPr>
          <w:szCs w:val="28"/>
        </w:rPr>
        <w:t>ии бюджета</w:t>
      </w:r>
      <w:r w:rsidR="004C1E9D" w:rsidRPr="00C83A99">
        <w:rPr>
          <w:szCs w:val="28"/>
        </w:rPr>
        <w:t xml:space="preserve"> </w:t>
      </w:r>
      <w:r w:rsidR="004C1E9D" w:rsidRPr="00262445">
        <w:rPr>
          <w:szCs w:val="28"/>
        </w:rPr>
        <w:t xml:space="preserve">Приволжского </w:t>
      </w:r>
      <w:r w:rsidR="004C1E9D">
        <w:rPr>
          <w:szCs w:val="28"/>
        </w:rPr>
        <w:t>городского поселения</w:t>
      </w:r>
      <w:r w:rsidR="004C1E9D" w:rsidRPr="00262445">
        <w:rPr>
          <w:szCs w:val="28"/>
        </w:rPr>
        <w:t xml:space="preserve">  </w:t>
      </w:r>
      <w:r w:rsidR="004C1E9D" w:rsidRPr="00C83A99">
        <w:rPr>
          <w:szCs w:val="28"/>
        </w:rPr>
        <w:t xml:space="preserve">на </w:t>
      </w:r>
      <w:r w:rsidR="003B3B14">
        <w:rPr>
          <w:szCs w:val="28"/>
        </w:rPr>
        <w:t>2020</w:t>
      </w:r>
      <w:r w:rsidR="004C1E9D" w:rsidRPr="00C83A99">
        <w:rPr>
          <w:szCs w:val="28"/>
        </w:rPr>
        <w:t xml:space="preserve"> год</w:t>
      </w:r>
      <w:r w:rsidR="004C1E9D">
        <w:rPr>
          <w:szCs w:val="28"/>
        </w:rPr>
        <w:t xml:space="preserve"> и плановый период </w:t>
      </w:r>
      <w:r w:rsidR="003B3B14">
        <w:rPr>
          <w:szCs w:val="28"/>
        </w:rPr>
        <w:t>2021</w:t>
      </w:r>
      <w:r w:rsidR="004C1E9D">
        <w:rPr>
          <w:szCs w:val="28"/>
        </w:rPr>
        <w:t xml:space="preserve"> и </w:t>
      </w:r>
      <w:r w:rsidR="003B3B14">
        <w:rPr>
          <w:szCs w:val="28"/>
        </w:rPr>
        <w:t>2022</w:t>
      </w:r>
      <w:r w:rsidR="004C1E9D">
        <w:rPr>
          <w:szCs w:val="28"/>
        </w:rPr>
        <w:t xml:space="preserve"> годов</w:t>
      </w:r>
      <w:r w:rsidR="008A159A">
        <w:rPr>
          <w:szCs w:val="28"/>
        </w:rPr>
        <w:t xml:space="preserve">» </w:t>
      </w:r>
      <w:r w:rsidRPr="00991BF7">
        <w:rPr>
          <w:szCs w:val="28"/>
        </w:rPr>
        <w:t xml:space="preserve">в </w:t>
      </w:r>
      <w:r w:rsidRPr="00DC7584">
        <w:rPr>
          <w:szCs w:val="28"/>
        </w:rPr>
        <w:t xml:space="preserve">объеме  </w:t>
      </w:r>
      <w:r w:rsidR="000F3972" w:rsidRPr="00070E05">
        <w:rPr>
          <w:szCs w:val="28"/>
        </w:rPr>
        <w:t>115 387 732,28</w:t>
      </w:r>
      <w:r w:rsidR="000F3972">
        <w:rPr>
          <w:szCs w:val="28"/>
        </w:rPr>
        <w:t xml:space="preserve"> </w:t>
      </w:r>
      <w:r w:rsidRPr="00991BF7">
        <w:rPr>
          <w:szCs w:val="28"/>
        </w:rPr>
        <w:t xml:space="preserve">рублей. </w:t>
      </w:r>
    </w:p>
    <w:p w:rsidR="00C75236" w:rsidRDefault="008E11E1" w:rsidP="00C75236">
      <w:pPr>
        <w:spacing w:line="360" w:lineRule="auto"/>
        <w:ind w:firstLine="900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 xml:space="preserve">с учетом внесенных изменений в бюджет Приволжского </w:t>
      </w:r>
      <w:r w:rsidR="00DC7584">
        <w:rPr>
          <w:szCs w:val="28"/>
        </w:rPr>
        <w:t>городского поселения</w:t>
      </w:r>
      <w:r w:rsidR="00FE4273">
        <w:rPr>
          <w:szCs w:val="28"/>
        </w:rPr>
        <w:t xml:space="preserve">, </w:t>
      </w:r>
      <w:r w:rsidR="005B719C">
        <w:rPr>
          <w:szCs w:val="28"/>
        </w:rPr>
        <w:t>увеличилась</w:t>
      </w:r>
      <w:r w:rsidRPr="00204459">
        <w:rPr>
          <w:szCs w:val="28"/>
        </w:rPr>
        <w:t xml:space="preserve">  на </w:t>
      </w:r>
      <w:r w:rsidR="000F3972">
        <w:rPr>
          <w:szCs w:val="28"/>
        </w:rPr>
        <w:t xml:space="preserve">+ </w:t>
      </w:r>
      <w:r w:rsidR="000F3972">
        <w:rPr>
          <w:b/>
          <w:szCs w:val="28"/>
        </w:rPr>
        <w:t xml:space="preserve">69 515 815,29  </w:t>
      </w:r>
      <w:r w:rsidR="004C1E9D">
        <w:rPr>
          <w:szCs w:val="28"/>
        </w:rPr>
        <w:t>рублей</w:t>
      </w:r>
      <w:r w:rsidRPr="00204459">
        <w:rPr>
          <w:szCs w:val="28"/>
        </w:rPr>
        <w:t xml:space="preserve"> </w:t>
      </w:r>
      <w:r>
        <w:rPr>
          <w:szCs w:val="28"/>
        </w:rPr>
        <w:t xml:space="preserve">и составила </w:t>
      </w:r>
      <w:r w:rsidR="000F3972" w:rsidRPr="00887F9A">
        <w:rPr>
          <w:szCs w:val="28"/>
        </w:rPr>
        <w:t xml:space="preserve">184 903 547,57 </w:t>
      </w:r>
      <w:r w:rsidR="000F3972">
        <w:rPr>
          <w:szCs w:val="28"/>
        </w:rPr>
        <w:t xml:space="preserve"> </w:t>
      </w:r>
      <w:r>
        <w:rPr>
          <w:szCs w:val="28"/>
        </w:rPr>
        <w:t>рублей</w:t>
      </w:r>
      <w:r w:rsidR="004C1E9D">
        <w:rPr>
          <w:szCs w:val="28"/>
        </w:rPr>
        <w:t>.</w:t>
      </w:r>
      <w:r w:rsidR="008A159A">
        <w:rPr>
          <w:szCs w:val="28"/>
        </w:rPr>
        <w:t xml:space="preserve"> </w:t>
      </w:r>
    </w:p>
    <w:p w:rsidR="004C1E9D" w:rsidRPr="00991BF7" w:rsidRDefault="00C3014D" w:rsidP="004C1E9D">
      <w:pPr>
        <w:spacing w:line="360" w:lineRule="auto"/>
        <w:ind w:firstLine="90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D3273F">
        <w:rPr>
          <w:szCs w:val="28"/>
        </w:rPr>
        <w:t xml:space="preserve">Приволжского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0F3972">
        <w:rPr>
          <w:szCs w:val="28"/>
        </w:rPr>
        <w:t>2020</w:t>
      </w:r>
      <w:r w:rsidR="00AE4219">
        <w:rPr>
          <w:szCs w:val="28"/>
        </w:rPr>
        <w:t xml:space="preserve"> год, утвержденным</w:t>
      </w:r>
      <w:r w:rsidRPr="00991BF7">
        <w:rPr>
          <w:szCs w:val="28"/>
        </w:rPr>
        <w:t xml:space="preserve"> </w:t>
      </w:r>
      <w:r w:rsidR="00AE4219">
        <w:rPr>
          <w:szCs w:val="28"/>
        </w:rPr>
        <w:t xml:space="preserve">Решением </w:t>
      </w:r>
      <w:r w:rsidRPr="00991BF7">
        <w:rPr>
          <w:szCs w:val="28"/>
        </w:rPr>
        <w:t xml:space="preserve">Советом </w:t>
      </w:r>
      <w:r w:rsidR="00D3273F">
        <w:rPr>
          <w:szCs w:val="28"/>
        </w:rPr>
        <w:t xml:space="preserve">Приволжского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 w:rsidR="004C1E9D">
        <w:rPr>
          <w:szCs w:val="28"/>
        </w:rPr>
        <w:t xml:space="preserve">от </w:t>
      </w:r>
      <w:r w:rsidR="000F3972">
        <w:rPr>
          <w:szCs w:val="28"/>
        </w:rPr>
        <w:t>18</w:t>
      </w:r>
      <w:r w:rsidR="00DA74CC" w:rsidRPr="00CD3284">
        <w:rPr>
          <w:szCs w:val="28"/>
        </w:rPr>
        <w:t>.12.</w:t>
      </w:r>
      <w:r w:rsidR="000F3972">
        <w:rPr>
          <w:szCs w:val="28"/>
        </w:rPr>
        <w:t>2019</w:t>
      </w:r>
      <w:r w:rsidR="00DA74CC" w:rsidRPr="00CD3284">
        <w:rPr>
          <w:szCs w:val="28"/>
        </w:rPr>
        <w:t xml:space="preserve">  №</w:t>
      </w:r>
      <w:r w:rsidR="00DA74CC">
        <w:rPr>
          <w:szCs w:val="28"/>
        </w:rPr>
        <w:t xml:space="preserve"> </w:t>
      </w:r>
      <w:r w:rsidR="000F3972">
        <w:rPr>
          <w:szCs w:val="28"/>
        </w:rPr>
        <w:t>40</w:t>
      </w:r>
      <w:r w:rsidR="00DA74CC">
        <w:rPr>
          <w:szCs w:val="28"/>
        </w:rPr>
        <w:t xml:space="preserve"> «Об </w:t>
      </w:r>
      <w:r w:rsidR="00DA74CC" w:rsidRPr="00C83A99">
        <w:rPr>
          <w:szCs w:val="28"/>
        </w:rPr>
        <w:t>утвержден</w:t>
      </w:r>
      <w:r w:rsidR="00DA74CC">
        <w:rPr>
          <w:szCs w:val="28"/>
        </w:rPr>
        <w:t>ии бюджета</w:t>
      </w:r>
      <w:r w:rsidR="00DA74CC" w:rsidRPr="00C83A99">
        <w:rPr>
          <w:szCs w:val="28"/>
        </w:rPr>
        <w:t xml:space="preserve"> </w:t>
      </w:r>
      <w:r w:rsidR="00DA74CC" w:rsidRPr="00262445">
        <w:rPr>
          <w:szCs w:val="28"/>
        </w:rPr>
        <w:t xml:space="preserve">Приволжского </w:t>
      </w:r>
      <w:r w:rsidR="00DA74CC">
        <w:rPr>
          <w:szCs w:val="28"/>
        </w:rPr>
        <w:t>городского поселения</w:t>
      </w:r>
      <w:r w:rsidR="00DA74CC" w:rsidRPr="00262445">
        <w:rPr>
          <w:szCs w:val="28"/>
        </w:rPr>
        <w:t xml:space="preserve">  </w:t>
      </w:r>
      <w:r w:rsidR="00DA74CC" w:rsidRPr="00C83A99">
        <w:rPr>
          <w:szCs w:val="28"/>
        </w:rPr>
        <w:t xml:space="preserve">на </w:t>
      </w:r>
      <w:r w:rsidR="000F3972">
        <w:rPr>
          <w:szCs w:val="28"/>
        </w:rPr>
        <w:t>2020</w:t>
      </w:r>
      <w:r w:rsidR="00DA74CC" w:rsidRPr="00C83A99">
        <w:rPr>
          <w:szCs w:val="28"/>
        </w:rPr>
        <w:t xml:space="preserve"> год</w:t>
      </w:r>
      <w:r w:rsidR="00DA74CC">
        <w:rPr>
          <w:szCs w:val="28"/>
        </w:rPr>
        <w:t xml:space="preserve"> и плановый период </w:t>
      </w:r>
      <w:r w:rsidR="000F3972">
        <w:rPr>
          <w:szCs w:val="28"/>
        </w:rPr>
        <w:t>2021</w:t>
      </w:r>
      <w:r w:rsidR="00DA74CC">
        <w:rPr>
          <w:szCs w:val="28"/>
        </w:rPr>
        <w:t xml:space="preserve"> и </w:t>
      </w:r>
      <w:r w:rsidR="000F3972">
        <w:rPr>
          <w:szCs w:val="28"/>
        </w:rPr>
        <w:t>2022</w:t>
      </w:r>
      <w:r w:rsidR="00DA74CC">
        <w:rPr>
          <w:szCs w:val="28"/>
        </w:rPr>
        <w:t xml:space="preserve"> годов»</w:t>
      </w:r>
      <w:r w:rsidR="00DA74CC" w:rsidRPr="00991BF7">
        <w:rPr>
          <w:szCs w:val="28"/>
        </w:rPr>
        <w:t xml:space="preserve"> </w:t>
      </w:r>
      <w:r w:rsidRPr="00991BF7">
        <w:rPr>
          <w:szCs w:val="28"/>
        </w:rPr>
        <w:t xml:space="preserve">(с учетом изменений), и сводной бюджетной росписью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>городского поселения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0F3972">
        <w:rPr>
          <w:szCs w:val="28"/>
        </w:rPr>
        <w:t>2021</w:t>
      </w:r>
      <w:r w:rsidRPr="00991BF7">
        <w:rPr>
          <w:szCs w:val="28"/>
        </w:rPr>
        <w:t xml:space="preserve"> года не установлено. </w:t>
      </w:r>
      <w:proofErr w:type="gramEnd"/>
    </w:p>
    <w:p w:rsidR="00C3014D" w:rsidRPr="00991BF7" w:rsidRDefault="00C3014D" w:rsidP="00C3014D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lastRenderedPageBreak/>
        <w:t xml:space="preserve">Исполнение расходов бюджета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A77F5D" w:rsidRPr="00887F9A" w:rsidRDefault="00C3014D" w:rsidP="00A77F5D">
      <w:pPr>
        <w:pStyle w:val="ac"/>
        <w:spacing w:line="360" w:lineRule="auto"/>
        <w:ind w:left="0" w:firstLine="720"/>
        <w:jc w:val="both"/>
        <w:rPr>
          <w:szCs w:val="28"/>
        </w:rPr>
      </w:pPr>
      <w:r w:rsidRPr="00991BF7">
        <w:rPr>
          <w:szCs w:val="28"/>
        </w:rPr>
        <w:t xml:space="preserve">Согласно  Отчету об исполнении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</w:t>
      </w:r>
      <w:r w:rsidR="00A77F5D">
        <w:rPr>
          <w:szCs w:val="28"/>
        </w:rPr>
        <w:t>2020</w:t>
      </w:r>
      <w:r w:rsidRPr="00991BF7">
        <w:rPr>
          <w:szCs w:val="28"/>
        </w:rPr>
        <w:t xml:space="preserve"> год   </w:t>
      </w:r>
      <w:r w:rsidR="004C2D9A" w:rsidRPr="002C0D60">
        <w:rPr>
          <w:szCs w:val="28"/>
        </w:rPr>
        <w:t xml:space="preserve">расходы </w:t>
      </w:r>
      <w:r w:rsidR="0058167B">
        <w:rPr>
          <w:szCs w:val="28"/>
        </w:rPr>
        <w:t xml:space="preserve">составили </w:t>
      </w:r>
      <w:r w:rsidR="00A77F5D" w:rsidRPr="00887F9A">
        <w:rPr>
          <w:szCs w:val="28"/>
        </w:rPr>
        <w:t>в размере 178 772 153,40 руб. при плане 184 903 547,57 руб.</w:t>
      </w:r>
      <w:r w:rsidR="00A77F5D">
        <w:rPr>
          <w:szCs w:val="28"/>
        </w:rPr>
        <w:t xml:space="preserve"> или 96,68% плановых назначений.</w:t>
      </w:r>
    </w:p>
    <w:p w:rsidR="004D5084" w:rsidRPr="004C2D9A" w:rsidRDefault="004D5084" w:rsidP="00DF22F7">
      <w:pPr>
        <w:spacing w:line="360" w:lineRule="auto"/>
        <w:jc w:val="both"/>
      </w:pPr>
    </w:p>
    <w:p w:rsidR="00B63B50" w:rsidRPr="001C1C75" w:rsidRDefault="00B63B50" w:rsidP="002D2EF5">
      <w:pPr>
        <w:spacing w:line="360" w:lineRule="auto"/>
        <w:ind w:firstLine="900"/>
        <w:jc w:val="center"/>
        <w:rPr>
          <w:b/>
          <w:color w:val="0070C0"/>
          <w:szCs w:val="28"/>
        </w:rPr>
      </w:pPr>
      <w:r w:rsidRPr="001C1C75">
        <w:rPr>
          <w:b/>
          <w:color w:val="0070C0"/>
          <w:szCs w:val="28"/>
        </w:rPr>
        <w:t xml:space="preserve">Анализ исполнения расходов бюджета </w:t>
      </w:r>
    </w:p>
    <w:p w:rsidR="009C5C13" w:rsidRPr="001C1C75" w:rsidRDefault="001C5594" w:rsidP="00CE78AA">
      <w:pPr>
        <w:spacing w:line="360" w:lineRule="auto"/>
        <w:ind w:firstLine="900"/>
        <w:jc w:val="center"/>
        <w:rPr>
          <w:rFonts w:eastAsiaTheme="minorHAnsi"/>
          <w:b/>
          <w:bCs/>
          <w:color w:val="0070C0"/>
          <w:szCs w:val="28"/>
          <w:lang w:eastAsia="en-US"/>
        </w:rPr>
      </w:pPr>
      <w:r w:rsidRPr="001C1C75">
        <w:rPr>
          <w:rFonts w:eastAsiaTheme="minorHAnsi"/>
          <w:b/>
          <w:bCs/>
          <w:color w:val="0070C0"/>
          <w:szCs w:val="28"/>
          <w:lang w:eastAsia="en-US"/>
        </w:rPr>
        <w:t>Приволжского городского</w:t>
      </w:r>
      <w:r w:rsidR="002D2EF5" w:rsidRPr="001C1C75">
        <w:rPr>
          <w:rFonts w:eastAsiaTheme="minorHAnsi"/>
          <w:b/>
          <w:bCs/>
          <w:color w:val="0070C0"/>
          <w:szCs w:val="28"/>
          <w:lang w:eastAsia="en-US"/>
        </w:rPr>
        <w:t xml:space="preserve"> поселения по расходам</w:t>
      </w:r>
    </w:p>
    <w:tbl>
      <w:tblPr>
        <w:tblStyle w:val="a5"/>
        <w:tblW w:w="11311" w:type="dxa"/>
        <w:tblInd w:w="-1138" w:type="dxa"/>
        <w:tblLayout w:type="fixed"/>
        <w:tblLook w:val="04A0"/>
      </w:tblPr>
      <w:tblGrid>
        <w:gridCol w:w="537"/>
        <w:gridCol w:w="1418"/>
        <w:gridCol w:w="1418"/>
        <w:gridCol w:w="1559"/>
        <w:gridCol w:w="1417"/>
        <w:gridCol w:w="704"/>
        <w:gridCol w:w="708"/>
        <w:gridCol w:w="1418"/>
        <w:gridCol w:w="709"/>
        <w:gridCol w:w="1423"/>
      </w:tblGrid>
      <w:tr w:rsidR="00B96C7D" w:rsidTr="00F64318">
        <w:tc>
          <w:tcPr>
            <w:tcW w:w="537" w:type="dxa"/>
          </w:tcPr>
          <w:p w:rsidR="00B96C7D" w:rsidRPr="00AD6D61" w:rsidRDefault="00B96C7D" w:rsidP="009841BF">
            <w:pPr>
              <w:jc w:val="center"/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418" w:type="dxa"/>
            <w:vAlign w:val="bottom"/>
          </w:tcPr>
          <w:p w:rsidR="00B96C7D" w:rsidRPr="006E09BF" w:rsidRDefault="00B96C7D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B96C7D" w:rsidRPr="006E09BF" w:rsidRDefault="00B96C7D" w:rsidP="00B60E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Исполнение </w:t>
            </w:r>
            <w:r w:rsidR="00B60E1C">
              <w:rPr>
                <w:b/>
                <w:bCs/>
                <w:sz w:val="20"/>
              </w:rPr>
              <w:t>2019</w:t>
            </w:r>
            <w:r>
              <w:rPr>
                <w:b/>
                <w:bCs/>
                <w:sz w:val="20"/>
              </w:rPr>
              <w:t xml:space="preserve"> г</w:t>
            </w:r>
          </w:p>
        </w:tc>
        <w:tc>
          <w:tcPr>
            <w:tcW w:w="1559" w:type="dxa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B96C7D" w:rsidRPr="006E09BF" w:rsidRDefault="00B60E1C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2020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</w:tc>
        <w:tc>
          <w:tcPr>
            <w:tcW w:w="1417" w:type="dxa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B96C7D" w:rsidRPr="006E09BF" w:rsidRDefault="00B60E1C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2020</w:t>
            </w:r>
            <w:r w:rsidR="00B96C7D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704" w:type="dxa"/>
          </w:tcPr>
          <w:p w:rsidR="00B96C7D" w:rsidRPr="00B96C7D" w:rsidRDefault="00B96C7D" w:rsidP="00B60E1C">
            <w:pPr>
              <w:jc w:val="center"/>
              <w:rPr>
                <w:b/>
                <w:color w:val="304855"/>
                <w:sz w:val="16"/>
                <w:szCs w:val="16"/>
              </w:rPr>
            </w:pPr>
            <w:proofErr w:type="spellStart"/>
            <w:r w:rsidRPr="00B96C7D">
              <w:rPr>
                <w:b/>
                <w:color w:val="304855"/>
                <w:sz w:val="16"/>
                <w:szCs w:val="16"/>
              </w:rPr>
              <w:t>Улельный</w:t>
            </w:r>
            <w:proofErr w:type="spellEnd"/>
            <w:r w:rsidRPr="00B96C7D">
              <w:rPr>
                <w:b/>
                <w:color w:val="304855"/>
                <w:sz w:val="16"/>
                <w:szCs w:val="16"/>
              </w:rPr>
              <w:t xml:space="preserve"> вес </w:t>
            </w:r>
            <w:r>
              <w:rPr>
                <w:b/>
                <w:color w:val="304855"/>
                <w:sz w:val="16"/>
                <w:szCs w:val="16"/>
              </w:rPr>
              <w:t xml:space="preserve">расходов </w:t>
            </w:r>
            <w:r w:rsidR="00B60E1C">
              <w:rPr>
                <w:b/>
                <w:color w:val="304855"/>
                <w:sz w:val="16"/>
                <w:szCs w:val="16"/>
              </w:rPr>
              <w:t>2020</w:t>
            </w:r>
            <w:r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B60E1C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2020 /</w:t>
            </w:r>
            <w:r w:rsidR="00B96C7D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>2019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  <w:p w:rsidR="00B96C7D" w:rsidRPr="006E09BF" w:rsidRDefault="00B96C7D" w:rsidP="006E09BF">
            <w:pPr>
              <w:spacing w:line="234" w:lineRule="atLeast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%              сумма</w:t>
            </w:r>
          </w:p>
        </w:tc>
        <w:tc>
          <w:tcPr>
            <w:tcW w:w="2132" w:type="dxa"/>
            <w:gridSpan w:val="2"/>
          </w:tcPr>
          <w:p w:rsidR="00B96C7D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План факт </w:t>
            </w:r>
            <w:r w:rsidR="00B60E1C">
              <w:rPr>
                <w:b/>
                <w:color w:val="304855"/>
                <w:sz w:val="20"/>
              </w:rPr>
              <w:t>2020</w:t>
            </w:r>
            <w:r>
              <w:rPr>
                <w:b/>
                <w:color w:val="304855"/>
                <w:sz w:val="20"/>
              </w:rPr>
              <w:t xml:space="preserve"> г</w:t>
            </w:r>
          </w:p>
          <w:p w:rsidR="00B96C7D" w:rsidRPr="006E09BF" w:rsidRDefault="00B96C7D" w:rsidP="009841BF">
            <w:pPr>
              <w:spacing w:line="234" w:lineRule="atLeast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9841BF">
            <w:pPr>
              <w:spacing w:line="234" w:lineRule="atLeast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 xml:space="preserve">      </w:t>
            </w:r>
            <w:r w:rsidRPr="006E09BF">
              <w:rPr>
                <w:b/>
                <w:color w:val="304855"/>
                <w:sz w:val="20"/>
              </w:rPr>
              <w:t xml:space="preserve"> %              сумма</w:t>
            </w:r>
          </w:p>
        </w:tc>
      </w:tr>
      <w:tr w:rsidR="00183238" w:rsidTr="00F64318">
        <w:tc>
          <w:tcPr>
            <w:tcW w:w="537" w:type="dxa"/>
          </w:tcPr>
          <w:p w:rsidR="00183238" w:rsidRPr="00AD6D61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183238" w:rsidRPr="002F51DB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418" w:type="dxa"/>
          </w:tcPr>
          <w:p w:rsidR="00183238" w:rsidRPr="001A395E" w:rsidRDefault="00183238" w:rsidP="00404EF9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25 456 572,76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27 287 546,90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25 078 857,15</w:t>
            </w:r>
          </w:p>
        </w:tc>
        <w:tc>
          <w:tcPr>
            <w:tcW w:w="704" w:type="dxa"/>
          </w:tcPr>
          <w:p w:rsidR="00183238" w:rsidRDefault="00A62BC8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14,0</w:t>
            </w:r>
          </w:p>
        </w:tc>
        <w:tc>
          <w:tcPr>
            <w:tcW w:w="708" w:type="dxa"/>
          </w:tcPr>
          <w:p w:rsidR="00183238" w:rsidRPr="00F43076" w:rsidRDefault="00622355" w:rsidP="001F13B9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98,5</w:t>
            </w:r>
          </w:p>
        </w:tc>
        <w:tc>
          <w:tcPr>
            <w:tcW w:w="1418" w:type="dxa"/>
          </w:tcPr>
          <w:p w:rsidR="00183238" w:rsidRPr="00F43076" w:rsidRDefault="00503A0C" w:rsidP="001F13B9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-377 715,61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91,9</w:t>
            </w:r>
          </w:p>
        </w:tc>
        <w:tc>
          <w:tcPr>
            <w:tcW w:w="1423" w:type="dxa"/>
          </w:tcPr>
          <w:p w:rsidR="00183238" w:rsidRPr="000C47EC" w:rsidRDefault="00AD20CD" w:rsidP="00F64318">
            <w:pPr>
              <w:ind w:left="-10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-2 208 689,84</w:t>
            </w:r>
          </w:p>
        </w:tc>
      </w:tr>
      <w:tr w:rsidR="00183238" w:rsidTr="00F64318">
        <w:tc>
          <w:tcPr>
            <w:tcW w:w="537" w:type="dxa"/>
          </w:tcPr>
          <w:p w:rsidR="00183238" w:rsidRPr="00AD6D61" w:rsidRDefault="00183238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183238" w:rsidRPr="002F51DB" w:rsidRDefault="00183238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418" w:type="dxa"/>
          </w:tcPr>
          <w:p w:rsidR="00183238" w:rsidRPr="001A395E" w:rsidRDefault="00183238" w:rsidP="00404EF9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601 600,00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676 225,00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676 225,00</w:t>
            </w:r>
          </w:p>
        </w:tc>
        <w:tc>
          <w:tcPr>
            <w:tcW w:w="704" w:type="dxa"/>
          </w:tcPr>
          <w:p w:rsidR="00183238" w:rsidRDefault="00924F9E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0,4</w:t>
            </w:r>
          </w:p>
        </w:tc>
        <w:tc>
          <w:tcPr>
            <w:tcW w:w="708" w:type="dxa"/>
          </w:tcPr>
          <w:p w:rsidR="00183238" w:rsidRPr="00F43076" w:rsidRDefault="00622355" w:rsidP="001F13B9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112,4</w:t>
            </w:r>
          </w:p>
        </w:tc>
        <w:tc>
          <w:tcPr>
            <w:tcW w:w="1418" w:type="dxa"/>
          </w:tcPr>
          <w:p w:rsidR="00183238" w:rsidRPr="00F43076" w:rsidRDefault="00503A0C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+74 625,00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183238" w:rsidRPr="000C47EC" w:rsidRDefault="00183238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83238" w:rsidTr="00F64318">
        <w:tc>
          <w:tcPr>
            <w:tcW w:w="537" w:type="dxa"/>
          </w:tcPr>
          <w:p w:rsidR="00183238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183238" w:rsidRDefault="00183238" w:rsidP="009C5C13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 безопасность</w:t>
            </w:r>
          </w:p>
        </w:tc>
        <w:tc>
          <w:tcPr>
            <w:tcW w:w="1418" w:type="dxa"/>
          </w:tcPr>
          <w:p w:rsidR="00183238" w:rsidRPr="001A395E" w:rsidRDefault="00183238" w:rsidP="00404EF9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2 291 594,40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2 045 225,00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2 039 137,63</w:t>
            </w:r>
          </w:p>
        </w:tc>
        <w:tc>
          <w:tcPr>
            <w:tcW w:w="704" w:type="dxa"/>
          </w:tcPr>
          <w:p w:rsidR="00183238" w:rsidRDefault="00924F9E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1,1</w:t>
            </w:r>
          </w:p>
        </w:tc>
        <w:tc>
          <w:tcPr>
            <w:tcW w:w="708" w:type="dxa"/>
          </w:tcPr>
          <w:p w:rsidR="00183238" w:rsidRPr="00F43076" w:rsidRDefault="00622355" w:rsidP="001F13B9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88,9</w:t>
            </w:r>
          </w:p>
        </w:tc>
        <w:tc>
          <w:tcPr>
            <w:tcW w:w="1418" w:type="dxa"/>
          </w:tcPr>
          <w:p w:rsidR="00183238" w:rsidRPr="00F43076" w:rsidRDefault="00503A0C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-252 456,77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99,7</w:t>
            </w:r>
          </w:p>
        </w:tc>
        <w:tc>
          <w:tcPr>
            <w:tcW w:w="1423" w:type="dxa"/>
          </w:tcPr>
          <w:p w:rsidR="00183238" w:rsidRPr="000C47EC" w:rsidRDefault="00AD20CD" w:rsidP="001F13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-6 087,37</w:t>
            </w:r>
          </w:p>
        </w:tc>
      </w:tr>
      <w:tr w:rsidR="00183238" w:rsidTr="00F64318">
        <w:tc>
          <w:tcPr>
            <w:tcW w:w="537" w:type="dxa"/>
          </w:tcPr>
          <w:p w:rsidR="00183238" w:rsidRPr="00AD6D61" w:rsidRDefault="00183238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</w:tcPr>
          <w:p w:rsidR="00183238" w:rsidRPr="002F51DB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183238" w:rsidRPr="001A395E" w:rsidRDefault="00183238" w:rsidP="00404EF9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13 897 742,14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37 523 142,11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34 692 882,62</w:t>
            </w:r>
          </w:p>
        </w:tc>
        <w:tc>
          <w:tcPr>
            <w:tcW w:w="704" w:type="dxa"/>
          </w:tcPr>
          <w:p w:rsidR="00183238" w:rsidRDefault="00924F9E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19,4</w:t>
            </w:r>
          </w:p>
        </w:tc>
        <w:tc>
          <w:tcPr>
            <w:tcW w:w="708" w:type="dxa"/>
          </w:tcPr>
          <w:p w:rsidR="00183238" w:rsidRPr="00DE41DB" w:rsidRDefault="00622355" w:rsidP="001F13B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249,6</w:t>
            </w:r>
          </w:p>
        </w:tc>
        <w:tc>
          <w:tcPr>
            <w:tcW w:w="1418" w:type="dxa"/>
          </w:tcPr>
          <w:p w:rsidR="00183238" w:rsidRPr="00F43076" w:rsidRDefault="00503A0C" w:rsidP="001F13B9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+20 795 140,48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92,5</w:t>
            </w:r>
          </w:p>
        </w:tc>
        <w:tc>
          <w:tcPr>
            <w:tcW w:w="1423" w:type="dxa"/>
          </w:tcPr>
          <w:p w:rsidR="00183238" w:rsidRPr="000C47EC" w:rsidRDefault="00AD20CD" w:rsidP="00CE28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-2 830 259,49</w:t>
            </w:r>
          </w:p>
        </w:tc>
      </w:tr>
      <w:tr w:rsidR="00183238" w:rsidTr="00F64318">
        <w:tc>
          <w:tcPr>
            <w:tcW w:w="537" w:type="dxa"/>
          </w:tcPr>
          <w:p w:rsidR="00183238" w:rsidRPr="00AD6D61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183238" w:rsidRPr="002F51DB" w:rsidRDefault="00183238" w:rsidP="00984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183238" w:rsidRPr="001A395E" w:rsidRDefault="00183238" w:rsidP="00404EF9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31 876 636,90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74 566 580,16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73 738 582,00</w:t>
            </w:r>
          </w:p>
        </w:tc>
        <w:tc>
          <w:tcPr>
            <w:tcW w:w="704" w:type="dxa"/>
          </w:tcPr>
          <w:p w:rsidR="00183238" w:rsidRDefault="00924F9E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41,2</w:t>
            </w:r>
          </w:p>
        </w:tc>
        <w:tc>
          <w:tcPr>
            <w:tcW w:w="708" w:type="dxa"/>
          </w:tcPr>
          <w:p w:rsidR="00183238" w:rsidRPr="00F43076" w:rsidRDefault="00622355" w:rsidP="001F13B9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231,3</w:t>
            </w:r>
          </w:p>
        </w:tc>
        <w:tc>
          <w:tcPr>
            <w:tcW w:w="1418" w:type="dxa"/>
          </w:tcPr>
          <w:p w:rsidR="00183238" w:rsidRPr="00F43076" w:rsidRDefault="00503A0C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+41 861 945,10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98,9</w:t>
            </w:r>
          </w:p>
        </w:tc>
        <w:tc>
          <w:tcPr>
            <w:tcW w:w="1423" w:type="dxa"/>
            <w:vAlign w:val="center"/>
          </w:tcPr>
          <w:p w:rsidR="00183238" w:rsidRPr="000C47EC" w:rsidRDefault="00AD20CD" w:rsidP="001F13B9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-827 998,16</w:t>
            </w:r>
          </w:p>
        </w:tc>
      </w:tr>
      <w:tr w:rsidR="00183238" w:rsidTr="00F64318">
        <w:trPr>
          <w:trHeight w:val="297"/>
        </w:trPr>
        <w:tc>
          <w:tcPr>
            <w:tcW w:w="537" w:type="dxa"/>
          </w:tcPr>
          <w:p w:rsidR="00183238" w:rsidRPr="00AD6D61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</w:tcPr>
          <w:p w:rsidR="00183238" w:rsidRDefault="00183238" w:rsidP="00984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  <w:p w:rsidR="00183238" w:rsidRPr="002F51DB" w:rsidRDefault="00183238" w:rsidP="009841B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3238" w:rsidRPr="001A395E" w:rsidRDefault="00183238" w:rsidP="00404EF9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346 500,00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190 479,00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190 479,00</w:t>
            </w:r>
          </w:p>
        </w:tc>
        <w:tc>
          <w:tcPr>
            <w:tcW w:w="704" w:type="dxa"/>
          </w:tcPr>
          <w:p w:rsidR="00183238" w:rsidRDefault="00924F9E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</w:t>
            </w:r>
          </w:p>
        </w:tc>
        <w:tc>
          <w:tcPr>
            <w:tcW w:w="708" w:type="dxa"/>
          </w:tcPr>
          <w:p w:rsidR="00183238" w:rsidRPr="00F43076" w:rsidRDefault="00CC6CAF" w:rsidP="001F13B9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54,9</w:t>
            </w:r>
          </w:p>
        </w:tc>
        <w:tc>
          <w:tcPr>
            <w:tcW w:w="1418" w:type="dxa"/>
            <w:vAlign w:val="center"/>
          </w:tcPr>
          <w:p w:rsidR="00183238" w:rsidRPr="00F43076" w:rsidRDefault="00503A0C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-156 021,00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183238" w:rsidRPr="000C47EC" w:rsidRDefault="00183238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83238" w:rsidTr="00F64318">
        <w:tc>
          <w:tcPr>
            <w:tcW w:w="537" w:type="dxa"/>
          </w:tcPr>
          <w:p w:rsidR="00183238" w:rsidRPr="00AD6D61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183238" w:rsidRPr="002F51DB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</w:tcPr>
          <w:p w:rsidR="00183238" w:rsidRPr="001A395E" w:rsidRDefault="00183238" w:rsidP="00404EF9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31 503 095,56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32 516 375,96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32 516 375,96</w:t>
            </w:r>
          </w:p>
        </w:tc>
        <w:tc>
          <w:tcPr>
            <w:tcW w:w="704" w:type="dxa"/>
          </w:tcPr>
          <w:p w:rsidR="00183238" w:rsidRDefault="00924F9E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18,2</w:t>
            </w:r>
          </w:p>
        </w:tc>
        <w:tc>
          <w:tcPr>
            <w:tcW w:w="708" w:type="dxa"/>
          </w:tcPr>
          <w:p w:rsidR="00183238" w:rsidRPr="00F43076" w:rsidRDefault="00CC6CAF" w:rsidP="001F13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103,2</w:t>
            </w:r>
          </w:p>
        </w:tc>
        <w:tc>
          <w:tcPr>
            <w:tcW w:w="1418" w:type="dxa"/>
          </w:tcPr>
          <w:p w:rsidR="00183238" w:rsidRPr="00F43076" w:rsidRDefault="00503A0C" w:rsidP="001F13B9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+1 013 280,40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  <w:vAlign w:val="center"/>
          </w:tcPr>
          <w:p w:rsidR="00183238" w:rsidRPr="000C47EC" w:rsidRDefault="00183238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83238" w:rsidTr="00F64318">
        <w:tc>
          <w:tcPr>
            <w:tcW w:w="537" w:type="dxa"/>
          </w:tcPr>
          <w:p w:rsidR="00183238" w:rsidRPr="00AD6D61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183238" w:rsidRPr="002F51DB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Социальная </w:t>
            </w:r>
          </w:p>
          <w:p w:rsidR="00183238" w:rsidRPr="002F51DB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1418" w:type="dxa"/>
          </w:tcPr>
          <w:p w:rsidR="00183238" w:rsidRPr="001A395E" w:rsidRDefault="00183238" w:rsidP="00404EF9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65 185,74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126 526,00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120 616,60</w:t>
            </w:r>
          </w:p>
        </w:tc>
        <w:tc>
          <w:tcPr>
            <w:tcW w:w="704" w:type="dxa"/>
          </w:tcPr>
          <w:p w:rsidR="00183238" w:rsidRDefault="00924F9E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</w:t>
            </w:r>
          </w:p>
        </w:tc>
        <w:tc>
          <w:tcPr>
            <w:tcW w:w="708" w:type="dxa"/>
          </w:tcPr>
          <w:p w:rsidR="00183238" w:rsidRPr="00F43076" w:rsidRDefault="00CC6CAF" w:rsidP="001F13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185,0</w:t>
            </w:r>
          </w:p>
        </w:tc>
        <w:tc>
          <w:tcPr>
            <w:tcW w:w="1418" w:type="dxa"/>
          </w:tcPr>
          <w:p w:rsidR="00183238" w:rsidRPr="00F43076" w:rsidRDefault="00503A0C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+55 430,86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95,3</w:t>
            </w:r>
          </w:p>
        </w:tc>
        <w:tc>
          <w:tcPr>
            <w:tcW w:w="1423" w:type="dxa"/>
          </w:tcPr>
          <w:p w:rsidR="00183238" w:rsidRPr="000C2E82" w:rsidRDefault="000C2E82" w:rsidP="001F13B9">
            <w:pPr>
              <w:jc w:val="center"/>
              <w:rPr>
                <w:b/>
                <w:bCs/>
                <w:sz w:val="20"/>
              </w:rPr>
            </w:pPr>
            <w:r w:rsidRPr="000C2E82">
              <w:rPr>
                <w:b/>
                <w:bCs/>
                <w:sz w:val="20"/>
              </w:rPr>
              <w:t>+ 5 909,40</w:t>
            </w:r>
          </w:p>
        </w:tc>
      </w:tr>
      <w:tr w:rsidR="00183238" w:rsidTr="00F64318">
        <w:tc>
          <w:tcPr>
            <w:tcW w:w="537" w:type="dxa"/>
          </w:tcPr>
          <w:p w:rsidR="00183238" w:rsidRPr="00AD6D61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8" w:type="dxa"/>
          </w:tcPr>
          <w:p w:rsidR="00183238" w:rsidRPr="002F51DB" w:rsidRDefault="00183238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183238" w:rsidRPr="001A395E" w:rsidRDefault="00183238" w:rsidP="00404EF9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8 194 568,69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8 319 418,90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8 319 418,90</w:t>
            </w:r>
          </w:p>
        </w:tc>
        <w:tc>
          <w:tcPr>
            <w:tcW w:w="704" w:type="dxa"/>
          </w:tcPr>
          <w:p w:rsidR="00183238" w:rsidRDefault="00F4097C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4,</w:t>
            </w:r>
            <w:r w:rsidR="00550AA7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08" w:type="dxa"/>
          </w:tcPr>
          <w:p w:rsidR="00183238" w:rsidRPr="00F43076" w:rsidRDefault="00CC6CAF" w:rsidP="001F13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101,5</w:t>
            </w:r>
          </w:p>
        </w:tc>
        <w:tc>
          <w:tcPr>
            <w:tcW w:w="1418" w:type="dxa"/>
            <w:vAlign w:val="center"/>
          </w:tcPr>
          <w:p w:rsidR="00183238" w:rsidRPr="00F43076" w:rsidRDefault="00C862E3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+124 850,21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  <w:vAlign w:val="center"/>
          </w:tcPr>
          <w:p w:rsidR="00183238" w:rsidRPr="000C47EC" w:rsidRDefault="00183238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83238" w:rsidTr="00F64318">
        <w:tc>
          <w:tcPr>
            <w:tcW w:w="537" w:type="dxa"/>
          </w:tcPr>
          <w:p w:rsidR="00183238" w:rsidRPr="00AD6D61" w:rsidRDefault="00183238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8" w:type="dxa"/>
          </w:tcPr>
          <w:p w:rsidR="00183238" w:rsidRPr="002F51DB" w:rsidRDefault="00183238" w:rsidP="009841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183238" w:rsidRPr="001A395E" w:rsidRDefault="00183238" w:rsidP="00404EF9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467 081,68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1 643 113,23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1 390 663,23</w:t>
            </w:r>
          </w:p>
        </w:tc>
        <w:tc>
          <w:tcPr>
            <w:tcW w:w="704" w:type="dxa"/>
          </w:tcPr>
          <w:p w:rsidR="00183238" w:rsidRDefault="00F4097C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0,8</w:t>
            </w:r>
          </w:p>
        </w:tc>
        <w:tc>
          <w:tcPr>
            <w:tcW w:w="708" w:type="dxa"/>
          </w:tcPr>
          <w:p w:rsidR="00183238" w:rsidRPr="00F43076" w:rsidRDefault="00CC6CAF" w:rsidP="001F13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297,7</w:t>
            </w:r>
          </w:p>
        </w:tc>
        <w:tc>
          <w:tcPr>
            <w:tcW w:w="1418" w:type="dxa"/>
            <w:vAlign w:val="center"/>
          </w:tcPr>
          <w:p w:rsidR="00183238" w:rsidRPr="00F43076" w:rsidRDefault="00101158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</w:t>
            </w:r>
            <w:r w:rsidR="00C862E3">
              <w:rPr>
                <w:b/>
                <w:bCs/>
                <w:sz w:val="20"/>
              </w:rPr>
              <w:t>923 581,55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84,6</w:t>
            </w:r>
          </w:p>
        </w:tc>
        <w:tc>
          <w:tcPr>
            <w:tcW w:w="1423" w:type="dxa"/>
            <w:vAlign w:val="center"/>
          </w:tcPr>
          <w:p w:rsidR="00183238" w:rsidRPr="000C47EC" w:rsidRDefault="00AD20CD" w:rsidP="001F13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-252 450,00</w:t>
            </w:r>
          </w:p>
        </w:tc>
      </w:tr>
      <w:tr w:rsidR="00183238" w:rsidTr="00F64318">
        <w:tc>
          <w:tcPr>
            <w:tcW w:w="537" w:type="dxa"/>
          </w:tcPr>
          <w:p w:rsidR="00183238" w:rsidRPr="00AD6D61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18" w:type="dxa"/>
          </w:tcPr>
          <w:p w:rsidR="00183238" w:rsidRPr="00C7206C" w:rsidRDefault="00183238" w:rsidP="00C7206C">
            <w:pPr>
              <w:ind w:left="-108"/>
              <w:rPr>
                <w:b/>
                <w:bCs/>
                <w:color w:val="000000"/>
                <w:sz w:val="14"/>
                <w:szCs w:val="14"/>
              </w:rPr>
            </w:pPr>
            <w:r w:rsidRPr="00C7206C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 и муниципального долга</w:t>
            </w:r>
          </w:p>
        </w:tc>
        <w:tc>
          <w:tcPr>
            <w:tcW w:w="1418" w:type="dxa"/>
          </w:tcPr>
          <w:p w:rsidR="00183238" w:rsidRPr="001A395E" w:rsidRDefault="00183238" w:rsidP="00404EF9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9 456,16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8 915,31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8 915,31</w:t>
            </w:r>
          </w:p>
        </w:tc>
        <w:tc>
          <w:tcPr>
            <w:tcW w:w="704" w:type="dxa"/>
          </w:tcPr>
          <w:p w:rsidR="00183238" w:rsidRDefault="00183238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83238" w:rsidRPr="00F43076" w:rsidRDefault="00CC6CAF" w:rsidP="001F13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94,3</w:t>
            </w:r>
          </w:p>
        </w:tc>
        <w:tc>
          <w:tcPr>
            <w:tcW w:w="1418" w:type="dxa"/>
          </w:tcPr>
          <w:p w:rsidR="00183238" w:rsidRPr="00F43076" w:rsidRDefault="00C862E3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-540,85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183238" w:rsidRPr="000C47EC" w:rsidRDefault="00183238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83238" w:rsidTr="00F64318">
        <w:tc>
          <w:tcPr>
            <w:tcW w:w="537" w:type="dxa"/>
          </w:tcPr>
          <w:p w:rsidR="00183238" w:rsidRPr="00AD6D61" w:rsidRDefault="00183238" w:rsidP="009841BF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3238" w:rsidRPr="002F51DB" w:rsidRDefault="00183238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</w:tcPr>
          <w:p w:rsidR="00183238" w:rsidRPr="001A395E" w:rsidRDefault="00183238" w:rsidP="00404EF9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114 710 034,03</w:t>
            </w:r>
          </w:p>
        </w:tc>
        <w:tc>
          <w:tcPr>
            <w:tcW w:w="1559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184 903 547,57</w:t>
            </w:r>
          </w:p>
        </w:tc>
        <w:tc>
          <w:tcPr>
            <w:tcW w:w="1417" w:type="dxa"/>
          </w:tcPr>
          <w:p w:rsidR="00183238" w:rsidRDefault="00183238" w:rsidP="00AD20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178 772 153,40</w:t>
            </w:r>
          </w:p>
        </w:tc>
        <w:tc>
          <w:tcPr>
            <w:tcW w:w="704" w:type="dxa"/>
          </w:tcPr>
          <w:p w:rsidR="00183238" w:rsidRDefault="00F4097C" w:rsidP="00A62B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708" w:type="dxa"/>
          </w:tcPr>
          <w:p w:rsidR="00183238" w:rsidRPr="00F43076" w:rsidRDefault="00CC6CAF" w:rsidP="001F13B9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155,8</w:t>
            </w:r>
          </w:p>
        </w:tc>
        <w:tc>
          <w:tcPr>
            <w:tcW w:w="1418" w:type="dxa"/>
          </w:tcPr>
          <w:p w:rsidR="00183238" w:rsidRPr="00F43076" w:rsidRDefault="00622355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+64 062 119,37</w:t>
            </w:r>
          </w:p>
        </w:tc>
        <w:tc>
          <w:tcPr>
            <w:tcW w:w="709" w:type="dxa"/>
          </w:tcPr>
          <w:p w:rsidR="00183238" w:rsidRPr="00D27A5B" w:rsidRDefault="00AD20CD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96,7</w:t>
            </w:r>
          </w:p>
        </w:tc>
        <w:tc>
          <w:tcPr>
            <w:tcW w:w="1423" w:type="dxa"/>
            <w:vAlign w:val="center"/>
          </w:tcPr>
          <w:p w:rsidR="00183238" w:rsidRPr="000C47EC" w:rsidRDefault="00AD20CD" w:rsidP="001F13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-6 131 394,17</w:t>
            </w:r>
          </w:p>
        </w:tc>
      </w:tr>
    </w:tbl>
    <w:p w:rsidR="00A5134C" w:rsidRDefault="00A5134C" w:rsidP="00B2057E">
      <w:pPr>
        <w:spacing w:line="360" w:lineRule="auto"/>
        <w:ind w:firstLine="708"/>
        <w:jc w:val="both"/>
        <w:rPr>
          <w:szCs w:val="28"/>
        </w:rPr>
      </w:pPr>
    </w:p>
    <w:p w:rsidR="0032599A" w:rsidRPr="00CB51C2" w:rsidRDefault="0032599A" w:rsidP="00B2057E">
      <w:pPr>
        <w:spacing w:line="360" w:lineRule="auto"/>
        <w:ind w:firstLine="708"/>
        <w:jc w:val="both"/>
        <w:rPr>
          <w:szCs w:val="28"/>
        </w:rPr>
      </w:pPr>
      <w:r w:rsidRPr="00CB51C2">
        <w:rPr>
          <w:szCs w:val="28"/>
        </w:rPr>
        <w:t xml:space="preserve">Исполнение по разделам бюджетной классификации в течение  </w:t>
      </w:r>
      <w:r w:rsidR="008B01C7">
        <w:rPr>
          <w:szCs w:val="28"/>
        </w:rPr>
        <w:t>2020</w:t>
      </w:r>
      <w:r w:rsidRPr="00CB51C2">
        <w:rPr>
          <w:szCs w:val="28"/>
        </w:rPr>
        <w:t xml:space="preserve"> года сложилось следующим образом:</w:t>
      </w:r>
    </w:p>
    <w:p w:rsidR="006E1C94" w:rsidRPr="0083673D" w:rsidRDefault="0032599A" w:rsidP="006E1C94">
      <w:pPr>
        <w:spacing w:line="360" w:lineRule="auto"/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0100 «Общегосударственные вопросы»</w:t>
      </w:r>
      <w:r w:rsidRPr="00CB51C2">
        <w:rPr>
          <w:szCs w:val="28"/>
        </w:rPr>
        <w:t xml:space="preserve"> </w:t>
      </w:r>
      <w:r w:rsidR="00FE07C1" w:rsidRPr="00CB51C2">
        <w:rPr>
          <w:szCs w:val="28"/>
        </w:rPr>
        <w:t xml:space="preserve">бюджетные назначения исполнены в сумме </w:t>
      </w:r>
      <w:r w:rsidR="008B01C7" w:rsidRPr="008B01C7">
        <w:rPr>
          <w:b/>
          <w:bCs/>
          <w:color w:val="000000"/>
          <w:szCs w:val="28"/>
        </w:rPr>
        <w:t>25 078 857,15</w:t>
      </w:r>
      <w:r w:rsidR="008B01C7">
        <w:rPr>
          <w:b/>
          <w:bCs/>
          <w:color w:val="000000"/>
          <w:szCs w:val="28"/>
        </w:rPr>
        <w:t xml:space="preserve">  </w:t>
      </w:r>
      <w:r w:rsidR="00FE07C1" w:rsidRPr="0083673D">
        <w:rPr>
          <w:szCs w:val="28"/>
        </w:rPr>
        <w:t xml:space="preserve">рублей  при плане </w:t>
      </w:r>
      <w:r w:rsidR="008B01C7">
        <w:rPr>
          <w:szCs w:val="28"/>
        </w:rPr>
        <w:t xml:space="preserve"> </w:t>
      </w:r>
      <w:r w:rsidR="008B01C7" w:rsidRPr="008B01C7">
        <w:rPr>
          <w:b/>
          <w:bCs/>
          <w:color w:val="000000"/>
          <w:szCs w:val="28"/>
        </w:rPr>
        <w:t>27 287 546,90</w:t>
      </w:r>
      <w:r w:rsidR="008B01C7">
        <w:rPr>
          <w:b/>
          <w:bCs/>
          <w:color w:val="000000"/>
          <w:szCs w:val="28"/>
        </w:rPr>
        <w:t xml:space="preserve"> </w:t>
      </w:r>
      <w:r w:rsidR="00FE07C1" w:rsidRPr="0083673D">
        <w:rPr>
          <w:szCs w:val="28"/>
        </w:rPr>
        <w:t xml:space="preserve">рублей, или </w:t>
      </w:r>
      <w:r w:rsidR="008B01C7">
        <w:rPr>
          <w:szCs w:val="28"/>
        </w:rPr>
        <w:t>91,9</w:t>
      </w:r>
      <w:r w:rsidR="00FE07C1" w:rsidRPr="0083673D">
        <w:rPr>
          <w:szCs w:val="28"/>
        </w:rPr>
        <w:t xml:space="preserve"> %, плановых назначений, отклонения составили </w:t>
      </w:r>
      <w:r w:rsidR="008B01C7">
        <w:rPr>
          <w:szCs w:val="28"/>
        </w:rPr>
        <w:t xml:space="preserve"> </w:t>
      </w:r>
      <w:r w:rsidR="008B01C7" w:rsidRPr="008B01C7">
        <w:rPr>
          <w:b/>
          <w:bCs/>
          <w:szCs w:val="28"/>
        </w:rPr>
        <w:t>-2 208 689,84</w:t>
      </w:r>
      <w:r w:rsidR="008B01C7">
        <w:rPr>
          <w:b/>
          <w:bCs/>
          <w:szCs w:val="28"/>
        </w:rPr>
        <w:t xml:space="preserve"> </w:t>
      </w:r>
      <w:r w:rsidR="00FE07C1" w:rsidRPr="0083673D">
        <w:rPr>
          <w:szCs w:val="28"/>
        </w:rPr>
        <w:t>рублей.</w:t>
      </w:r>
      <w:r w:rsidR="006E1C94">
        <w:rPr>
          <w:szCs w:val="28"/>
        </w:rPr>
        <w:t xml:space="preserve"> </w:t>
      </w:r>
      <w:r w:rsidR="006E1C94" w:rsidRPr="0083673D">
        <w:rPr>
          <w:szCs w:val="28"/>
        </w:rPr>
        <w:t xml:space="preserve">Удельный вес </w:t>
      </w:r>
      <w:r w:rsidR="006E1C94">
        <w:rPr>
          <w:szCs w:val="28"/>
        </w:rPr>
        <w:t>расходов по разделу</w:t>
      </w:r>
      <w:r w:rsidR="006E1C94" w:rsidRPr="0083673D">
        <w:rPr>
          <w:szCs w:val="28"/>
        </w:rPr>
        <w:t xml:space="preserve"> в </w:t>
      </w:r>
      <w:r w:rsidR="006E1C94">
        <w:rPr>
          <w:szCs w:val="28"/>
        </w:rPr>
        <w:t>расходной</w:t>
      </w:r>
      <w:r w:rsidR="006E1C94" w:rsidRPr="0083673D">
        <w:rPr>
          <w:szCs w:val="28"/>
        </w:rPr>
        <w:t xml:space="preserve"> части бюджета Приволжско</w:t>
      </w:r>
      <w:r w:rsidR="006E1C94">
        <w:rPr>
          <w:szCs w:val="28"/>
        </w:rPr>
        <w:t>го городского поселения составил</w:t>
      </w:r>
      <w:r w:rsidR="006E1C94" w:rsidRPr="0083673D">
        <w:rPr>
          <w:szCs w:val="28"/>
        </w:rPr>
        <w:t xml:space="preserve"> </w:t>
      </w:r>
      <w:r w:rsidR="008B01C7">
        <w:rPr>
          <w:szCs w:val="28"/>
        </w:rPr>
        <w:t>14,0</w:t>
      </w:r>
      <w:r w:rsidR="006E1C94" w:rsidRPr="0083673D">
        <w:rPr>
          <w:szCs w:val="28"/>
        </w:rPr>
        <w:t xml:space="preserve"> %</w:t>
      </w:r>
    </w:p>
    <w:p w:rsidR="0070644D" w:rsidRDefault="00FE07C1" w:rsidP="00813DAF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lastRenderedPageBreak/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8B01C7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8B01C7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EC5C96"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8B01C7">
        <w:rPr>
          <w:szCs w:val="28"/>
        </w:rPr>
        <w:t xml:space="preserve"> </w:t>
      </w:r>
      <w:r w:rsidR="008B01C7" w:rsidRPr="008B01C7">
        <w:rPr>
          <w:b/>
          <w:bCs/>
          <w:szCs w:val="28"/>
        </w:rPr>
        <w:t>-377 715,61</w:t>
      </w:r>
      <w:r w:rsidR="00EC5C96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8B01C7">
        <w:rPr>
          <w:szCs w:val="28"/>
        </w:rPr>
        <w:t>98,5</w:t>
      </w:r>
      <w:r w:rsidRPr="0083673D">
        <w:rPr>
          <w:szCs w:val="28"/>
        </w:rPr>
        <w:t xml:space="preserve">%. </w:t>
      </w:r>
    </w:p>
    <w:p w:rsidR="00101158" w:rsidRPr="00101158" w:rsidRDefault="00101158" w:rsidP="00813DAF">
      <w:pPr>
        <w:spacing w:line="360" w:lineRule="auto"/>
        <w:ind w:firstLine="708"/>
        <w:jc w:val="both"/>
        <w:rPr>
          <w:sz w:val="16"/>
          <w:szCs w:val="16"/>
        </w:rPr>
      </w:pPr>
    </w:p>
    <w:p w:rsidR="00440914" w:rsidRPr="0083673D" w:rsidRDefault="00B2057E" w:rsidP="00440914">
      <w:pPr>
        <w:spacing w:line="360" w:lineRule="auto"/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0200 «</w:t>
      </w:r>
      <w:r w:rsidRPr="00CB51C2">
        <w:rPr>
          <w:b/>
          <w:bCs/>
          <w:szCs w:val="28"/>
        </w:rPr>
        <w:t>Национальная оборона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440914" w:rsidRPr="00CB51C2">
        <w:rPr>
          <w:szCs w:val="28"/>
        </w:rPr>
        <w:t xml:space="preserve">бюджетные назначения исполнены в сумме </w:t>
      </w:r>
      <w:r w:rsidR="00B1314F">
        <w:rPr>
          <w:szCs w:val="28"/>
        </w:rPr>
        <w:t xml:space="preserve"> </w:t>
      </w:r>
      <w:r w:rsidR="00B1314F" w:rsidRPr="008B01C7">
        <w:rPr>
          <w:b/>
          <w:bCs/>
          <w:color w:val="000000"/>
          <w:szCs w:val="28"/>
        </w:rPr>
        <w:t>676 225,00</w:t>
      </w:r>
      <w:r w:rsidR="00B1314F">
        <w:rPr>
          <w:b/>
          <w:bCs/>
          <w:color w:val="000000"/>
          <w:szCs w:val="28"/>
        </w:rPr>
        <w:t xml:space="preserve"> </w:t>
      </w:r>
      <w:r w:rsidR="00440914" w:rsidRPr="0083673D">
        <w:rPr>
          <w:szCs w:val="28"/>
        </w:rPr>
        <w:t xml:space="preserve">рублей  при плане </w:t>
      </w:r>
      <w:r w:rsidR="00CF559F">
        <w:rPr>
          <w:b/>
          <w:color w:val="000000"/>
          <w:szCs w:val="28"/>
        </w:rPr>
        <w:t xml:space="preserve"> </w:t>
      </w:r>
      <w:r w:rsidR="00B1314F" w:rsidRPr="008B01C7">
        <w:rPr>
          <w:b/>
          <w:bCs/>
          <w:color w:val="000000"/>
          <w:szCs w:val="28"/>
        </w:rPr>
        <w:t>676 225,00</w:t>
      </w:r>
      <w:r w:rsidR="00B1314F">
        <w:rPr>
          <w:b/>
          <w:bCs/>
          <w:color w:val="000000"/>
          <w:szCs w:val="28"/>
        </w:rPr>
        <w:t xml:space="preserve"> </w:t>
      </w:r>
      <w:r w:rsidR="00440914" w:rsidRPr="0083673D">
        <w:rPr>
          <w:szCs w:val="28"/>
        </w:rPr>
        <w:t xml:space="preserve">рублей, или </w:t>
      </w:r>
      <w:r w:rsidR="00440914">
        <w:rPr>
          <w:szCs w:val="28"/>
        </w:rPr>
        <w:t>100,0</w:t>
      </w:r>
      <w:r w:rsidR="00440914" w:rsidRPr="0083673D">
        <w:rPr>
          <w:szCs w:val="28"/>
        </w:rPr>
        <w:t xml:space="preserve"> %, плановых назначений, Удельный вес </w:t>
      </w:r>
      <w:r w:rsidR="00440914">
        <w:rPr>
          <w:szCs w:val="28"/>
        </w:rPr>
        <w:t>расходов по разделу</w:t>
      </w:r>
      <w:r w:rsidR="00440914" w:rsidRPr="0083673D">
        <w:rPr>
          <w:szCs w:val="28"/>
        </w:rPr>
        <w:t xml:space="preserve"> в </w:t>
      </w:r>
      <w:r w:rsidR="00440914">
        <w:rPr>
          <w:szCs w:val="28"/>
        </w:rPr>
        <w:t>расходной</w:t>
      </w:r>
      <w:r w:rsidR="00440914" w:rsidRPr="0083673D">
        <w:rPr>
          <w:szCs w:val="28"/>
        </w:rPr>
        <w:t xml:space="preserve"> части бюджета Приволжско</w:t>
      </w:r>
      <w:r w:rsidR="00440914">
        <w:rPr>
          <w:szCs w:val="28"/>
        </w:rPr>
        <w:t>го городского поселения составил</w:t>
      </w:r>
      <w:r w:rsidR="00440914" w:rsidRPr="0083673D">
        <w:rPr>
          <w:szCs w:val="28"/>
        </w:rPr>
        <w:t xml:space="preserve"> </w:t>
      </w:r>
      <w:r w:rsidR="00B1314F">
        <w:rPr>
          <w:szCs w:val="28"/>
        </w:rPr>
        <w:t>0,4</w:t>
      </w:r>
      <w:r w:rsidR="00440914" w:rsidRPr="0083673D">
        <w:rPr>
          <w:szCs w:val="28"/>
        </w:rPr>
        <w:t xml:space="preserve"> %</w:t>
      </w:r>
    </w:p>
    <w:p w:rsidR="00813DAF" w:rsidRDefault="00440914" w:rsidP="00813DAF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B1314F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CF559F">
        <w:rPr>
          <w:szCs w:val="28"/>
        </w:rPr>
        <w:t xml:space="preserve"> </w:t>
      </w:r>
      <w:r w:rsidR="00B1314F">
        <w:rPr>
          <w:szCs w:val="28"/>
        </w:rPr>
        <w:t>2019</w:t>
      </w:r>
      <w:r w:rsidR="00CF559F">
        <w:rPr>
          <w:szCs w:val="28"/>
        </w:rPr>
        <w:t xml:space="preserve"> </w:t>
      </w:r>
      <w:r w:rsidRPr="0083673D">
        <w:rPr>
          <w:szCs w:val="28"/>
        </w:rPr>
        <w:t xml:space="preserve"> года увеличились на</w:t>
      </w:r>
      <w:r>
        <w:rPr>
          <w:szCs w:val="28"/>
        </w:rPr>
        <w:t xml:space="preserve"> </w:t>
      </w:r>
      <w:r w:rsidR="00B1314F" w:rsidRPr="008B01C7">
        <w:rPr>
          <w:b/>
          <w:bCs/>
          <w:szCs w:val="28"/>
        </w:rPr>
        <w:t>+74 625,00</w:t>
      </w:r>
      <w:r w:rsidR="00B1314F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B1314F">
        <w:rPr>
          <w:szCs w:val="28"/>
        </w:rPr>
        <w:t>112,4</w:t>
      </w:r>
      <w:r w:rsidR="00813DAF">
        <w:rPr>
          <w:szCs w:val="28"/>
        </w:rPr>
        <w:t>%.</w:t>
      </w:r>
    </w:p>
    <w:p w:rsidR="00101158" w:rsidRPr="00101158" w:rsidRDefault="00101158" w:rsidP="00813DAF">
      <w:pPr>
        <w:spacing w:line="360" w:lineRule="auto"/>
        <w:ind w:firstLine="708"/>
        <w:jc w:val="both"/>
        <w:rPr>
          <w:sz w:val="16"/>
          <w:szCs w:val="16"/>
        </w:rPr>
      </w:pPr>
    </w:p>
    <w:p w:rsidR="00440914" w:rsidRPr="0083673D" w:rsidRDefault="00440914" w:rsidP="00440914">
      <w:pPr>
        <w:spacing w:line="360" w:lineRule="auto"/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0300 «</w:t>
      </w:r>
      <w:r w:rsidRPr="00CB51C2">
        <w:rPr>
          <w:b/>
          <w:bCs/>
          <w:szCs w:val="28"/>
        </w:rPr>
        <w:t>Национальная безопасность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 w:rsidR="00813DAF" w:rsidRPr="008B01C7">
        <w:rPr>
          <w:b/>
          <w:bCs/>
          <w:color w:val="000000"/>
          <w:szCs w:val="28"/>
        </w:rPr>
        <w:t>2 039 137,63</w:t>
      </w:r>
      <w:r w:rsidR="00813DAF">
        <w:rPr>
          <w:b/>
          <w:bCs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 w:rsidR="00813DAF" w:rsidRPr="008B01C7">
        <w:rPr>
          <w:b/>
          <w:bCs/>
          <w:color w:val="000000"/>
          <w:szCs w:val="28"/>
        </w:rPr>
        <w:t>2 045 225,00</w:t>
      </w:r>
      <w:r w:rsidR="00813DAF">
        <w:rPr>
          <w:b/>
          <w:bCs/>
          <w:color w:val="000000"/>
          <w:szCs w:val="28"/>
        </w:rPr>
        <w:t xml:space="preserve">  </w:t>
      </w:r>
      <w:r w:rsidR="007D1B1F" w:rsidRPr="0058167B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 w:rsidR="00813DAF">
        <w:rPr>
          <w:szCs w:val="28"/>
        </w:rPr>
        <w:t>99,7</w:t>
      </w:r>
      <w:r w:rsidRPr="0083673D">
        <w:rPr>
          <w:szCs w:val="28"/>
        </w:rPr>
        <w:t xml:space="preserve">%, плановых назначений, отклонения составили </w:t>
      </w:r>
      <w:r w:rsidR="00527A5D">
        <w:rPr>
          <w:b/>
          <w:bCs/>
          <w:szCs w:val="28"/>
        </w:rPr>
        <w:t xml:space="preserve"> </w:t>
      </w:r>
      <w:r w:rsidR="00813DAF" w:rsidRPr="008B01C7">
        <w:rPr>
          <w:b/>
          <w:bCs/>
          <w:szCs w:val="28"/>
        </w:rPr>
        <w:t>-6 087,37</w:t>
      </w:r>
      <w:r w:rsidR="00813DAF">
        <w:rPr>
          <w:b/>
          <w:bCs/>
          <w:szCs w:val="28"/>
        </w:rPr>
        <w:t xml:space="preserve"> </w:t>
      </w:r>
      <w:r>
        <w:rPr>
          <w:szCs w:val="28"/>
        </w:rPr>
        <w:t>рубля</w:t>
      </w:r>
      <w:r w:rsidRPr="0083673D">
        <w:rPr>
          <w:szCs w:val="28"/>
        </w:rPr>
        <w:t>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 w:rsidR="00813DAF">
        <w:rPr>
          <w:szCs w:val="28"/>
        </w:rPr>
        <w:t>1,1</w:t>
      </w:r>
      <w:r w:rsidRPr="0083673D">
        <w:rPr>
          <w:szCs w:val="28"/>
        </w:rPr>
        <w:t xml:space="preserve"> %</w:t>
      </w:r>
    </w:p>
    <w:p w:rsidR="00527A5D" w:rsidRDefault="00440914" w:rsidP="001B3325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813DAF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813DAF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7D1B1F">
        <w:rPr>
          <w:szCs w:val="28"/>
        </w:rPr>
        <w:t>уменьшились</w:t>
      </w:r>
      <w:r w:rsidR="007D1B1F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813DAF">
        <w:rPr>
          <w:b/>
          <w:bCs/>
          <w:szCs w:val="28"/>
        </w:rPr>
        <w:t xml:space="preserve"> </w:t>
      </w:r>
      <w:r w:rsidR="00813DAF" w:rsidRPr="008B01C7">
        <w:rPr>
          <w:b/>
          <w:bCs/>
          <w:szCs w:val="28"/>
        </w:rPr>
        <w:t>-252 456,77</w:t>
      </w:r>
      <w:r w:rsidR="00813DAF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813DAF">
        <w:rPr>
          <w:szCs w:val="28"/>
        </w:rPr>
        <w:t>88</w:t>
      </w:r>
      <w:r w:rsidR="007D1B1F">
        <w:rPr>
          <w:szCs w:val="28"/>
        </w:rPr>
        <w:t>,9</w:t>
      </w:r>
      <w:r w:rsidRPr="0083673D">
        <w:rPr>
          <w:szCs w:val="28"/>
        </w:rPr>
        <w:t xml:space="preserve">%. </w:t>
      </w:r>
    </w:p>
    <w:p w:rsidR="00101158" w:rsidRPr="00101158" w:rsidRDefault="00101158" w:rsidP="001B3325">
      <w:pPr>
        <w:spacing w:line="360" w:lineRule="auto"/>
        <w:ind w:firstLine="708"/>
        <w:jc w:val="both"/>
        <w:rPr>
          <w:sz w:val="16"/>
          <w:szCs w:val="16"/>
        </w:rPr>
      </w:pPr>
    </w:p>
    <w:p w:rsidR="00D709B1" w:rsidRPr="00813DAF" w:rsidRDefault="008573F4" w:rsidP="00813DAF">
      <w:pPr>
        <w:spacing w:line="360" w:lineRule="auto"/>
        <w:ind w:firstLine="709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="007B3E85" w:rsidRPr="00CB51C2">
        <w:rPr>
          <w:b/>
          <w:szCs w:val="28"/>
        </w:rPr>
        <w:t>0400</w:t>
      </w:r>
      <w:r w:rsidRPr="00CB51C2">
        <w:rPr>
          <w:b/>
          <w:szCs w:val="28"/>
        </w:rPr>
        <w:t xml:space="preserve"> «</w:t>
      </w:r>
      <w:r w:rsidRPr="00CB51C2">
        <w:rPr>
          <w:b/>
          <w:bCs/>
          <w:szCs w:val="28"/>
        </w:rPr>
        <w:t>Национальная экономика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D709B1" w:rsidRPr="00CB51C2">
        <w:rPr>
          <w:szCs w:val="28"/>
        </w:rPr>
        <w:t xml:space="preserve">бюджетные назначения исполнены в сумме </w:t>
      </w:r>
      <w:r w:rsidR="00813DAF">
        <w:rPr>
          <w:szCs w:val="28"/>
        </w:rPr>
        <w:t xml:space="preserve"> </w:t>
      </w:r>
      <w:r w:rsidR="00813DAF" w:rsidRPr="00813DAF">
        <w:rPr>
          <w:b/>
          <w:bCs/>
          <w:color w:val="000000"/>
          <w:szCs w:val="28"/>
        </w:rPr>
        <w:t>34 692 882,62</w:t>
      </w:r>
      <w:r w:rsidR="00813DAF">
        <w:rPr>
          <w:b/>
          <w:bCs/>
          <w:color w:val="000000"/>
          <w:szCs w:val="28"/>
        </w:rPr>
        <w:t xml:space="preserve">  </w:t>
      </w:r>
      <w:r w:rsidR="00D709B1" w:rsidRPr="0083673D">
        <w:rPr>
          <w:szCs w:val="28"/>
        </w:rPr>
        <w:t xml:space="preserve">рублей  при плане </w:t>
      </w:r>
      <w:r w:rsidR="00813DAF">
        <w:rPr>
          <w:b/>
          <w:color w:val="000000"/>
          <w:szCs w:val="28"/>
        </w:rPr>
        <w:t xml:space="preserve"> </w:t>
      </w:r>
      <w:r w:rsidR="007D1B1F">
        <w:rPr>
          <w:b/>
          <w:color w:val="000000"/>
          <w:szCs w:val="28"/>
        </w:rPr>
        <w:t xml:space="preserve"> </w:t>
      </w:r>
      <w:r w:rsidR="00813DAF" w:rsidRPr="00813DAF">
        <w:rPr>
          <w:b/>
          <w:bCs/>
          <w:color w:val="000000"/>
          <w:szCs w:val="28"/>
        </w:rPr>
        <w:t>37 523 142,11</w:t>
      </w:r>
      <w:r w:rsidR="00813DAF">
        <w:rPr>
          <w:b/>
          <w:bCs/>
          <w:color w:val="000000"/>
          <w:szCs w:val="28"/>
        </w:rPr>
        <w:t xml:space="preserve"> </w:t>
      </w:r>
      <w:r w:rsidR="00D709B1" w:rsidRPr="0083673D">
        <w:rPr>
          <w:szCs w:val="28"/>
        </w:rPr>
        <w:t xml:space="preserve">рублей, или </w:t>
      </w:r>
      <w:r w:rsidR="00813DAF">
        <w:rPr>
          <w:szCs w:val="28"/>
        </w:rPr>
        <w:t>92,5</w:t>
      </w:r>
      <w:r w:rsidR="00D709B1" w:rsidRPr="0083673D">
        <w:rPr>
          <w:szCs w:val="28"/>
        </w:rPr>
        <w:t xml:space="preserve"> %, плановых назначений, отклонения составили </w:t>
      </w:r>
      <w:r w:rsidR="00813DAF" w:rsidRPr="00813DAF">
        <w:rPr>
          <w:b/>
          <w:bCs/>
          <w:szCs w:val="28"/>
        </w:rPr>
        <w:t>-2 830 259,49</w:t>
      </w:r>
      <w:r w:rsidR="00813DAF">
        <w:rPr>
          <w:b/>
          <w:bCs/>
          <w:szCs w:val="28"/>
        </w:rPr>
        <w:t xml:space="preserve"> </w:t>
      </w:r>
      <w:r w:rsidR="007D1B1F">
        <w:rPr>
          <w:b/>
          <w:bCs/>
          <w:szCs w:val="28"/>
        </w:rPr>
        <w:t xml:space="preserve"> </w:t>
      </w:r>
      <w:r w:rsidR="00D709B1" w:rsidRPr="0083673D">
        <w:rPr>
          <w:szCs w:val="28"/>
        </w:rPr>
        <w:t>рублей.</w:t>
      </w:r>
      <w:r w:rsidR="00D709B1">
        <w:rPr>
          <w:szCs w:val="28"/>
        </w:rPr>
        <w:t xml:space="preserve"> </w:t>
      </w:r>
      <w:r w:rsidR="00D709B1" w:rsidRPr="0083673D">
        <w:rPr>
          <w:szCs w:val="28"/>
        </w:rPr>
        <w:t xml:space="preserve">Удельный вес </w:t>
      </w:r>
      <w:r w:rsidR="00D709B1">
        <w:rPr>
          <w:szCs w:val="28"/>
        </w:rPr>
        <w:t>расходов по разделу</w:t>
      </w:r>
      <w:r w:rsidR="00D709B1" w:rsidRPr="0083673D">
        <w:rPr>
          <w:szCs w:val="28"/>
        </w:rPr>
        <w:t xml:space="preserve"> в </w:t>
      </w:r>
      <w:r w:rsidR="00D709B1">
        <w:rPr>
          <w:szCs w:val="28"/>
        </w:rPr>
        <w:t>расходной</w:t>
      </w:r>
      <w:r w:rsidR="00D709B1" w:rsidRPr="0083673D">
        <w:rPr>
          <w:szCs w:val="28"/>
        </w:rPr>
        <w:t xml:space="preserve"> части бюджета Приволжско</w:t>
      </w:r>
      <w:r w:rsidR="00D709B1">
        <w:rPr>
          <w:szCs w:val="28"/>
        </w:rPr>
        <w:t>го городского поселения составил</w:t>
      </w:r>
      <w:r w:rsidR="00D709B1" w:rsidRPr="0083673D">
        <w:rPr>
          <w:szCs w:val="28"/>
        </w:rPr>
        <w:t xml:space="preserve"> </w:t>
      </w:r>
      <w:r w:rsidR="00813DAF">
        <w:rPr>
          <w:szCs w:val="28"/>
        </w:rPr>
        <w:t>19,4</w:t>
      </w:r>
      <w:r w:rsidR="00D709B1" w:rsidRPr="0083673D">
        <w:rPr>
          <w:szCs w:val="28"/>
        </w:rPr>
        <w:t xml:space="preserve"> %</w:t>
      </w:r>
    </w:p>
    <w:p w:rsidR="00813DAF" w:rsidRDefault="00D709B1" w:rsidP="001B3325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813DAF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813DAF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1B3325">
        <w:rPr>
          <w:szCs w:val="28"/>
        </w:rPr>
        <w:t>увеличились на</w:t>
      </w:r>
      <w:r w:rsidR="007D1B1F" w:rsidRPr="0083673D">
        <w:rPr>
          <w:szCs w:val="28"/>
        </w:rPr>
        <w:t xml:space="preserve"> </w:t>
      </w:r>
      <w:r w:rsidR="001B3325" w:rsidRPr="00813DAF">
        <w:rPr>
          <w:b/>
          <w:bCs/>
          <w:szCs w:val="28"/>
        </w:rPr>
        <w:t>+20 795 140,48</w:t>
      </w:r>
      <w:r w:rsidR="007D1B1F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1B3325">
        <w:rPr>
          <w:szCs w:val="28"/>
        </w:rPr>
        <w:t>249,6</w:t>
      </w:r>
      <w:r w:rsidRPr="0083673D">
        <w:rPr>
          <w:szCs w:val="28"/>
        </w:rPr>
        <w:t xml:space="preserve">%. </w:t>
      </w:r>
    </w:p>
    <w:p w:rsidR="00101158" w:rsidRPr="00101158" w:rsidRDefault="00101158" w:rsidP="001B3325">
      <w:pPr>
        <w:spacing w:line="360" w:lineRule="auto"/>
        <w:ind w:firstLine="708"/>
        <w:jc w:val="both"/>
        <w:rPr>
          <w:sz w:val="16"/>
          <w:szCs w:val="16"/>
        </w:rPr>
      </w:pPr>
    </w:p>
    <w:p w:rsidR="0072096D" w:rsidRPr="0072096D" w:rsidRDefault="00CF261B" w:rsidP="00527A5D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0500 «</w:t>
      </w:r>
      <w:r w:rsidRPr="00CB51C2">
        <w:rPr>
          <w:b/>
          <w:bCs/>
          <w:color w:val="000000"/>
          <w:szCs w:val="28"/>
        </w:rPr>
        <w:t>Жилищно-коммунальное хозяйство</w:t>
      </w:r>
      <w:r w:rsidR="000B4396" w:rsidRPr="00CB51C2">
        <w:rPr>
          <w:b/>
          <w:bCs/>
          <w:color w:val="000000"/>
          <w:szCs w:val="28"/>
        </w:rPr>
        <w:t>»</w:t>
      </w:r>
      <w:r w:rsidR="0072096D" w:rsidRPr="0072096D">
        <w:rPr>
          <w:szCs w:val="28"/>
        </w:rPr>
        <w:t xml:space="preserve"> </w:t>
      </w:r>
      <w:r w:rsidR="0072096D" w:rsidRPr="00CB51C2">
        <w:rPr>
          <w:szCs w:val="28"/>
        </w:rPr>
        <w:t xml:space="preserve">бюджетные назначения исполнены в сумме </w:t>
      </w:r>
      <w:r w:rsidR="001B3325" w:rsidRPr="00813DAF">
        <w:rPr>
          <w:b/>
          <w:bCs/>
          <w:color w:val="000000"/>
          <w:szCs w:val="28"/>
        </w:rPr>
        <w:t>73 738 582,00</w:t>
      </w:r>
      <w:r w:rsidR="001B3325">
        <w:rPr>
          <w:b/>
          <w:bCs/>
          <w:color w:val="000000"/>
          <w:szCs w:val="28"/>
        </w:rPr>
        <w:t xml:space="preserve">  </w:t>
      </w:r>
      <w:r w:rsidR="0072096D" w:rsidRPr="0083673D">
        <w:rPr>
          <w:szCs w:val="28"/>
        </w:rPr>
        <w:t xml:space="preserve">рублей  при плане </w:t>
      </w:r>
      <w:r w:rsidR="001B3325" w:rsidRPr="00813DAF">
        <w:rPr>
          <w:b/>
          <w:bCs/>
          <w:color w:val="000000"/>
          <w:szCs w:val="28"/>
        </w:rPr>
        <w:t>74 566 580,16</w:t>
      </w:r>
      <w:r w:rsidR="001B3325">
        <w:rPr>
          <w:b/>
          <w:bCs/>
          <w:color w:val="000000"/>
          <w:szCs w:val="28"/>
        </w:rPr>
        <w:t xml:space="preserve"> </w:t>
      </w:r>
      <w:r w:rsidR="0072096D" w:rsidRPr="0083673D">
        <w:rPr>
          <w:szCs w:val="28"/>
        </w:rPr>
        <w:lastRenderedPageBreak/>
        <w:t xml:space="preserve">рублей, или </w:t>
      </w:r>
      <w:r w:rsidR="001B3325">
        <w:rPr>
          <w:szCs w:val="28"/>
        </w:rPr>
        <w:t>98,9</w:t>
      </w:r>
      <w:r w:rsidR="0072096D" w:rsidRPr="0083673D">
        <w:rPr>
          <w:szCs w:val="28"/>
        </w:rPr>
        <w:t xml:space="preserve"> %, плановых назначений, отклонения составили </w:t>
      </w:r>
      <w:r w:rsidR="001B3325" w:rsidRPr="00813DAF">
        <w:rPr>
          <w:b/>
          <w:bCs/>
          <w:szCs w:val="28"/>
        </w:rPr>
        <w:t>-827 998,16</w:t>
      </w:r>
      <w:r w:rsidR="001B3325">
        <w:rPr>
          <w:b/>
          <w:bCs/>
          <w:szCs w:val="28"/>
        </w:rPr>
        <w:t xml:space="preserve"> </w:t>
      </w:r>
      <w:r w:rsidR="0072096D" w:rsidRPr="0083673D">
        <w:rPr>
          <w:szCs w:val="28"/>
        </w:rPr>
        <w:t>рублей.</w:t>
      </w:r>
      <w:r w:rsidR="0072096D">
        <w:rPr>
          <w:szCs w:val="28"/>
        </w:rPr>
        <w:t xml:space="preserve"> </w:t>
      </w:r>
      <w:r w:rsidR="0072096D" w:rsidRPr="0083673D">
        <w:rPr>
          <w:szCs w:val="28"/>
        </w:rPr>
        <w:t xml:space="preserve">Удельный вес </w:t>
      </w:r>
      <w:r w:rsidR="0072096D">
        <w:rPr>
          <w:szCs w:val="28"/>
        </w:rPr>
        <w:t>расходов по разделу</w:t>
      </w:r>
      <w:r w:rsidR="0072096D" w:rsidRPr="0083673D">
        <w:rPr>
          <w:szCs w:val="28"/>
        </w:rPr>
        <w:t xml:space="preserve"> в </w:t>
      </w:r>
      <w:r w:rsidR="0072096D">
        <w:rPr>
          <w:szCs w:val="28"/>
        </w:rPr>
        <w:t>расходной</w:t>
      </w:r>
      <w:r w:rsidR="0072096D" w:rsidRPr="0083673D">
        <w:rPr>
          <w:szCs w:val="28"/>
        </w:rPr>
        <w:t xml:space="preserve"> части бюджета Приволжско</w:t>
      </w:r>
      <w:r w:rsidR="0072096D">
        <w:rPr>
          <w:szCs w:val="28"/>
        </w:rPr>
        <w:t>го городского поселения составил</w:t>
      </w:r>
      <w:r w:rsidR="0072096D" w:rsidRPr="0083673D">
        <w:rPr>
          <w:szCs w:val="28"/>
        </w:rPr>
        <w:t xml:space="preserve"> </w:t>
      </w:r>
      <w:r w:rsidR="001B3325">
        <w:rPr>
          <w:szCs w:val="28"/>
        </w:rPr>
        <w:t>41,2</w:t>
      </w:r>
      <w:r w:rsidR="0072096D" w:rsidRPr="0083673D">
        <w:rPr>
          <w:szCs w:val="28"/>
        </w:rPr>
        <w:t xml:space="preserve"> %</w:t>
      </w:r>
    </w:p>
    <w:p w:rsidR="00C10561" w:rsidRDefault="0072096D" w:rsidP="001B3325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1B3325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1B3325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AA266B">
        <w:rPr>
          <w:szCs w:val="28"/>
        </w:rPr>
        <w:t>увеличилось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1B3325" w:rsidRPr="00813DAF">
        <w:rPr>
          <w:b/>
          <w:bCs/>
          <w:szCs w:val="28"/>
        </w:rPr>
        <w:t>+41 861 945,10</w:t>
      </w:r>
      <w:r w:rsidR="001B3325">
        <w:rPr>
          <w:b/>
          <w:bCs/>
          <w:szCs w:val="28"/>
        </w:rPr>
        <w:t xml:space="preserve"> 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1B3325">
        <w:rPr>
          <w:szCs w:val="28"/>
        </w:rPr>
        <w:t>231,3</w:t>
      </w:r>
      <w:r w:rsidRPr="0083673D">
        <w:rPr>
          <w:szCs w:val="28"/>
        </w:rPr>
        <w:t xml:space="preserve">%. </w:t>
      </w:r>
    </w:p>
    <w:p w:rsidR="00101158" w:rsidRPr="00101158" w:rsidRDefault="00101158" w:rsidP="001B3325">
      <w:pPr>
        <w:spacing w:line="360" w:lineRule="auto"/>
        <w:ind w:firstLine="708"/>
        <w:jc w:val="both"/>
        <w:rPr>
          <w:sz w:val="16"/>
          <w:szCs w:val="16"/>
        </w:rPr>
      </w:pPr>
    </w:p>
    <w:p w:rsidR="0072096D" w:rsidRPr="0072096D" w:rsidRDefault="00277FD8" w:rsidP="00C05755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0700 «</w:t>
      </w:r>
      <w:r w:rsidRPr="00CB51C2">
        <w:rPr>
          <w:b/>
          <w:bCs/>
          <w:color w:val="000000"/>
          <w:szCs w:val="28"/>
        </w:rPr>
        <w:t>Образование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72096D" w:rsidRPr="00CB51C2">
        <w:rPr>
          <w:szCs w:val="28"/>
        </w:rPr>
        <w:t xml:space="preserve">бюджетные назначения исполнены в сумме </w:t>
      </w:r>
      <w:r w:rsidR="001B3325">
        <w:rPr>
          <w:szCs w:val="28"/>
        </w:rPr>
        <w:t xml:space="preserve"> </w:t>
      </w:r>
      <w:r w:rsidR="001B3325" w:rsidRPr="00813DAF">
        <w:rPr>
          <w:b/>
          <w:bCs/>
          <w:color w:val="000000"/>
          <w:szCs w:val="28"/>
        </w:rPr>
        <w:t>190 479,00</w:t>
      </w:r>
      <w:r w:rsidR="001B3325">
        <w:rPr>
          <w:b/>
          <w:bCs/>
          <w:color w:val="000000"/>
          <w:szCs w:val="28"/>
        </w:rPr>
        <w:t xml:space="preserve"> </w:t>
      </w:r>
      <w:r w:rsidR="0072096D" w:rsidRPr="0083673D">
        <w:rPr>
          <w:szCs w:val="28"/>
        </w:rPr>
        <w:t>рублей  при</w:t>
      </w:r>
      <w:r w:rsidR="001B3325">
        <w:rPr>
          <w:szCs w:val="28"/>
        </w:rPr>
        <w:t xml:space="preserve"> </w:t>
      </w:r>
      <w:r w:rsidR="0072096D" w:rsidRPr="0083673D">
        <w:rPr>
          <w:szCs w:val="28"/>
        </w:rPr>
        <w:t xml:space="preserve"> плане </w:t>
      </w:r>
      <w:r w:rsidR="001B3325">
        <w:rPr>
          <w:szCs w:val="28"/>
        </w:rPr>
        <w:t xml:space="preserve"> </w:t>
      </w:r>
      <w:r w:rsidR="001B3325" w:rsidRPr="00813DAF">
        <w:rPr>
          <w:b/>
          <w:bCs/>
          <w:color w:val="000000"/>
          <w:szCs w:val="28"/>
        </w:rPr>
        <w:t>190 479,00</w:t>
      </w:r>
      <w:r w:rsidR="001B3325">
        <w:rPr>
          <w:b/>
          <w:bCs/>
          <w:color w:val="000000"/>
          <w:szCs w:val="28"/>
        </w:rPr>
        <w:t xml:space="preserve"> </w:t>
      </w:r>
      <w:r w:rsidR="008B1CAD">
        <w:rPr>
          <w:b/>
          <w:color w:val="000000"/>
          <w:szCs w:val="28"/>
        </w:rPr>
        <w:t xml:space="preserve"> </w:t>
      </w:r>
      <w:r w:rsidR="0072096D" w:rsidRPr="0083673D">
        <w:rPr>
          <w:szCs w:val="28"/>
        </w:rPr>
        <w:t xml:space="preserve">рублей, или </w:t>
      </w:r>
      <w:r w:rsidR="0072096D">
        <w:rPr>
          <w:szCs w:val="28"/>
        </w:rPr>
        <w:t>100 %, плановых назначений</w:t>
      </w:r>
      <w:r w:rsidR="0072096D" w:rsidRPr="0083673D">
        <w:rPr>
          <w:szCs w:val="28"/>
        </w:rPr>
        <w:t>.</w:t>
      </w:r>
      <w:r w:rsidR="0072096D">
        <w:rPr>
          <w:szCs w:val="28"/>
        </w:rPr>
        <w:t xml:space="preserve"> </w:t>
      </w:r>
      <w:r w:rsidR="0072096D" w:rsidRPr="0083673D">
        <w:rPr>
          <w:szCs w:val="28"/>
        </w:rPr>
        <w:t xml:space="preserve">Удельный вес </w:t>
      </w:r>
      <w:r w:rsidR="0072096D">
        <w:rPr>
          <w:szCs w:val="28"/>
        </w:rPr>
        <w:t>расходов по разделу</w:t>
      </w:r>
      <w:r w:rsidR="0072096D" w:rsidRPr="0083673D">
        <w:rPr>
          <w:szCs w:val="28"/>
        </w:rPr>
        <w:t xml:space="preserve"> в </w:t>
      </w:r>
      <w:r w:rsidR="0072096D">
        <w:rPr>
          <w:szCs w:val="28"/>
        </w:rPr>
        <w:t>расходной</w:t>
      </w:r>
      <w:r w:rsidR="0072096D" w:rsidRPr="0083673D">
        <w:rPr>
          <w:szCs w:val="28"/>
        </w:rPr>
        <w:t xml:space="preserve"> части бюджета Приволжско</w:t>
      </w:r>
      <w:r w:rsidR="0072096D">
        <w:rPr>
          <w:szCs w:val="28"/>
        </w:rPr>
        <w:t>го городского поселения составил</w:t>
      </w:r>
      <w:r w:rsidR="0072096D" w:rsidRPr="0083673D">
        <w:rPr>
          <w:szCs w:val="28"/>
        </w:rPr>
        <w:t xml:space="preserve"> </w:t>
      </w:r>
      <w:r w:rsidR="001B3325">
        <w:rPr>
          <w:szCs w:val="28"/>
        </w:rPr>
        <w:t>0,1</w:t>
      </w:r>
      <w:r w:rsidR="0072096D" w:rsidRPr="0083673D">
        <w:rPr>
          <w:szCs w:val="28"/>
        </w:rPr>
        <w:t>%</w:t>
      </w:r>
    </w:p>
    <w:p w:rsidR="00277FD8" w:rsidRDefault="0072096D" w:rsidP="001B3325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1B3325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1B3325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8B1CAD">
        <w:rPr>
          <w:szCs w:val="28"/>
        </w:rPr>
        <w:t>уменьшились</w:t>
      </w:r>
      <w:r w:rsidR="008B1CAD" w:rsidRPr="0083673D">
        <w:rPr>
          <w:szCs w:val="28"/>
        </w:rPr>
        <w:t xml:space="preserve"> на</w:t>
      </w:r>
      <w:r w:rsidR="00250993">
        <w:rPr>
          <w:szCs w:val="28"/>
        </w:rPr>
        <w:t xml:space="preserve"> </w:t>
      </w:r>
      <w:r w:rsidR="008B1CAD">
        <w:rPr>
          <w:szCs w:val="28"/>
        </w:rPr>
        <w:t xml:space="preserve"> </w:t>
      </w:r>
      <w:r w:rsidR="008B1CAD">
        <w:rPr>
          <w:b/>
          <w:bCs/>
          <w:szCs w:val="28"/>
        </w:rPr>
        <w:t>-</w:t>
      </w:r>
      <w:r w:rsidR="00250993">
        <w:rPr>
          <w:b/>
          <w:bCs/>
          <w:szCs w:val="28"/>
        </w:rPr>
        <w:t xml:space="preserve"> </w:t>
      </w:r>
      <w:r w:rsidR="001B3325">
        <w:rPr>
          <w:b/>
          <w:bCs/>
          <w:szCs w:val="28"/>
        </w:rPr>
        <w:t>156 021</w:t>
      </w:r>
      <w:r w:rsidR="008B1CAD">
        <w:rPr>
          <w:b/>
          <w:bCs/>
          <w:szCs w:val="28"/>
        </w:rPr>
        <w:t xml:space="preserve">,00  </w:t>
      </w:r>
      <w:r w:rsidR="008B1CAD">
        <w:rPr>
          <w:bCs/>
          <w:color w:val="000000"/>
          <w:szCs w:val="28"/>
        </w:rPr>
        <w:t xml:space="preserve">рублей </w:t>
      </w:r>
      <w:r w:rsidR="008B1CAD" w:rsidRPr="0083673D">
        <w:rPr>
          <w:bCs/>
          <w:color w:val="000000"/>
          <w:szCs w:val="28"/>
        </w:rPr>
        <w:t>и</w:t>
      </w:r>
      <w:r w:rsidR="008B1CAD" w:rsidRPr="0083673D">
        <w:rPr>
          <w:szCs w:val="28"/>
        </w:rPr>
        <w:t xml:space="preserve"> составили </w:t>
      </w:r>
      <w:r w:rsidR="001B3325">
        <w:rPr>
          <w:szCs w:val="28"/>
        </w:rPr>
        <w:t>54,9</w:t>
      </w:r>
      <w:r w:rsidR="008B1CAD" w:rsidRPr="0083673D">
        <w:rPr>
          <w:szCs w:val="28"/>
        </w:rPr>
        <w:t xml:space="preserve">%. </w:t>
      </w:r>
    </w:p>
    <w:p w:rsidR="00101158" w:rsidRPr="00101158" w:rsidRDefault="00101158" w:rsidP="001B3325">
      <w:pPr>
        <w:spacing w:line="360" w:lineRule="auto"/>
        <w:ind w:firstLine="708"/>
        <w:jc w:val="both"/>
        <w:rPr>
          <w:sz w:val="16"/>
          <w:szCs w:val="16"/>
        </w:rPr>
      </w:pPr>
    </w:p>
    <w:p w:rsidR="00101158" w:rsidRDefault="00104BB5" w:rsidP="001B3325">
      <w:pPr>
        <w:spacing w:line="360" w:lineRule="auto"/>
        <w:ind w:left="-108" w:firstLine="816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 xml:space="preserve">0800 </w:t>
      </w:r>
      <w:r w:rsidR="0048713C">
        <w:rPr>
          <w:b/>
          <w:szCs w:val="28"/>
        </w:rPr>
        <w:t xml:space="preserve"> </w:t>
      </w:r>
      <w:r w:rsidRPr="00CB51C2">
        <w:rPr>
          <w:b/>
          <w:szCs w:val="28"/>
        </w:rPr>
        <w:t>«</w:t>
      </w:r>
      <w:r w:rsidRPr="00CB51C2">
        <w:rPr>
          <w:b/>
          <w:bCs/>
          <w:szCs w:val="28"/>
        </w:rPr>
        <w:t>Культура, кинематография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5C70DA">
        <w:rPr>
          <w:szCs w:val="28"/>
        </w:rPr>
        <w:t xml:space="preserve"> </w:t>
      </w:r>
      <w:r w:rsidR="005C70DA" w:rsidRPr="00CB51C2">
        <w:rPr>
          <w:szCs w:val="28"/>
        </w:rPr>
        <w:t xml:space="preserve">бюджетные назначения исполнены в сумме </w:t>
      </w:r>
      <w:r w:rsidR="001B3325" w:rsidRPr="00813DAF">
        <w:rPr>
          <w:b/>
          <w:bCs/>
          <w:color w:val="000000"/>
          <w:szCs w:val="28"/>
        </w:rPr>
        <w:t>32 516 375,96</w:t>
      </w:r>
      <w:r w:rsidR="001B3325">
        <w:rPr>
          <w:b/>
          <w:bCs/>
          <w:color w:val="000000"/>
          <w:szCs w:val="28"/>
        </w:rPr>
        <w:t xml:space="preserve">  </w:t>
      </w:r>
      <w:r w:rsidR="005C70DA" w:rsidRPr="0083673D">
        <w:rPr>
          <w:szCs w:val="28"/>
        </w:rPr>
        <w:t xml:space="preserve">рублей  при плане </w:t>
      </w:r>
      <w:r w:rsidR="001B3325" w:rsidRPr="00813DAF">
        <w:rPr>
          <w:b/>
          <w:bCs/>
          <w:color w:val="000000"/>
          <w:szCs w:val="28"/>
        </w:rPr>
        <w:t>32 516 375,96</w:t>
      </w:r>
      <w:r w:rsidR="001B3325">
        <w:rPr>
          <w:b/>
          <w:bCs/>
          <w:color w:val="000000"/>
          <w:szCs w:val="28"/>
        </w:rPr>
        <w:t xml:space="preserve">  </w:t>
      </w:r>
      <w:r w:rsidR="005C70DA" w:rsidRPr="0083673D">
        <w:rPr>
          <w:szCs w:val="28"/>
        </w:rPr>
        <w:t xml:space="preserve">рублей, или </w:t>
      </w:r>
      <w:r w:rsidR="005C70DA">
        <w:rPr>
          <w:szCs w:val="28"/>
        </w:rPr>
        <w:t>100</w:t>
      </w:r>
      <w:r w:rsidR="001B3325">
        <w:rPr>
          <w:szCs w:val="28"/>
        </w:rPr>
        <w:t xml:space="preserve"> %, плановых назначений. </w:t>
      </w:r>
      <w:r w:rsidR="005C70DA" w:rsidRPr="0083673D">
        <w:rPr>
          <w:szCs w:val="28"/>
        </w:rPr>
        <w:t xml:space="preserve"> Удельный вес </w:t>
      </w:r>
      <w:r w:rsidR="005C70DA">
        <w:rPr>
          <w:szCs w:val="28"/>
        </w:rPr>
        <w:t>расходов по разделу</w:t>
      </w:r>
      <w:r w:rsidR="005C70DA" w:rsidRPr="0083673D">
        <w:rPr>
          <w:szCs w:val="28"/>
        </w:rPr>
        <w:t xml:space="preserve"> в </w:t>
      </w:r>
      <w:r w:rsidR="005C70DA">
        <w:rPr>
          <w:szCs w:val="28"/>
        </w:rPr>
        <w:t>расходной</w:t>
      </w:r>
      <w:r w:rsidR="005C70DA" w:rsidRPr="0083673D">
        <w:rPr>
          <w:szCs w:val="28"/>
        </w:rPr>
        <w:t xml:space="preserve"> части бюджета </w:t>
      </w:r>
      <w:r w:rsidR="001B3325">
        <w:rPr>
          <w:szCs w:val="28"/>
        </w:rPr>
        <w:t xml:space="preserve"> </w:t>
      </w:r>
      <w:r w:rsidR="005C70DA" w:rsidRPr="0083673D">
        <w:rPr>
          <w:szCs w:val="28"/>
        </w:rPr>
        <w:t>Приволжско</w:t>
      </w:r>
      <w:r w:rsidR="005C70DA">
        <w:rPr>
          <w:szCs w:val="28"/>
        </w:rPr>
        <w:t>го городского поселения составил</w:t>
      </w:r>
      <w:r w:rsidR="005C70DA" w:rsidRPr="0083673D">
        <w:rPr>
          <w:szCs w:val="28"/>
        </w:rPr>
        <w:t xml:space="preserve"> </w:t>
      </w:r>
      <w:r w:rsidR="001B3325">
        <w:rPr>
          <w:szCs w:val="28"/>
        </w:rPr>
        <w:t>18,2</w:t>
      </w:r>
      <w:r w:rsidR="005C70DA" w:rsidRPr="0083673D">
        <w:rPr>
          <w:szCs w:val="28"/>
        </w:rPr>
        <w:t xml:space="preserve"> %</w:t>
      </w:r>
      <w:r w:rsidR="009638D0">
        <w:rPr>
          <w:szCs w:val="28"/>
        </w:rPr>
        <w:t>.</w:t>
      </w:r>
      <w:r w:rsidR="001B3325">
        <w:rPr>
          <w:szCs w:val="28"/>
        </w:rPr>
        <w:t xml:space="preserve"> </w:t>
      </w:r>
    </w:p>
    <w:p w:rsidR="00C05755" w:rsidRPr="001B3325" w:rsidRDefault="005C70DA" w:rsidP="001B3325">
      <w:pPr>
        <w:spacing w:line="360" w:lineRule="auto"/>
        <w:ind w:left="-108" w:firstLine="816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1B3325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1B3325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1B3325">
        <w:rPr>
          <w:szCs w:val="28"/>
        </w:rPr>
        <w:t xml:space="preserve">увеличились </w:t>
      </w:r>
      <w:r w:rsidR="0048713C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1B3325">
        <w:rPr>
          <w:szCs w:val="28"/>
        </w:rPr>
        <w:t xml:space="preserve"> </w:t>
      </w:r>
      <w:r w:rsidR="001B3325" w:rsidRPr="00813DAF">
        <w:rPr>
          <w:b/>
          <w:szCs w:val="28"/>
        </w:rPr>
        <w:t>+1 013 280,40</w:t>
      </w:r>
      <w:r>
        <w:rPr>
          <w:szCs w:val="28"/>
        </w:rPr>
        <w:t xml:space="preserve"> </w:t>
      </w:r>
      <w:r w:rsidR="001B3325">
        <w:rPr>
          <w:b/>
          <w:szCs w:val="28"/>
        </w:rPr>
        <w:t xml:space="preserve"> </w:t>
      </w:r>
      <w:r w:rsidR="0048713C"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1B3325">
        <w:rPr>
          <w:szCs w:val="28"/>
        </w:rPr>
        <w:t>103</w:t>
      </w:r>
      <w:r w:rsidR="0048713C">
        <w:rPr>
          <w:szCs w:val="28"/>
        </w:rPr>
        <w:t>,2</w:t>
      </w:r>
      <w:r w:rsidRPr="0083673D">
        <w:rPr>
          <w:szCs w:val="28"/>
        </w:rPr>
        <w:t xml:space="preserve">%. </w:t>
      </w:r>
    </w:p>
    <w:p w:rsidR="006C78AE" w:rsidRPr="0072096D" w:rsidRDefault="00104BB5" w:rsidP="00CD4C4F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>1000 «Социальная политика»</w:t>
      </w:r>
      <w:r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="006C78AE">
        <w:rPr>
          <w:szCs w:val="28"/>
        </w:rPr>
        <w:t xml:space="preserve"> </w:t>
      </w:r>
      <w:r w:rsidR="001B3325" w:rsidRPr="001B3325">
        <w:rPr>
          <w:b/>
          <w:bCs/>
          <w:color w:val="000000"/>
          <w:szCs w:val="28"/>
        </w:rPr>
        <w:t>120 616,60</w:t>
      </w:r>
      <w:r w:rsidR="001B3325">
        <w:rPr>
          <w:b/>
          <w:bCs/>
          <w:color w:val="000000"/>
          <w:szCs w:val="28"/>
        </w:rPr>
        <w:t xml:space="preserve"> </w:t>
      </w:r>
      <w:r w:rsidR="0048713C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  при плане </w:t>
      </w:r>
      <w:r w:rsidR="001B3325" w:rsidRPr="001B3325">
        <w:rPr>
          <w:b/>
          <w:bCs/>
          <w:color w:val="000000"/>
          <w:szCs w:val="28"/>
        </w:rPr>
        <w:t>126 526,00</w:t>
      </w:r>
      <w:r w:rsidR="001B3325">
        <w:rPr>
          <w:b/>
          <w:bCs/>
          <w:color w:val="000000"/>
          <w:szCs w:val="28"/>
        </w:rPr>
        <w:t xml:space="preserve"> </w:t>
      </w:r>
      <w:r w:rsidR="001B3325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1B3325">
        <w:rPr>
          <w:szCs w:val="28"/>
        </w:rPr>
        <w:t>95,3</w:t>
      </w:r>
      <w:r w:rsidR="006C78AE" w:rsidRPr="0083673D">
        <w:rPr>
          <w:szCs w:val="28"/>
        </w:rPr>
        <w:t xml:space="preserve"> %, плановых назначений, </w:t>
      </w:r>
      <w:r w:rsidR="00005A20" w:rsidRPr="0083673D">
        <w:rPr>
          <w:szCs w:val="28"/>
        </w:rPr>
        <w:t xml:space="preserve">отклонения составили </w:t>
      </w:r>
      <w:r w:rsidR="00005A20">
        <w:rPr>
          <w:b/>
          <w:bCs/>
          <w:szCs w:val="28"/>
        </w:rPr>
        <w:t xml:space="preserve"> + 5 909,40 </w:t>
      </w:r>
      <w:r w:rsidR="00005A20">
        <w:rPr>
          <w:szCs w:val="28"/>
        </w:rPr>
        <w:t>рубля</w:t>
      </w:r>
      <w:r w:rsidR="00005A20" w:rsidRPr="0083673D">
        <w:rPr>
          <w:szCs w:val="28"/>
        </w:rPr>
        <w:t>.</w:t>
      </w:r>
      <w:r w:rsidR="000C2E82">
        <w:rPr>
          <w:szCs w:val="28"/>
        </w:rPr>
        <w:t xml:space="preserve"> </w:t>
      </w:r>
      <w:r w:rsidR="006C78AE" w:rsidRPr="0083673D">
        <w:rPr>
          <w:szCs w:val="28"/>
        </w:rPr>
        <w:t xml:space="preserve">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>го городского поселения составил</w:t>
      </w:r>
      <w:r w:rsidR="006C78AE" w:rsidRPr="0083673D">
        <w:rPr>
          <w:szCs w:val="28"/>
        </w:rPr>
        <w:t xml:space="preserve"> </w:t>
      </w:r>
      <w:r w:rsidR="006C78AE">
        <w:rPr>
          <w:szCs w:val="28"/>
        </w:rPr>
        <w:t>0,</w:t>
      </w:r>
      <w:r w:rsidR="00C05755">
        <w:rPr>
          <w:szCs w:val="28"/>
        </w:rPr>
        <w:t>1</w:t>
      </w:r>
      <w:r w:rsidR="006C78AE" w:rsidRPr="0083673D">
        <w:rPr>
          <w:szCs w:val="28"/>
        </w:rPr>
        <w:t xml:space="preserve"> %</w:t>
      </w:r>
    </w:p>
    <w:p w:rsidR="006C78AE" w:rsidRPr="0083673D" w:rsidRDefault="006C78AE" w:rsidP="006C78AE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0C2E82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0C2E82">
        <w:rPr>
          <w:szCs w:val="28"/>
        </w:rPr>
        <w:t>2019</w:t>
      </w:r>
      <w:r w:rsidR="0048713C">
        <w:rPr>
          <w:szCs w:val="28"/>
        </w:rPr>
        <w:t xml:space="preserve"> </w:t>
      </w:r>
      <w:r w:rsidRPr="0083673D">
        <w:rPr>
          <w:szCs w:val="28"/>
        </w:rPr>
        <w:t xml:space="preserve"> года </w:t>
      </w:r>
      <w:r w:rsidR="000C2E82">
        <w:rPr>
          <w:szCs w:val="28"/>
        </w:rPr>
        <w:t xml:space="preserve">увеличились </w:t>
      </w:r>
      <w:r w:rsidR="000C2E82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0C2E82" w:rsidRPr="001B3325">
        <w:rPr>
          <w:b/>
          <w:bCs/>
          <w:szCs w:val="28"/>
        </w:rPr>
        <w:t>+55 430,86</w:t>
      </w:r>
      <w:r>
        <w:rPr>
          <w:szCs w:val="28"/>
        </w:rPr>
        <w:t xml:space="preserve"> </w:t>
      </w:r>
      <w:r w:rsidR="0048713C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48713C">
        <w:rPr>
          <w:szCs w:val="28"/>
        </w:rPr>
        <w:t xml:space="preserve"> </w:t>
      </w:r>
      <w:r w:rsidR="000C2E82">
        <w:rPr>
          <w:szCs w:val="28"/>
        </w:rPr>
        <w:t>185,0</w:t>
      </w:r>
      <w:r w:rsidRPr="0083673D">
        <w:rPr>
          <w:szCs w:val="28"/>
        </w:rPr>
        <w:t xml:space="preserve">%. </w:t>
      </w:r>
    </w:p>
    <w:p w:rsidR="00116F0D" w:rsidRPr="0064027D" w:rsidRDefault="00116F0D" w:rsidP="0064027D">
      <w:pPr>
        <w:spacing w:line="360" w:lineRule="auto"/>
        <w:jc w:val="both"/>
        <w:rPr>
          <w:sz w:val="16"/>
          <w:szCs w:val="16"/>
        </w:rPr>
      </w:pPr>
    </w:p>
    <w:p w:rsidR="006C78AE" w:rsidRPr="0072096D" w:rsidRDefault="00025CB9" w:rsidP="00CD4C4F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lastRenderedPageBreak/>
        <w:t xml:space="preserve">Расходы по разделу </w:t>
      </w:r>
      <w:r w:rsidRPr="00CB51C2">
        <w:rPr>
          <w:b/>
          <w:szCs w:val="28"/>
        </w:rPr>
        <w:t xml:space="preserve">1100 </w:t>
      </w:r>
      <w:r w:rsidR="00101158">
        <w:rPr>
          <w:b/>
          <w:szCs w:val="28"/>
        </w:rPr>
        <w:t xml:space="preserve"> </w:t>
      </w:r>
      <w:r w:rsidRPr="00CB51C2">
        <w:rPr>
          <w:b/>
          <w:szCs w:val="28"/>
        </w:rPr>
        <w:t>«Физическая культура и спорт»</w:t>
      </w:r>
      <w:r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="00101158" w:rsidRPr="001B3325">
        <w:rPr>
          <w:b/>
          <w:bCs/>
          <w:color w:val="000000"/>
          <w:szCs w:val="28"/>
        </w:rPr>
        <w:t>8 319 418,90</w:t>
      </w:r>
      <w:r w:rsidR="00101158">
        <w:rPr>
          <w:b/>
          <w:bCs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  при плане </w:t>
      </w:r>
      <w:r w:rsidR="00101158" w:rsidRPr="001B3325">
        <w:rPr>
          <w:b/>
          <w:bCs/>
          <w:color w:val="000000"/>
          <w:szCs w:val="28"/>
        </w:rPr>
        <w:t>8 319 418,90</w:t>
      </w:r>
      <w:r w:rsidR="00101158">
        <w:rPr>
          <w:b/>
          <w:bCs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845540">
        <w:rPr>
          <w:szCs w:val="28"/>
        </w:rPr>
        <w:t xml:space="preserve">100,0%, плановых назначений. </w:t>
      </w:r>
      <w:r w:rsidR="006C78AE" w:rsidRPr="0083673D">
        <w:rPr>
          <w:szCs w:val="28"/>
        </w:rPr>
        <w:t xml:space="preserve">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 xml:space="preserve">го городского поселения </w:t>
      </w:r>
      <w:r w:rsidR="00101158">
        <w:rPr>
          <w:szCs w:val="28"/>
        </w:rPr>
        <w:t>4,7</w:t>
      </w:r>
      <w:r w:rsidR="006C78AE" w:rsidRPr="0083673D">
        <w:rPr>
          <w:szCs w:val="28"/>
        </w:rPr>
        <w:t xml:space="preserve"> %</w:t>
      </w:r>
    </w:p>
    <w:p w:rsidR="006C78AE" w:rsidRPr="0083673D" w:rsidRDefault="00D357C7" w:rsidP="00D357C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6C78AE" w:rsidRPr="0083673D">
        <w:rPr>
          <w:szCs w:val="28"/>
        </w:rPr>
        <w:t>Фактические</w:t>
      </w:r>
      <w:r w:rsidR="006C78AE">
        <w:rPr>
          <w:szCs w:val="28"/>
        </w:rPr>
        <w:t xml:space="preserve"> </w:t>
      </w:r>
      <w:r w:rsidR="006C78AE" w:rsidRPr="0083673D">
        <w:rPr>
          <w:szCs w:val="28"/>
        </w:rPr>
        <w:t xml:space="preserve"> </w:t>
      </w:r>
      <w:r w:rsidR="006C78AE">
        <w:rPr>
          <w:szCs w:val="28"/>
        </w:rPr>
        <w:t>расходы</w:t>
      </w:r>
      <w:r w:rsidR="006C78AE" w:rsidRPr="0083673D">
        <w:rPr>
          <w:szCs w:val="28"/>
        </w:rPr>
        <w:t xml:space="preserve"> в </w:t>
      </w:r>
      <w:r w:rsidR="00101158">
        <w:rPr>
          <w:szCs w:val="28"/>
        </w:rPr>
        <w:t>2020</w:t>
      </w:r>
      <w:r w:rsidR="006C78AE" w:rsidRPr="0083673D">
        <w:rPr>
          <w:szCs w:val="28"/>
        </w:rPr>
        <w:t xml:space="preserve"> году по сравнению с фактическими </w:t>
      </w:r>
      <w:r w:rsidR="006C78AE">
        <w:rPr>
          <w:szCs w:val="28"/>
        </w:rPr>
        <w:t>расходами</w:t>
      </w:r>
      <w:r w:rsidR="006C78AE" w:rsidRPr="0083673D">
        <w:rPr>
          <w:szCs w:val="28"/>
        </w:rPr>
        <w:t xml:space="preserve">  в</w:t>
      </w:r>
      <w:r w:rsidR="00101158">
        <w:rPr>
          <w:szCs w:val="28"/>
        </w:rPr>
        <w:t xml:space="preserve"> </w:t>
      </w:r>
      <w:r w:rsidR="006C78AE" w:rsidRPr="0083673D">
        <w:rPr>
          <w:szCs w:val="28"/>
        </w:rPr>
        <w:t xml:space="preserve"> </w:t>
      </w:r>
      <w:r w:rsidR="00101158">
        <w:rPr>
          <w:szCs w:val="28"/>
        </w:rPr>
        <w:t xml:space="preserve">2019 </w:t>
      </w:r>
      <w:r w:rsidR="006C78AE" w:rsidRPr="0083673D">
        <w:rPr>
          <w:szCs w:val="28"/>
        </w:rPr>
        <w:t xml:space="preserve"> года </w:t>
      </w:r>
      <w:r w:rsidR="00101158">
        <w:rPr>
          <w:szCs w:val="28"/>
        </w:rPr>
        <w:t>увеличились</w:t>
      </w:r>
      <w:r w:rsidR="00845540" w:rsidRPr="0083673D">
        <w:rPr>
          <w:szCs w:val="28"/>
        </w:rPr>
        <w:t xml:space="preserve"> </w:t>
      </w:r>
      <w:r w:rsidR="006C78AE" w:rsidRPr="0083673D">
        <w:rPr>
          <w:szCs w:val="28"/>
        </w:rPr>
        <w:t>на</w:t>
      </w:r>
      <w:r w:rsidR="006C78AE">
        <w:rPr>
          <w:szCs w:val="28"/>
        </w:rPr>
        <w:t xml:space="preserve">  </w:t>
      </w:r>
      <w:r w:rsidR="00101158" w:rsidRPr="001B3325">
        <w:rPr>
          <w:b/>
          <w:bCs/>
          <w:szCs w:val="28"/>
        </w:rPr>
        <w:t>+124 850,21</w:t>
      </w:r>
      <w:r w:rsidR="00101158">
        <w:rPr>
          <w:b/>
          <w:bCs/>
          <w:szCs w:val="28"/>
        </w:rPr>
        <w:t xml:space="preserve">  </w:t>
      </w:r>
      <w:r w:rsidR="006C78AE">
        <w:rPr>
          <w:bCs/>
          <w:color w:val="000000"/>
          <w:szCs w:val="28"/>
        </w:rPr>
        <w:t xml:space="preserve">рублей </w:t>
      </w:r>
      <w:r w:rsidR="006C78AE" w:rsidRPr="0083673D">
        <w:rPr>
          <w:bCs/>
          <w:color w:val="000000"/>
          <w:szCs w:val="28"/>
        </w:rPr>
        <w:t>и</w:t>
      </w:r>
      <w:r w:rsidR="006C78AE" w:rsidRPr="0083673D">
        <w:rPr>
          <w:szCs w:val="28"/>
        </w:rPr>
        <w:t xml:space="preserve"> составили </w:t>
      </w:r>
      <w:r w:rsidR="00101158">
        <w:rPr>
          <w:szCs w:val="28"/>
        </w:rPr>
        <w:t>101,5</w:t>
      </w:r>
      <w:r w:rsidR="00116F0D">
        <w:rPr>
          <w:szCs w:val="28"/>
        </w:rPr>
        <w:t xml:space="preserve"> </w:t>
      </w:r>
      <w:r w:rsidR="006C78AE" w:rsidRPr="0083673D">
        <w:rPr>
          <w:szCs w:val="28"/>
        </w:rPr>
        <w:t xml:space="preserve">%. </w:t>
      </w:r>
    </w:p>
    <w:p w:rsidR="00272447" w:rsidRPr="0064027D" w:rsidRDefault="00272447" w:rsidP="00272447">
      <w:pPr>
        <w:spacing w:line="360" w:lineRule="auto"/>
        <w:ind w:left="-108" w:firstLine="816"/>
        <w:jc w:val="both"/>
        <w:rPr>
          <w:sz w:val="16"/>
          <w:szCs w:val="16"/>
        </w:rPr>
      </w:pPr>
    </w:p>
    <w:p w:rsidR="00272447" w:rsidRPr="0072096D" w:rsidRDefault="00272447" w:rsidP="00272447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>
        <w:rPr>
          <w:b/>
          <w:szCs w:val="28"/>
        </w:rPr>
        <w:t>12</w:t>
      </w:r>
      <w:r w:rsidRPr="00CB51C2">
        <w:rPr>
          <w:b/>
          <w:szCs w:val="28"/>
        </w:rPr>
        <w:t>00 «</w:t>
      </w:r>
      <w:r w:rsidRPr="00116F0D">
        <w:rPr>
          <w:b/>
          <w:bCs/>
          <w:color w:val="000000"/>
          <w:szCs w:val="28"/>
        </w:rPr>
        <w:t>Средства массовой информации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 w:rsidR="00101158" w:rsidRPr="001B3325">
        <w:rPr>
          <w:b/>
          <w:bCs/>
          <w:color w:val="000000"/>
          <w:szCs w:val="28"/>
        </w:rPr>
        <w:t>1 390 663,23</w:t>
      </w:r>
      <w:r w:rsidR="00101158">
        <w:rPr>
          <w:b/>
          <w:bCs/>
          <w:color w:val="000000"/>
          <w:szCs w:val="28"/>
        </w:rPr>
        <w:t xml:space="preserve">   </w:t>
      </w:r>
      <w:r w:rsidRPr="0083673D">
        <w:rPr>
          <w:szCs w:val="28"/>
        </w:rPr>
        <w:t xml:space="preserve">рублей  при плане </w:t>
      </w:r>
      <w:r w:rsidR="00101158">
        <w:rPr>
          <w:szCs w:val="28"/>
        </w:rPr>
        <w:t xml:space="preserve">   </w:t>
      </w:r>
      <w:r w:rsidR="00101158" w:rsidRPr="001B3325">
        <w:rPr>
          <w:b/>
          <w:bCs/>
          <w:color w:val="000000"/>
          <w:szCs w:val="28"/>
        </w:rPr>
        <w:t>1 643 113,23</w:t>
      </w:r>
      <w:r w:rsidR="00101158">
        <w:rPr>
          <w:b/>
          <w:bCs/>
          <w:color w:val="000000"/>
          <w:szCs w:val="28"/>
        </w:rPr>
        <w:t xml:space="preserve">   </w:t>
      </w:r>
      <w:r w:rsidRPr="0083673D">
        <w:rPr>
          <w:szCs w:val="28"/>
        </w:rPr>
        <w:t xml:space="preserve">рублей, или </w:t>
      </w:r>
      <w:r w:rsidR="00101158">
        <w:rPr>
          <w:szCs w:val="28"/>
        </w:rPr>
        <w:t>84,6</w:t>
      </w:r>
      <w:r w:rsidRPr="0083673D">
        <w:rPr>
          <w:szCs w:val="28"/>
        </w:rPr>
        <w:t xml:space="preserve"> %, плановых назначений, </w:t>
      </w:r>
      <w:r w:rsidR="00101158" w:rsidRPr="0083673D">
        <w:rPr>
          <w:szCs w:val="28"/>
        </w:rPr>
        <w:t xml:space="preserve">отклонения составили </w:t>
      </w:r>
      <w:r w:rsidR="00101158">
        <w:rPr>
          <w:b/>
          <w:bCs/>
          <w:szCs w:val="28"/>
        </w:rPr>
        <w:t xml:space="preserve"> - 252 450,00 </w:t>
      </w:r>
      <w:r w:rsidR="00101158">
        <w:rPr>
          <w:szCs w:val="28"/>
        </w:rPr>
        <w:t>рубля</w:t>
      </w:r>
      <w:r w:rsidR="00101158" w:rsidRPr="0083673D">
        <w:rPr>
          <w:szCs w:val="28"/>
        </w:rPr>
        <w:t>.</w:t>
      </w:r>
      <w:r w:rsidR="00101158"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0,</w:t>
      </w:r>
      <w:r w:rsidR="00101158">
        <w:rPr>
          <w:szCs w:val="28"/>
        </w:rPr>
        <w:t>8</w:t>
      </w:r>
      <w:r w:rsidRPr="0083673D">
        <w:rPr>
          <w:szCs w:val="28"/>
        </w:rPr>
        <w:t>%</w:t>
      </w:r>
    </w:p>
    <w:p w:rsidR="00272447" w:rsidRPr="0083673D" w:rsidRDefault="00272447" w:rsidP="00272447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101158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101158">
        <w:rPr>
          <w:szCs w:val="28"/>
        </w:rPr>
        <w:t>2019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116F0D">
        <w:rPr>
          <w:b/>
          <w:bCs/>
          <w:szCs w:val="28"/>
        </w:rPr>
        <w:t>+</w:t>
      </w:r>
      <w:r w:rsidR="00250993">
        <w:rPr>
          <w:b/>
          <w:bCs/>
          <w:szCs w:val="28"/>
        </w:rPr>
        <w:t xml:space="preserve"> </w:t>
      </w:r>
      <w:r w:rsidR="00101158" w:rsidRPr="001B3325">
        <w:rPr>
          <w:b/>
          <w:bCs/>
          <w:szCs w:val="28"/>
        </w:rPr>
        <w:t>923 581,55</w:t>
      </w:r>
      <w:r w:rsidR="00101158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101158">
        <w:rPr>
          <w:szCs w:val="28"/>
        </w:rPr>
        <w:t>297</w:t>
      </w:r>
      <w:r w:rsidR="00250993">
        <w:rPr>
          <w:szCs w:val="28"/>
        </w:rPr>
        <w:t>,7</w:t>
      </w:r>
      <w:r w:rsidRPr="0083673D">
        <w:rPr>
          <w:szCs w:val="28"/>
        </w:rPr>
        <w:t xml:space="preserve">%. </w:t>
      </w:r>
    </w:p>
    <w:p w:rsidR="00116F0D" w:rsidRPr="00D357C7" w:rsidRDefault="00116F0D" w:rsidP="00CD4C4F">
      <w:pPr>
        <w:spacing w:line="360" w:lineRule="auto"/>
        <w:ind w:left="-108" w:firstLine="816"/>
        <w:jc w:val="both"/>
        <w:rPr>
          <w:sz w:val="16"/>
          <w:szCs w:val="16"/>
        </w:rPr>
      </w:pPr>
    </w:p>
    <w:p w:rsidR="006C78AE" w:rsidRPr="0072096D" w:rsidRDefault="005E016E" w:rsidP="00CD4C4F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>1300 «Обслуживание государственного и муниципального долга»</w:t>
      </w:r>
      <w:r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="00101158" w:rsidRPr="001B3325">
        <w:rPr>
          <w:b/>
          <w:bCs/>
          <w:color w:val="000000"/>
          <w:szCs w:val="28"/>
        </w:rPr>
        <w:t>8 915,31</w:t>
      </w:r>
      <w:r w:rsidR="00101158">
        <w:rPr>
          <w:b/>
          <w:bCs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  при плане </w:t>
      </w:r>
      <w:r w:rsidR="00101158" w:rsidRPr="001B3325">
        <w:rPr>
          <w:b/>
          <w:bCs/>
          <w:color w:val="000000"/>
          <w:szCs w:val="28"/>
        </w:rPr>
        <w:t>8 915,31</w:t>
      </w:r>
      <w:r w:rsidR="00101158">
        <w:rPr>
          <w:b/>
          <w:bCs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272447">
        <w:rPr>
          <w:szCs w:val="28"/>
        </w:rPr>
        <w:t>100,0</w:t>
      </w:r>
      <w:r w:rsidR="006C78AE" w:rsidRPr="0083673D">
        <w:rPr>
          <w:szCs w:val="28"/>
        </w:rPr>
        <w:t xml:space="preserve"> %, 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>го городского поселения составил</w:t>
      </w:r>
      <w:r w:rsidR="006C78AE" w:rsidRPr="0083673D">
        <w:rPr>
          <w:szCs w:val="28"/>
        </w:rPr>
        <w:t xml:space="preserve"> </w:t>
      </w:r>
      <w:r w:rsidR="00272447">
        <w:rPr>
          <w:szCs w:val="28"/>
        </w:rPr>
        <w:t>0,</w:t>
      </w:r>
      <w:r w:rsidR="004E323C">
        <w:rPr>
          <w:szCs w:val="28"/>
        </w:rPr>
        <w:t>008</w:t>
      </w:r>
      <w:r w:rsidR="006C78AE" w:rsidRPr="0083673D">
        <w:rPr>
          <w:szCs w:val="28"/>
        </w:rPr>
        <w:t>%</w:t>
      </w:r>
    </w:p>
    <w:p w:rsidR="006C78AE" w:rsidRPr="0083673D" w:rsidRDefault="006C78AE" w:rsidP="006C78AE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101158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101158">
        <w:rPr>
          <w:szCs w:val="28"/>
        </w:rPr>
        <w:t xml:space="preserve">2019 </w:t>
      </w:r>
      <w:r w:rsidRPr="0083673D">
        <w:rPr>
          <w:szCs w:val="28"/>
        </w:rPr>
        <w:t xml:space="preserve"> года </w:t>
      </w:r>
      <w:r w:rsidR="00250993">
        <w:rPr>
          <w:szCs w:val="28"/>
        </w:rPr>
        <w:t>уменьшились</w:t>
      </w:r>
      <w:r w:rsidR="00250993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 </w:t>
      </w:r>
      <w:r w:rsidR="00250993" w:rsidRPr="007D1B1F">
        <w:rPr>
          <w:b/>
          <w:bCs/>
          <w:szCs w:val="28"/>
        </w:rPr>
        <w:t>-</w:t>
      </w:r>
      <w:r w:rsidR="00101158">
        <w:rPr>
          <w:b/>
          <w:bCs/>
          <w:szCs w:val="28"/>
        </w:rPr>
        <w:t>540,85</w:t>
      </w:r>
      <w:r w:rsidR="00250993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101158">
        <w:rPr>
          <w:szCs w:val="28"/>
        </w:rPr>
        <w:t>94,3</w:t>
      </w:r>
      <w:r w:rsidRPr="0083673D">
        <w:rPr>
          <w:szCs w:val="28"/>
        </w:rPr>
        <w:t xml:space="preserve">%. </w:t>
      </w:r>
    </w:p>
    <w:p w:rsidR="00527A5D" w:rsidRDefault="00527A5D" w:rsidP="00341122">
      <w:pPr>
        <w:spacing w:line="360" w:lineRule="auto"/>
        <w:jc w:val="both"/>
        <w:rPr>
          <w:szCs w:val="28"/>
        </w:rPr>
      </w:pPr>
    </w:p>
    <w:p w:rsidR="001C1C75" w:rsidRPr="00CD4C4F" w:rsidRDefault="007A5D9E" w:rsidP="00CD4C4F">
      <w:pPr>
        <w:pStyle w:val="1"/>
        <w:spacing w:before="0" w:line="360" w:lineRule="auto"/>
        <w:jc w:val="center"/>
        <w:rPr>
          <w:bCs w:val="0"/>
        </w:rPr>
      </w:pPr>
      <w:bookmarkStart w:id="8" w:name="_Toc414457434"/>
      <w:r w:rsidRPr="00A50419">
        <w:rPr>
          <w:bCs w:val="0"/>
        </w:rPr>
        <w:t>6. Муниципальный долг</w:t>
      </w:r>
      <w:bookmarkEnd w:id="8"/>
    </w:p>
    <w:p w:rsidR="00266B6D" w:rsidRDefault="00266B6D" w:rsidP="00266B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2020</w:t>
      </w:r>
      <w:r w:rsidRPr="004C2F50">
        <w:rPr>
          <w:szCs w:val="28"/>
        </w:rPr>
        <w:t xml:space="preserve"> году из бюджета Приволжского </w:t>
      </w:r>
      <w:r>
        <w:rPr>
          <w:szCs w:val="28"/>
        </w:rPr>
        <w:t>городского поселения</w:t>
      </w:r>
      <w:r w:rsidRPr="004C2F50">
        <w:rPr>
          <w:szCs w:val="28"/>
        </w:rPr>
        <w:t xml:space="preserve"> бюджетные кредиты не предоставлялись.</w:t>
      </w:r>
    </w:p>
    <w:p w:rsidR="00266B6D" w:rsidRDefault="00266B6D" w:rsidP="00266B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2015 году Администрация Приволжского городского поселения привлекла бюджетный кредит из Департамента финансов Ивановской области в целях частичного покрытия дефицита бюджета Приволжского городского </w:t>
      </w:r>
      <w:r>
        <w:rPr>
          <w:szCs w:val="28"/>
        </w:rPr>
        <w:lastRenderedPageBreak/>
        <w:t xml:space="preserve">поселения в размере 25 883 160,0 руб. Бюджетный кредит предоставлен на срок с 6 октября 2015 года по 4 октября 2016 года. Плата за пользование </w:t>
      </w:r>
      <w:proofErr w:type="gramStart"/>
      <w:r>
        <w:rPr>
          <w:szCs w:val="28"/>
        </w:rPr>
        <w:t>бюджетным</w:t>
      </w:r>
      <w:proofErr w:type="gramEnd"/>
      <w:r>
        <w:rPr>
          <w:szCs w:val="28"/>
        </w:rPr>
        <w:t xml:space="preserve"> кредитом-13,75 процентов годовых. </w:t>
      </w:r>
    </w:p>
    <w:p w:rsidR="00266B6D" w:rsidRDefault="00266B6D" w:rsidP="00266B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Основание - Договор от 05.10.2015 № 6.</w:t>
      </w:r>
      <w:r w:rsidRPr="004C2F50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266B6D" w:rsidRDefault="00266B6D" w:rsidP="00266B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2016 году частично погашен бюджетный кредит в сумме 8 283 160,0 руб., оплачены проценты за пользование в сумме 4 206 552,47 руб., а также штрафные санкции 588 286,05 руб.</w:t>
      </w:r>
    </w:p>
    <w:p w:rsidR="00266B6D" w:rsidRDefault="00266B6D" w:rsidP="00266B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27.12.2016 года заключено соглашение о реструктуризации задолженности по бюджетному кредиту, предоставленному    бюджету Приволжского городского поселения в целях частичного покрытия дефицита в сумме 17 600 000,0 руб. сроком до 21.10.2017 под 10% годовых (1 432 056,89 руб.)</w:t>
      </w:r>
    </w:p>
    <w:p w:rsidR="00266B6D" w:rsidRDefault="00266B6D" w:rsidP="00266B6D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02.10.2017 года заключено соглашение о внесении изменений в соглашение от 27.12.2016</w:t>
      </w:r>
      <w:r w:rsidRPr="00EE5E4D">
        <w:rPr>
          <w:szCs w:val="28"/>
        </w:rPr>
        <w:t xml:space="preserve"> </w:t>
      </w:r>
      <w:r>
        <w:rPr>
          <w:szCs w:val="28"/>
        </w:rPr>
        <w:t>о реструктуризации задолженности по бюджетному кредиту, предоставленному бюджету Приволжского городского поселения Приволжского муниципального района Ивановской области</w:t>
      </w:r>
      <w:r w:rsidRPr="00FB7C09">
        <w:rPr>
          <w:szCs w:val="28"/>
        </w:rPr>
        <w:t xml:space="preserve"> </w:t>
      </w:r>
      <w:r>
        <w:rPr>
          <w:szCs w:val="28"/>
        </w:rPr>
        <w:t>в целях частичного</w:t>
      </w:r>
      <w:r w:rsidRPr="00B00BF8">
        <w:rPr>
          <w:szCs w:val="28"/>
        </w:rPr>
        <w:t xml:space="preserve"> </w:t>
      </w:r>
      <w:r>
        <w:rPr>
          <w:szCs w:val="28"/>
        </w:rPr>
        <w:t>покрытия дефицита бюджета Приволжского городского поселения Приволжского муниципального района Ивановской области в сумме 17 009 315,07 руб. сроком до 01.10.2018 в сумме 6 809 315,07 (плата за рассрочку с 03.10.2017</w:t>
      </w:r>
      <w:proofErr w:type="gramEnd"/>
      <w:r>
        <w:rPr>
          <w:szCs w:val="28"/>
        </w:rPr>
        <w:t xml:space="preserve"> до 02.10.2018 720 915,35 руб.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и сроком до 01.10.2019 в сумме 10 200 000,00 руб. (плата за рассрочку с 02.10.2018 до 02.10.2019 433 500,00 руб.)</w:t>
      </w:r>
    </w:p>
    <w:p w:rsidR="00266B6D" w:rsidRDefault="00266B6D" w:rsidP="00266B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 пользование бюджетным кредитом в 2017 году оплачено в виде процентов 1 510 085,99 руб.</w:t>
      </w:r>
    </w:p>
    <w:p w:rsidR="00266B6D" w:rsidRPr="00E57224" w:rsidRDefault="00266B6D" w:rsidP="00266B6D">
      <w:pPr>
        <w:spacing w:line="360" w:lineRule="auto"/>
        <w:ind w:firstLine="709"/>
        <w:jc w:val="both"/>
        <w:rPr>
          <w:i/>
          <w:szCs w:val="28"/>
        </w:rPr>
      </w:pPr>
      <w:r w:rsidRPr="00E57224">
        <w:rPr>
          <w:i/>
          <w:szCs w:val="28"/>
        </w:rPr>
        <w:t>Объем муниципального долга по состоянию на 01.01.2018 составил 17 009 315,07 руб. руб.</w:t>
      </w:r>
    </w:p>
    <w:p w:rsidR="00266B6D" w:rsidRDefault="00266B6D" w:rsidP="00266B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17.04.2018 администрация Приволжского муниципального района частично погасила бюджетный кредит в сумме 7 009 315,07 руб. (распоряжение АПМР от 17.04.2018 № 238-р). В период с января по июнь (включительно) 2018 года администрация Приволжского муниципального </w:t>
      </w:r>
      <w:r>
        <w:rPr>
          <w:szCs w:val="28"/>
        </w:rPr>
        <w:lastRenderedPageBreak/>
        <w:t>района произвела оплату процентов за пользование бюджетным кредитом в размере 298 897,97 руб.</w:t>
      </w:r>
    </w:p>
    <w:p w:rsidR="00266B6D" w:rsidRDefault="00266B6D" w:rsidP="00266B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29.06.2018 заключено соглашение № 1 о реструктуризации обязательства (задолженности) по бюджетному кредиту на его оставшуюся сумму в размере 10 000 000,00 руб. Соглашением предусмотрена дифференцированная рассрочка платежей до 2024 года с платой за реструктуризацию 0,1% годовых, начисляемых на сумму остатка реструктуризированной задолженности.</w:t>
      </w:r>
    </w:p>
    <w:p w:rsidR="00266B6D" w:rsidRDefault="00266B6D" w:rsidP="00266B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условиями данного соглашения 30.11.2019 произведен возврат задолженности по бюджетному кредиту в размере 500 000,0 руб. (распоряжение АПМР от 16.11.2018 № 719-р) и произведена плата за реструктуризацию в период с июля по декабрь (включительно) 2018 года в размере 4 997,28 руб. </w:t>
      </w:r>
    </w:p>
    <w:p w:rsidR="00266B6D" w:rsidRDefault="00266B6D" w:rsidP="00266B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Всего за 2018 год произведен возврат задолженности по бюджетному кредиту в сумме 7 509 315,07 руб., оплачено процентов за пользование -303 895,25 руб.</w:t>
      </w:r>
    </w:p>
    <w:p w:rsidR="00266B6D" w:rsidRPr="00E57224" w:rsidRDefault="00266B6D" w:rsidP="00266B6D">
      <w:pPr>
        <w:spacing w:line="360" w:lineRule="auto"/>
        <w:ind w:firstLine="709"/>
        <w:jc w:val="both"/>
        <w:rPr>
          <w:i/>
          <w:szCs w:val="28"/>
        </w:rPr>
      </w:pPr>
      <w:r w:rsidRPr="00E57224">
        <w:rPr>
          <w:i/>
          <w:szCs w:val="28"/>
        </w:rPr>
        <w:t xml:space="preserve">Объем муниципального долга по состоянию на 01.01.2019 составил 9 500 000,0 руб.  </w:t>
      </w:r>
    </w:p>
    <w:p w:rsidR="00266B6D" w:rsidRPr="00306FF3" w:rsidRDefault="00266B6D" w:rsidP="00266B6D">
      <w:pPr>
        <w:spacing w:line="360" w:lineRule="auto"/>
        <w:ind w:firstLine="709"/>
        <w:jc w:val="both"/>
        <w:rPr>
          <w:szCs w:val="28"/>
        </w:rPr>
      </w:pPr>
      <w:r w:rsidRPr="00306FF3">
        <w:rPr>
          <w:szCs w:val="28"/>
        </w:rPr>
        <w:t>Всего за 2019 год произведен возврат задолженности по бюджетному кредиту в сумме 500 000,00 руб., оплачено процентов за пользование - 9 456,16 руб.</w:t>
      </w:r>
    </w:p>
    <w:p w:rsidR="00266B6D" w:rsidRPr="00E57224" w:rsidRDefault="00266B6D" w:rsidP="00266B6D">
      <w:pPr>
        <w:spacing w:line="360" w:lineRule="auto"/>
        <w:ind w:firstLine="709"/>
        <w:jc w:val="both"/>
        <w:rPr>
          <w:i/>
          <w:szCs w:val="28"/>
        </w:rPr>
      </w:pPr>
      <w:r w:rsidRPr="00306FF3">
        <w:rPr>
          <w:i/>
          <w:szCs w:val="28"/>
        </w:rPr>
        <w:t>Объем муниципального долга по состоянию на 01.01.2020 составил 9 000 000,0 руб.</w:t>
      </w:r>
      <w:r w:rsidRPr="00E57224">
        <w:rPr>
          <w:i/>
          <w:szCs w:val="28"/>
        </w:rPr>
        <w:t xml:space="preserve">  </w:t>
      </w:r>
    </w:p>
    <w:p w:rsidR="00266B6D" w:rsidRPr="00306FF3" w:rsidRDefault="00266B6D" w:rsidP="00266B6D">
      <w:pPr>
        <w:spacing w:line="360" w:lineRule="auto"/>
        <w:ind w:firstLine="709"/>
        <w:jc w:val="both"/>
        <w:rPr>
          <w:szCs w:val="28"/>
        </w:rPr>
      </w:pPr>
      <w:r w:rsidRPr="00306FF3">
        <w:rPr>
          <w:szCs w:val="28"/>
        </w:rPr>
        <w:t>Всего за 20</w:t>
      </w:r>
      <w:r>
        <w:rPr>
          <w:szCs w:val="28"/>
        </w:rPr>
        <w:t>20</w:t>
      </w:r>
      <w:r w:rsidRPr="00306FF3">
        <w:rPr>
          <w:szCs w:val="28"/>
        </w:rPr>
        <w:t xml:space="preserve"> год произведен возврат задолженности по бюджетному кредиту в сумме </w:t>
      </w:r>
      <w:r>
        <w:rPr>
          <w:szCs w:val="28"/>
        </w:rPr>
        <w:t>1 0</w:t>
      </w:r>
      <w:r w:rsidRPr="00306FF3">
        <w:rPr>
          <w:szCs w:val="28"/>
        </w:rPr>
        <w:t xml:space="preserve">00 000,00 руб., оплачено процентов за пользование </w:t>
      </w:r>
      <w:r>
        <w:rPr>
          <w:szCs w:val="28"/>
        </w:rPr>
        <w:t>–</w:t>
      </w:r>
      <w:r w:rsidRPr="00306FF3">
        <w:rPr>
          <w:szCs w:val="28"/>
        </w:rPr>
        <w:t xml:space="preserve"> </w:t>
      </w:r>
      <w:r>
        <w:rPr>
          <w:szCs w:val="28"/>
        </w:rPr>
        <w:t>8 915,31</w:t>
      </w:r>
      <w:r w:rsidRPr="00306FF3">
        <w:rPr>
          <w:szCs w:val="28"/>
        </w:rPr>
        <w:t xml:space="preserve"> руб.</w:t>
      </w:r>
    </w:p>
    <w:p w:rsidR="00266B6D" w:rsidRPr="00E57224" w:rsidRDefault="00266B6D" w:rsidP="00266B6D">
      <w:pPr>
        <w:spacing w:line="360" w:lineRule="auto"/>
        <w:ind w:firstLine="709"/>
        <w:jc w:val="both"/>
        <w:rPr>
          <w:i/>
          <w:szCs w:val="28"/>
        </w:rPr>
      </w:pPr>
      <w:r w:rsidRPr="00306FF3">
        <w:rPr>
          <w:i/>
          <w:szCs w:val="28"/>
        </w:rPr>
        <w:t>Объем муниципального долга по состоянию на 01.01.202</w:t>
      </w:r>
      <w:r>
        <w:rPr>
          <w:i/>
          <w:szCs w:val="28"/>
        </w:rPr>
        <w:t>1</w:t>
      </w:r>
      <w:r w:rsidRPr="00306FF3">
        <w:rPr>
          <w:i/>
          <w:szCs w:val="28"/>
        </w:rPr>
        <w:t xml:space="preserve"> составил </w:t>
      </w:r>
      <w:r>
        <w:rPr>
          <w:i/>
          <w:szCs w:val="28"/>
        </w:rPr>
        <w:t>8</w:t>
      </w:r>
      <w:r w:rsidRPr="00306FF3">
        <w:rPr>
          <w:i/>
          <w:szCs w:val="28"/>
        </w:rPr>
        <w:t> 000 000,0 руб.</w:t>
      </w:r>
      <w:r w:rsidRPr="00E57224">
        <w:rPr>
          <w:i/>
          <w:szCs w:val="28"/>
        </w:rPr>
        <w:t xml:space="preserve">  </w:t>
      </w:r>
    </w:p>
    <w:p w:rsidR="00B96585" w:rsidRPr="0064027D" w:rsidRDefault="00B96585" w:rsidP="00B96585">
      <w:pPr>
        <w:spacing w:line="360" w:lineRule="auto"/>
        <w:jc w:val="both"/>
        <w:rPr>
          <w:sz w:val="16"/>
          <w:szCs w:val="16"/>
        </w:rPr>
      </w:pPr>
    </w:p>
    <w:p w:rsidR="007A5D9E" w:rsidRPr="00A50419" w:rsidRDefault="007A5D9E" w:rsidP="00140FCC">
      <w:pPr>
        <w:spacing w:line="360" w:lineRule="auto"/>
        <w:ind w:firstLine="708"/>
        <w:jc w:val="both"/>
        <w:rPr>
          <w:szCs w:val="28"/>
        </w:rPr>
      </w:pPr>
      <w:r w:rsidRPr="00A50419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</w:t>
      </w:r>
      <w:r w:rsidRPr="00A50419">
        <w:rPr>
          <w:szCs w:val="28"/>
        </w:rPr>
        <w:lastRenderedPageBreak/>
        <w:t>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140FCC">
        <w:rPr>
          <w:szCs w:val="28"/>
        </w:rPr>
        <w:t xml:space="preserve"> (</w:t>
      </w:r>
      <w:r w:rsidR="00266B6D" w:rsidRPr="00266B6D">
        <w:rPr>
          <w:b/>
          <w:szCs w:val="28"/>
        </w:rPr>
        <w:t>83 615 831,67</w:t>
      </w:r>
      <w:r w:rsidR="00266B6D">
        <w:rPr>
          <w:sz w:val="20"/>
        </w:rPr>
        <w:t xml:space="preserve">  </w:t>
      </w:r>
      <w:r w:rsidR="00140FCC">
        <w:rPr>
          <w:szCs w:val="28"/>
        </w:rPr>
        <w:t>рублей)</w:t>
      </w:r>
      <w:r w:rsidRPr="00A50419">
        <w:rPr>
          <w:szCs w:val="28"/>
        </w:rPr>
        <w:t>.</w:t>
      </w:r>
    </w:p>
    <w:p w:rsidR="007A5D9E" w:rsidRDefault="007A5D9E" w:rsidP="00140FCC">
      <w:pPr>
        <w:spacing w:line="360" w:lineRule="auto"/>
        <w:ind w:firstLine="720"/>
        <w:jc w:val="both"/>
        <w:rPr>
          <w:szCs w:val="28"/>
        </w:rPr>
      </w:pPr>
      <w:r w:rsidRPr="00A50419">
        <w:rPr>
          <w:szCs w:val="28"/>
        </w:rPr>
        <w:t xml:space="preserve">Таким образом, объем муниципального  долга </w:t>
      </w:r>
      <w:r w:rsidR="004252BF" w:rsidRPr="00A50419">
        <w:rPr>
          <w:szCs w:val="28"/>
        </w:rPr>
        <w:t>Приволжского муниципального района</w:t>
      </w:r>
      <w:r w:rsidRPr="00A50419">
        <w:rPr>
          <w:szCs w:val="28"/>
        </w:rPr>
        <w:t xml:space="preserve"> по состоянию на 01.01.</w:t>
      </w:r>
      <w:r w:rsidR="00CA1185">
        <w:rPr>
          <w:szCs w:val="28"/>
        </w:rPr>
        <w:t>2021</w:t>
      </w:r>
      <w:r w:rsidRPr="00A50419">
        <w:rPr>
          <w:szCs w:val="28"/>
        </w:rPr>
        <w:t xml:space="preserve"> года по долговым обязательствам не превысил предельный объем муниципального долга, установленный статьей 107 Бюджетного кодекса Российской Федерации.</w:t>
      </w:r>
      <w:r w:rsidRPr="00991BF7">
        <w:rPr>
          <w:szCs w:val="28"/>
        </w:rPr>
        <w:t xml:space="preserve"> </w:t>
      </w:r>
    </w:p>
    <w:p w:rsidR="00B707DF" w:rsidRDefault="00B707DF" w:rsidP="00CD4C4F">
      <w:pPr>
        <w:pStyle w:val="1"/>
        <w:spacing w:before="0" w:line="360" w:lineRule="auto"/>
        <w:jc w:val="center"/>
      </w:pPr>
    </w:p>
    <w:p w:rsidR="001C1C75" w:rsidRPr="00CD4C4F" w:rsidRDefault="007A5D9E" w:rsidP="00CD4C4F">
      <w:pPr>
        <w:pStyle w:val="1"/>
        <w:spacing w:before="0" w:line="360" w:lineRule="auto"/>
        <w:jc w:val="center"/>
        <w:rPr>
          <w:bCs w:val="0"/>
        </w:rPr>
      </w:pPr>
      <w:r w:rsidRPr="00991BF7">
        <w:tab/>
        <w:t xml:space="preserve">             </w:t>
      </w:r>
      <w:bookmarkStart w:id="9" w:name="_Toc414457435"/>
      <w:r w:rsidRPr="00DB5FDA">
        <w:rPr>
          <w:bCs w:val="0"/>
        </w:rPr>
        <w:t>7. Использование средств резервных фондов</w:t>
      </w:r>
      <w:bookmarkEnd w:id="9"/>
    </w:p>
    <w:p w:rsidR="007A5D9E" w:rsidRPr="00991BF7" w:rsidRDefault="007A5D9E" w:rsidP="00F14820">
      <w:pPr>
        <w:spacing w:line="360" w:lineRule="auto"/>
        <w:ind w:firstLine="72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В соответствии со статьей 81 Бюджетного кодекса Российской Федерации, Решения Совета  </w:t>
      </w:r>
      <w:r w:rsidR="00BB1DF1">
        <w:rPr>
          <w:szCs w:val="28"/>
        </w:rPr>
        <w:t xml:space="preserve">Приволжского </w:t>
      </w:r>
      <w:r w:rsidR="00140FCC">
        <w:rPr>
          <w:szCs w:val="28"/>
        </w:rPr>
        <w:t>городского поселения</w:t>
      </w:r>
      <w:r w:rsidR="00BB1DF1" w:rsidRPr="00991BF7">
        <w:rPr>
          <w:szCs w:val="28"/>
        </w:rPr>
        <w:t xml:space="preserve"> </w:t>
      </w:r>
      <w:r w:rsidR="00A943BD" w:rsidRPr="00CD3284">
        <w:rPr>
          <w:szCs w:val="28"/>
        </w:rPr>
        <w:t xml:space="preserve">от </w:t>
      </w:r>
      <w:r w:rsidR="006D54CD">
        <w:rPr>
          <w:szCs w:val="28"/>
        </w:rPr>
        <w:t xml:space="preserve"> </w:t>
      </w:r>
      <w:r w:rsidR="00866E38">
        <w:rPr>
          <w:szCs w:val="28"/>
        </w:rPr>
        <w:t>28</w:t>
      </w:r>
      <w:r w:rsidR="006D54CD" w:rsidRPr="00CD3284">
        <w:rPr>
          <w:szCs w:val="28"/>
        </w:rPr>
        <w:t>.12.</w:t>
      </w:r>
      <w:r w:rsidR="00866E38">
        <w:rPr>
          <w:szCs w:val="28"/>
        </w:rPr>
        <w:t>2019</w:t>
      </w:r>
      <w:r w:rsidR="006D54CD" w:rsidRPr="00CD3284">
        <w:rPr>
          <w:szCs w:val="28"/>
        </w:rPr>
        <w:t xml:space="preserve">  №</w:t>
      </w:r>
      <w:r w:rsidR="006D54CD">
        <w:rPr>
          <w:szCs w:val="28"/>
        </w:rPr>
        <w:t xml:space="preserve"> </w:t>
      </w:r>
      <w:r w:rsidR="00866E38">
        <w:rPr>
          <w:szCs w:val="28"/>
        </w:rPr>
        <w:t>40</w:t>
      </w:r>
      <w:r w:rsidR="006D54CD">
        <w:rPr>
          <w:szCs w:val="28"/>
        </w:rPr>
        <w:t xml:space="preserve">  </w:t>
      </w:r>
      <w:r w:rsidR="00A943BD" w:rsidRPr="00CD3284">
        <w:rPr>
          <w:szCs w:val="28"/>
        </w:rPr>
        <w:t xml:space="preserve">«О бюджете </w:t>
      </w:r>
      <w:r w:rsidR="00A943BD" w:rsidRPr="00262445">
        <w:rPr>
          <w:szCs w:val="28"/>
        </w:rPr>
        <w:t xml:space="preserve">Приволжского </w:t>
      </w:r>
      <w:r w:rsidR="00A943BD">
        <w:rPr>
          <w:szCs w:val="28"/>
        </w:rPr>
        <w:t>городского поселения</w:t>
      </w:r>
      <w:r w:rsidR="00A943BD" w:rsidRPr="00CD3284">
        <w:rPr>
          <w:szCs w:val="28"/>
        </w:rPr>
        <w:t xml:space="preserve"> на </w:t>
      </w:r>
      <w:r w:rsidR="00866E38">
        <w:rPr>
          <w:szCs w:val="28"/>
        </w:rPr>
        <w:t>2020</w:t>
      </w:r>
      <w:r w:rsidR="00A943BD" w:rsidRPr="00CD3284">
        <w:rPr>
          <w:szCs w:val="28"/>
        </w:rPr>
        <w:t xml:space="preserve"> год</w:t>
      </w:r>
      <w:r w:rsidR="00A943BD">
        <w:rPr>
          <w:szCs w:val="28"/>
        </w:rPr>
        <w:t xml:space="preserve"> и плановый период </w:t>
      </w:r>
      <w:r w:rsidR="00866E38">
        <w:rPr>
          <w:szCs w:val="28"/>
        </w:rPr>
        <w:t>2021</w:t>
      </w:r>
      <w:r w:rsidR="00A943BD">
        <w:rPr>
          <w:szCs w:val="28"/>
        </w:rPr>
        <w:t xml:space="preserve"> и </w:t>
      </w:r>
      <w:r w:rsidR="00866E38">
        <w:rPr>
          <w:szCs w:val="28"/>
        </w:rPr>
        <w:t>2022</w:t>
      </w:r>
      <w:r w:rsidR="00A943BD">
        <w:rPr>
          <w:szCs w:val="28"/>
        </w:rPr>
        <w:t xml:space="preserve"> годов</w:t>
      </w:r>
      <w:r w:rsidR="00BB15C7">
        <w:rPr>
          <w:szCs w:val="28"/>
        </w:rPr>
        <w:t xml:space="preserve">» </w:t>
      </w:r>
      <w:r w:rsidR="00BB1DF1">
        <w:rPr>
          <w:szCs w:val="28"/>
        </w:rPr>
        <w:t>установлен размер резервного фонда</w:t>
      </w:r>
      <w:r w:rsidRPr="00991BF7">
        <w:rPr>
          <w:szCs w:val="28"/>
        </w:rPr>
        <w:t xml:space="preserve"> </w:t>
      </w:r>
      <w:r w:rsidR="00BB1DF1">
        <w:rPr>
          <w:szCs w:val="28"/>
        </w:rPr>
        <w:t xml:space="preserve">Приволжского </w:t>
      </w:r>
      <w:r w:rsidR="00140FCC">
        <w:rPr>
          <w:szCs w:val="28"/>
        </w:rPr>
        <w:t>городского поселения</w:t>
      </w:r>
      <w:r>
        <w:rPr>
          <w:szCs w:val="28"/>
        </w:rPr>
        <w:t xml:space="preserve"> на </w:t>
      </w:r>
      <w:r w:rsidR="00866E38">
        <w:rPr>
          <w:szCs w:val="28"/>
        </w:rPr>
        <w:t>2020</w:t>
      </w:r>
      <w:r w:rsidRPr="00991BF7">
        <w:rPr>
          <w:szCs w:val="28"/>
        </w:rPr>
        <w:t xml:space="preserve"> год в размере</w:t>
      </w:r>
      <w:r w:rsidR="00BB15C7">
        <w:rPr>
          <w:szCs w:val="28"/>
        </w:rPr>
        <w:t xml:space="preserve"> </w:t>
      </w:r>
      <w:r w:rsidRPr="00991BF7">
        <w:rPr>
          <w:szCs w:val="28"/>
        </w:rPr>
        <w:t xml:space="preserve"> </w:t>
      </w:r>
      <w:r w:rsidR="00140FCC">
        <w:rPr>
          <w:szCs w:val="28"/>
        </w:rPr>
        <w:t>5</w:t>
      </w:r>
      <w:r w:rsidR="00F129C9">
        <w:rPr>
          <w:szCs w:val="28"/>
        </w:rPr>
        <w:t>00 000,00</w:t>
      </w:r>
      <w:r w:rsidRPr="00991BF7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 w:rsidR="00866E38">
        <w:rPr>
          <w:szCs w:val="28"/>
        </w:rPr>
        <w:t>0,4</w:t>
      </w:r>
      <w:proofErr w:type="gramEnd"/>
      <w:r w:rsidR="00D32C65">
        <w:rPr>
          <w:szCs w:val="28"/>
        </w:rPr>
        <w:t xml:space="preserve"> </w:t>
      </w:r>
      <w:r w:rsidRPr="00991BF7">
        <w:rPr>
          <w:szCs w:val="28"/>
        </w:rPr>
        <w:t xml:space="preserve">% от общего объема утвержденных расходов бюджета  </w:t>
      </w:r>
      <w:r w:rsidR="00014EFC">
        <w:rPr>
          <w:szCs w:val="28"/>
        </w:rPr>
        <w:t>Приволжского муниципального района</w:t>
      </w:r>
      <w:r w:rsidR="00014EFC" w:rsidRPr="00991BF7">
        <w:rPr>
          <w:szCs w:val="28"/>
        </w:rPr>
        <w:t xml:space="preserve"> </w:t>
      </w:r>
      <w:r w:rsidRPr="00991BF7">
        <w:rPr>
          <w:szCs w:val="28"/>
        </w:rPr>
        <w:t>(</w:t>
      </w:r>
      <w:r w:rsidR="00866E38" w:rsidRPr="00070E05">
        <w:rPr>
          <w:szCs w:val="28"/>
        </w:rPr>
        <w:t>115 387 732,28</w:t>
      </w:r>
      <w:r w:rsidR="00866E38">
        <w:rPr>
          <w:szCs w:val="28"/>
        </w:rPr>
        <w:t xml:space="preserve"> </w:t>
      </w:r>
      <w:r w:rsidRPr="00991BF7">
        <w:rPr>
          <w:szCs w:val="28"/>
        </w:rPr>
        <w:t>рублей).</w:t>
      </w:r>
    </w:p>
    <w:p w:rsidR="007A5D9E" w:rsidRPr="00991BF7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991BF7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943BD" w:rsidRPr="0064027D" w:rsidRDefault="00A943BD" w:rsidP="00E84774">
      <w:pPr>
        <w:spacing w:line="360" w:lineRule="auto"/>
        <w:jc w:val="both"/>
        <w:rPr>
          <w:sz w:val="16"/>
          <w:szCs w:val="16"/>
        </w:rPr>
      </w:pPr>
    </w:p>
    <w:p w:rsidR="00866E38" w:rsidRDefault="0076591D" w:rsidP="00EC0428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>Резервн</w:t>
      </w:r>
      <w:r>
        <w:rPr>
          <w:szCs w:val="28"/>
        </w:rPr>
        <w:t>ый</w:t>
      </w:r>
      <w:r w:rsidRPr="00991BF7">
        <w:rPr>
          <w:szCs w:val="28"/>
        </w:rPr>
        <w:t xml:space="preserve"> фонда </w:t>
      </w:r>
      <w:r>
        <w:rPr>
          <w:szCs w:val="28"/>
        </w:rPr>
        <w:t xml:space="preserve">Приволжского </w:t>
      </w:r>
      <w:r w:rsidR="00D32C65">
        <w:rPr>
          <w:szCs w:val="28"/>
        </w:rPr>
        <w:t>городского поселения</w:t>
      </w:r>
      <w:r w:rsidRPr="00991BF7">
        <w:rPr>
          <w:szCs w:val="28"/>
        </w:rPr>
        <w:t xml:space="preserve"> </w:t>
      </w:r>
      <w:r w:rsidR="00D32C65">
        <w:rPr>
          <w:szCs w:val="28"/>
        </w:rPr>
        <w:t xml:space="preserve">по уточненной росписи составил </w:t>
      </w:r>
      <w:r w:rsidR="00866E38">
        <w:rPr>
          <w:szCs w:val="28"/>
        </w:rPr>
        <w:t>430</w:t>
      </w:r>
      <w:r w:rsidR="00BB4F21">
        <w:rPr>
          <w:szCs w:val="28"/>
        </w:rPr>
        <w:t> 000,00</w:t>
      </w:r>
      <w:r w:rsidR="00D32C65">
        <w:rPr>
          <w:szCs w:val="28"/>
        </w:rPr>
        <w:t xml:space="preserve"> рублей </w:t>
      </w:r>
      <w:r w:rsidR="007A5D9E">
        <w:rPr>
          <w:szCs w:val="28"/>
        </w:rPr>
        <w:t xml:space="preserve">на </w:t>
      </w:r>
      <w:r w:rsidR="00D32C65">
        <w:rPr>
          <w:szCs w:val="28"/>
        </w:rPr>
        <w:t>31</w:t>
      </w:r>
      <w:r w:rsidR="007A5D9E">
        <w:rPr>
          <w:szCs w:val="28"/>
        </w:rPr>
        <w:t>.</w:t>
      </w:r>
      <w:r w:rsidR="00D32C65">
        <w:rPr>
          <w:szCs w:val="28"/>
        </w:rPr>
        <w:t>12</w:t>
      </w:r>
      <w:r w:rsidR="007A5D9E">
        <w:rPr>
          <w:szCs w:val="28"/>
        </w:rPr>
        <w:t>.</w:t>
      </w:r>
      <w:r w:rsidR="00866E38">
        <w:rPr>
          <w:szCs w:val="28"/>
        </w:rPr>
        <w:t>2020</w:t>
      </w:r>
      <w:r w:rsidR="004D757B">
        <w:rPr>
          <w:szCs w:val="28"/>
        </w:rPr>
        <w:t xml:space="preserve"> год</w:t>
      </w:r>
      <w:r w:rsidR="00C061E7">
        <w:rPr>
          <w:szCs w:val="28"/>
        </w:rPr>
        <w:t>.</w:t>
      </w:r>
      <w:r w:rsidR="007A5D9E" w:rsidRPr="00991BF7">
        <w:rPr>
          <w:szCs w:val="28"/>
        </w:rPr>
        <w:t xml:space="preserve"> </w:t>
      </w:r>
    </w:p>
    <w:p w:rsidR="00866E38" w:rsidRDefault="00866E38" w:rsidP="00CD4C4F">
      <w:pPr>
        <w:spacing w:line="360" w:lineRule="auto"/>
        <w:ind w:firstLine="900"/>
        <w:jc w:val="both"/>
        <w:rPr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660"/>
        <w:gridCol w:w="2099"/>
        <w:gridCol w:w="2643"/>
        <w:gridCol w:w="1476"/>
        <w:gridCol w:w="1076"/>
        <w:gridCol w:w="1133"/>
        <w:gridCol w:w="993"/>
      </w:tblGrid>
      <w:tr w:rsidR="00866E38" w:rsidRPr="00866E38" w:rsidTr="00866E38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b/>
                <w:bCs/>
                <w:szCs w:val="28"/>
              </w:rPr>
            </w:pPr>
            <w:r w:rsidRPr="00866E38">
              <w:rPr>
                <w:b/>
                <w:bCs/>
                <w:szCs w:val="28"/>
              </w:rPr>
              <w:lastRenderedPageBreak/>
              <w:t>Сведения о расходовании средств резервного фонда Приволжского городского поселения за 2020 год</w:t>
            </w:r>
          </w:p>
        </w:tc>
      </w:tr>
      <w:tr w:rsidR="00866E38" w:rsidRPr="00866E38" w:rsidTr="00866E38">
        <w:trPr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b/>
                <w:bCs/>
                <w:sz w:val="20"/>
              </w:rPr>
            </w:pPr>
            <w:r w:rsidRPr="00866E38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866E38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866E38">
              <w:rPr>
                <w:b/>
                <w:bCs/>
                <w:sz w:val="20"/>
              </w:rPr>
              <w:t>/</w:t>
            </w:r>
            <w:proofErr w:type="spellStart"/>
            <w:r w:rsidRPr="00866E38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b/>
                <w:bCs/>
                <w:sz w:val="20"/>
              </w:rPr>
            </w:pPr>
            <w:r w:rsidRPr="00866E38">
              <w:rPr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b/>
                <w:bCs/>
                <w:sz w:val="20"/>
              </w:rPr>
            </w:pPr>
            <w:r w:rsidRPr="00866E38">
              <w:rPr>
                <w:b/>
                <w:bCs/>
                <w:sz w:val="20"/>
              </w:rPr>
              <w:t>Нормативно-правовой акт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b/>
                <w:bCs/>
                <w:sz w:val="20"/>
              </w:rPr>
            </w:pPr>
            <w:r w:rsidRPr="00866E38">
              <w:rPr>
                <w:b/>
                <w:bCs/>
                <w:sz w:val="20"/>
              </w:rPr>
              <w:t>Дата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b/>
                <w:bCs/>
                <w:sz w:val="20"/>
              </w:rPr>
            </w:pPr>
            <w:r w:rsidRPr="00866E38">
              <w:rPr>
                <w:b/>
                <w:bCs/>
                <w:sz w:val="20"/>
              </w:rPr>
              <w:t>Номер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b/>
                <w:bCs/>
                <w:sz w:val="20"/>
              </w:rPr>
            </w:pPr>
            <w:r w:rsidRPr="00866E38">
              <w:rPr>
                <w:b/>
                <w:bCs/>
                <w:sz w:val="20"/>
              </w:rPr>
              <w:t>Получатель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b/>
                <w:bCs/>
                <w:sz w:val="20"/>
              </w:rPr>
            </w:pPr>
            <w:r w:rsidRPr="00866E38">
              <w:rPr>
                <w:b/>
                <w:bCs/>
                <w:sz w:val="20"/>
              </w:rPr>
              <w:t>Сумма (руб.)</w:t>
            </w:r>
          </w:p>
        </w:tc>
      </w:tr>
      <w:tr w:rsidR="00866E38" w:rsidRPr="00866E38" w:rsidTr="00866E38">
        <w:trPr>
          <w:trHeight w:val="3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right"/>
              <w:rPr>
                <w:sz w:val="20"/>
              </w:rPr>
            </w:pPr>
            <w:r w:rsidRPr="00866E38">
              <w:rPr>
                <w:sz w:val="20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 xml:space="preserve">Материальная помощь </w:t>
            </w:r>
            <w:proofErr w:type="spellStart"/>
            <w:r w:rsidRPr="00866E38">
              <w:rPr>
                <w:sz w:val="20"/>
              </w:rPr>
              <w:t>прострадавшим</w:t>
            </w:r>
            <w:proofErr w:type="spellEnd"/>
            <w:r w:rsidRPr="00866E38">
              <w:rPr>
                <w:sz w:val="20"/>
              </w:rPr>
              <w:t xml:space="preserve"> от пожара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 xml:space="preserve">Решение Совета Приволжского городского поселения "О внесении изменений и дополнений в решение </w:t>
            </w:r>
            <w:r w:rsidRPr="00866E38">
              <w:rPr>
                <w:sz w:val="20"/>
              </w:rPr>
              <w:br/>
              <w:t>Совета Приволжского городского поселения от 18.12.2019 № 40 «О бюджете Приволжского городского поселения на 2020 год и на плановый период 2021 и 2022 годов»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26.02.2020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Махонина Ю.Е.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15 000,00</w:t>
            </w:r>
          </w:p>
        </w:tc>
      </w:tr>
      <w:tr w:rsidR="00866E38" w:rsidRPr="00866E38" w:rsidTr="00866E38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 xml:space="preserve">Материальная помощь </w:t>
            </w:r>
            <w:proofErr w:type="spellStart"/>
            <w:r w:rsidRPr="00866E38">
              <w:rPr>
                <w:sz w:val="20"/>
              </w:rPr>
              <w:t>прострадавшим</w:t>
            </w:r>
            <w:proofErr w:type="spellEnd"/>
            <w:r w:rsidRPr="00866E38">
              <w:rPr>
                <w:sz w:val="20"/>
              </w:rPr>
              <w:t xml:space="preserve"> от пожара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07.08.2020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374-р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Астафьев С.А.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15 000,00</w:t>
            </w:r>
          </w:p>
        </w:tc>
      </w:tr>
      <w:tr w:rsidR="00866E38" w:rsidRPr="00866E38" w:rsidTr="00866E38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 xml:space="preserve">Материальная помощь </w:t>
            </w:r>
            <w:proofErr w:type="spellStart"/>
            <w:r w:rsidRPr="00866E38">
              <w:rPr>
                <w:sz w:val="20"/>
              </w:rPr>
              <w:t>прострадавшим</w:t>
            </w:r>
            <w:proofErr w:type="spellEnd"/>
            <w:r w:rsidRPr="00866E38">
              <w:rPr>
                <w:sz w:val="20"/>
              </w:rPr>
              <w:t xml:space="preserve"> от пожара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13.08.2020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378-р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Мартынова Л.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15 000,00</w:t>
            </w:r>
          </w:p>
        </w:tc>
      </w:tr>
      <w:tr w:rsidR="00866E38" w:rsidRPr="00866E38" w:rsidTr="00866E38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 xml:space="preserve">Материальная помощь </w:t>
            </w:r>
            <w:proofErr w:type="spellStart"/>
            <w:r w:rsidRPr="00866E38">
              <w:rPr>
                <w:sz w:val="20"/>
              </w:rPr>
              <w:t>прострадавшим</w:t>
            </w:r>
            <w:proofErr w:type="spellEnd"/>
            <w:r w:rsidRPr="00866E38">
              <w:rPr>
                <w:sz w:val="20"/>
              </w:rPr>
              <w:t xml:space="preserve"> от пожара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20.10.2020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490-р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proofErr w:type="spellStart"/>
            <w:r w:rsidRPr="00866E38">
              <w:rPr>
                <w:sz w:val="20"/>
              </w:rPr>
              <w:t>Веселова-Кубасова</w:t>
            </w:r>
            <w:proofErr w:type="spellEnd"/>
            <w:r w:rsidRPr="00866E38">
              <w:rPr>
                <w:sz w:val="20"/>
              </w:rPr>
              <w:t xml:space="preserve"> О.С.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38" w:rsidRPr="00866E38" w:rsidRDefault="00866E38" w:rsidP="00866E38">
            <w:pPr>
              <w:jc w:val="center"/>
              <w:rPr>
                <w:sz w:val="20"/>
              </w:rPr>
            </w:pPr>
            <w:r w:rsidRPr="00866E38">
              <w:rPr>
                <w:sz w:val="20"/>
              </w:rPr>
              <w:t>25 000,00</w:t>
            </w:r>
          </w:p>
        </w:tc>
      </w:tr>
    </w:tbl>
    <w:p w:rsidR="00C061E7" w:rsidRPr="00991BF7" w:rsidRDefault="00C061E7" w:rsidP="00CD4C4F">
      <w:pPr>
        <w:spacing w:line="360" w:lineRule="auto"/>
        <w:jc w:val="both"/>
        <w:rPr>
          <w:szCs w:val="28"/>
        </w:rPr>
      </w:pPr>
    </w:p>
    <w:p w:rsidR="007A5D9E" w:rsidRPr="001A7EF5" w:rsidRDefault="007A5D9E" w:rsidP="001A7EF5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10" w:name="_Toc414457436"/>
      <w:r w:rsidRPr="001A7EF5">
        <w:rPr>
          <w:rFonts w:ascii="Times New Roman" w:hAnsi="Times New Roman" w:cs="Times New Roman"/>
          <w:bCs w:val="0"/>
        </w:rPr>
        <w:t>8. Исполнение программной части бюджета</w:t>
      </w:r>
      <w:bookmarkEnd w:id="10"/>
    </w:p>
    <w:p w:rsidR="003E7FE1" w:rsidRPr="00404EF9" w:rsidRDefault="007A5D9E" w:rsidP="00860558">
      <w:pPr>
        <w:spacing w:line="360" w:lineRule="auto"/>
        <w:ind w:firstLine="708"/>
        <w:jc w:val="both"/>
        <w:rPr>
          <w:bCs/>
          <w:szCs w:val="28"/>
        </w:rPr>
      </w:pPr>
      <w:proofErr w:type="gramStart"/>
      <w:r w:rsidRPr="001A7EF5">
        <w:rPr>
          <w:szCs w:val="28"/>
        </w:rPr>
        <w:t xml:space="preserve">Решением  Совета депутатов </w:t>
      </w:r>
      <w:r w:rsidR="00060A8A" w:rsidRPr="001A7EF5">
        <w:rPr>
          <w:szCs w:val="28"/>
        </w:rPr>
        <w:t xml:space="preserve">Приволжского </w:t>
      </w:r>
      <w:r w:rsidR="006E1860" w:rsidRPr="001A7EF5">
        <w:rPr>
          <w:szCs w:val="28"/>
        </w:rPr>
        <w:t>городского поселения</w:t>
      </w:r>
      <w:r w:rsidR="00060A8A" w:rsidRPr="001A7EF5">
        <w:rPr>
          <w:szCs w:val="28"/>
        </w:rPr>
        <w:t xml:space="preserve"> </w:t>
      </w:r>
      <w:r w:rsidR="00E84774" w:rsidRPr="001A7EF5">
        <w:rPr>
          <w:szCs w:val="28"/>
        </w:rPr>
        <w:t xml:space="preserve">от </w:t>
      </w:r>
      <w:r w:rsidR="00404EF9">
        <w:rPr>
          <w:szCs w:val="28"/>
        </w:rPr>
        <w:t>18</w:t>
      </w:r>
      <w:r w:rsidR="00E84774" w:rsidRPr="001A7EF5">
        <w:rPr>
          <w:szCs w:val="28"/>
        </w:rPr>
        <w:t>.12.</w:t>
      </w:r>
      <w:r w:rsidR="00404EF9">
        <w:rPr>
          <w:szCs w:val="28"/>
        </w:rPr>
        <w:t xml:space="preserve">2019 </w:t>
      </w:r>
      <w:r w:rsidR="00E84774" w:rsidRPr="001A7EF5">
        <w:rPr>
          <w:szCs w:val="28"/>
        </w:rPr>
        <w:t xml:space="preserve"> г  № </w:t>
      </w:r>
      <w:r w:rsidR="00404EF9">
        <w:rPr>
          <w:szCs w:val="28"/>
        </w:rPr>
        <w:t>40</w:t>
      </w:r>
      <w:r w:rsidR="00E84774" w:rsidRPr="001A7EF5">
        <w:rPr>
          <w:szCs w:val="28"/>
        </w:rPr>
        <w:t xml:space="preserve"> «О бюджете Приволжского городского поселения на </w:t>
      </w:r>
      <w:r w:rsidR="00404EF9">
        <w:rPr>
          <w:szCs w:val="28"/>
        </w:rPr>
        <w:t>2020</w:t>
      </w:r>
      <w:r w:rsidR="00E84774" w:rsidRPr="001A7EF5">
        <w:rPr>
          <w:szCs w:val="28"/>
        </w:rPr>
        <w:t xml:space="preserve"> год и плановый период </w:t>
      </w:r>
      <w:r w:rsidR="00404EF9">
        <w:rPr>
          <w:szCs w:val="28"/>
        </w:rPr>
        <w:t>2021</w:t>
      </w:r>
      <w:r w:rsidR="00D701BC" w:rsidRPr="001A7EF5">
        <w:rPr>
          <w:szCs w:val="28"/>
        </w:rPr>
        <w:t xml:space="preserve"> и </w:t>
      </w:r>
      <w:r w:rsidR="00404EF9">
        <w:rPr>
          <w:szCs w:val="28"/>
        </w:rPr>
        <w:t>2021</w:t>
      </w:r>
      <w:r w:rsidR="00E84774" w:rsidRPr="001A7EF5">
        <w:rPr>
          <w:szCs w:val="28"/>
        </w:rPr>
        <w:t xml:space="preserve"> годов</w:t>
      </w:r>
      <w:r w:rsidR="00A46295" w:rsidRPr="001A7EF5">
        <w:rPr>
          <w:szCs w:val="28"/>
        </w:rPr>
        <w:t>»</w:t>
      </w:r>
      <w:r w:rsidRPr="001A7EF5">
        <w:rPr>
          <w:szCs w:val="28"/>
        </w:rPr>
        <w:t xml:space="preserve"> </w:t>
      </w:r>
      <w:r w:rsidR="000707A4" w:rsidRPr="001A7EF5">
        <w:rPr>
          <w:szCs w:val="28"/>
        </w:rPr>
        <w:t xml:space="preserve">утверждено </w:t>
      </w:r>
      <w:r w:rsidR="003E7FE1" w:rsidRPr="001A7EF5">
        <w:rPr>
          <w:szCs w:val="28"/>
        </w:rPr>
        <w:t xml:space="preserve">приложение № 5 </w:t>
      </w:r>
      <w:r w:rsidR="000707A4" w:rsidRPr="00404EF9">
        <w:rPr>
          <w:szCs w:val="28"/>
        </w:rPr>
        <w:t>«</w:t>
      </w:r>
      <w:r w:rsidR="003E7FE1" w:rsidRPr="00404EF9">
        <w:rPr>
          <w:bCs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бюджета Приволжского городского поселения классификации расходов бюджетов на </w:t>
      </w:r>
      <w:r w:rsidR="00404EF9" w:rsidRPr="00404EF9">
        <w:rPr>
          <w:bCs/>
          <w:szCs w:val="28"/>
        </w:rPr>
        <w:t>2020</w:t>
      </w:r>
      <w:r w:rsidR="003E7FE1" w:rsidRPr="00404EF9">
        <w:rPr>
          <w:bCs/>
          <w:szCs w:val="28"/>
        </w:rPr>
        <w:t xml:space="preserve"> год и плановый период </w:t>
      </w:r>
      <w:r w:rsidR="00404EF9" w:rsidRPr="00404EF9">
        <w:rPr>
          <w:bCs/>
          <w:szCs w:val="28"/>
        </w:rPr>
        <w:t>2021</w:t>
      </w:r>
      <w:r w:rsidR="000707A4" w:rsidRPr="00404EF9">
        <w:rPr>
          <w:bCs/>
          <w:szCs w:val="28"/>
        </w:rPr>
        <w:t xml:space="preserve"> и </w:t>
      </w:r>
      <w:r w:rsidR="00404EF9" w:rsidRPr="00404EF9">
        <w:rPr>
          <w:bCs/>
          <w:szCs w:val="28"/>
        </w:rPr>
        <w:t>2022</w:t>
      </w:r>
      <w:r w:rsidR="000707A4" w:rsidRPr="00404EF9">
        <w:rPr>
          <w:bCs/>
          <w:szCs w:val="28"/>
        </w:rPr>
        <w:t xml:space="preserve"> годов».</w:t>
      </w:r>
      <w:proofErr w:type="gramEnd"/>
    </w:p>
    <w:p w:rsidR="000707A4" w:rsidRPr="001A7EF5" w:rsidRDefault="00860558" w:rsidP="00EC0428">
      <w:pPr>
        <w:spacing w:line="360" w:lineRule="auto"/>
        <w:ind w:firstLine="708"/>
        <w:jc w:val="both"/>
        <w:rPr>
          <w:rFonts w:eastAsia="Calibri"/>
          <w:b/>
          <w:szCs w:val="28"/>
        </w:rPr>
      </w:pPr>
      <w:r w:rsidRPr="001A7EF5">
        <w:rPr>
          <w:rFonts w:eastAsia="Calibri"/>
          <w:bCs/>
          <w:color w:val="000000"/>
          <w:szCs w:val="28"/>
        </w:rPr>
        <w:lastRenderedPageBreak/>
        <w:t>Согласно</w:t>
      </w:r>
      <w:r>
        <w:rPr>
          <w:rFonts w:eastAsia="Calibri"/>
          <w:bCs/>
          <w:color w:val="000000"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 </w:t>
      </w:r>
      <w:r w:rsidR="000707A4" w:rsidRPr="001A7EF5">
        <w:rPr>
          <w:rFonts w:eastAsia="Calibri"/>
          <w:b/>
          <w:szCs w:val="28"/>
        </w:rPr>
        <w:t>«Отчет</w:t>
      </w:r>
      <w:r>
        <w:rPr>
          <w:rFonts w:eastAsia="Calibri"/>
          <w:b/>
          <w:szCs w:val="28"/>
        </w:rPr>
        <w:t>у</w:t>
      </w:r>
      <w:r w:rsidR="000707A4" w:rsidRPr="001A7EF5">
        <w:rPr>
          <w:rFonts w:eastAsia="Calibri"/>
          <w:b/>
          <w:szCs w:val="28"/>
        </w:rPr>
        <w:t xml:space="preserve"> о реализации муниципальных программ</w:t>
      </w:r>
      <w:r w:rsidR="001A7EF5">
        <w:rPr>
          <w:rFonts w:eastAsia="Calibri"/>
          <w:b/>
          <w:szCs w:val="28"/>
        </w:rPr>
        <w:t xml:space="preserve"> </w:t>
      </w:r>
      <w:r w:rsidR="000707A4" w:rsidRPr="001A7EF5">
        <w:rPr>
          <w:rFonts w:eastAsia="Calibri"/>
          <w:b/>
          <w:szCs w:val="28"/>
        </w:rPr>
        <w:t xml:space="preserve">Приволжского городского поселения в </w:t>
      </w:r>
      <w:r w:rsidR="00404EF9">
        <w:rPr>
          <w:rFonts w:eastAsia="Calibri"/>
          <w:b/>
          <w:szCs w:val="28"/>
        </w:rPr>
        <w:t>2020</w:t>
      </w:r>
      <w:r w:rsidR="000707A4" w:rsidRPr="001A7EF5">
        <w:rPr>
          <w:rFonts w:eastAsia="Calibri"/>
          <w:b/>
          <w:szCs w:val="28"/>
        </w:rPr>
        <w:t xml:space="preserve"> году»</w:t>
      </w:r>
      <w:r w:rsidR="001A7EF5">
        <w:rPr>
          <w:rFonts w:eastAsia="Calibri"/>
          <w:b/>
          <w:szCs w:val="28"/>
        </w:rPr>
        <w:t xml:space="preserve">  </w:t>
      </w:r>
      <w:r w:rsidR="000707A4" w:rsidRPr="001A7EF5">
        <w:rPr>
          <w:rFonts w:eastAsia="Calibri"/>
          <w:bCs/>
          <w:color w:val="000000"/>
          <w:szCs w:val="28"/>
        </w:rPr>
        <w:t xml:space="preserve">в Приволжском городском поселении действовало 12 муниципальных программ </w:t>
      </w:r>
    </w:p>
    <w:p w:rsidR="00C04820" w:rsidRDefault="00C04820" w:rsidP="00EC0428">
      <w:pPr>
        <w:spacing w:line="360" w:lineRule="auto"/>
        <w:ind w:firstLine="708"/>
        <w:jc w:val="both"/>
        <w:rPr>
          <w:rFonts w:eastAsia="Calibri"/>
          <w:bCs/>
          <w:color w:val="000000"/>
          <w:szCs w:val="28"/>
        </w:rPr>
      </w:pPr>
      <w:r w:rsidRPr="00AF5A74">
        <w:rPr>
          <w:rFonts w:eastAsia="Calibri"/>
          <w:bCs/>
          <w:color w:val="000000"/>
          <w:szCs w:val="28"/>
        </w:rPr>
        <w:t>В 2020 году в Приволжском городском поселении действ</w:t>
      </w:r>
      <w:r>
        <w:rPr>
          <w:rFonts w:eastAsia="Calibri"/>
          <w:bCs/>
          <w:color w:val="000000"/>
          <w:szCs w:val="28"/>
        </w:rPr>
        <w:t>овало 12 муниципальных программ.</w:t>
      </w:r>
      <w:r w:rsidR="00EC0428">
        <w:rPr>
          <w:rFonts w:eastAsia="Calibri"/>
          <w:bCs/>
          <w:color w:val="000000"/>
          <w:szCs w:val="28"/>
        </w:rPr>
        <w:t xml:space="preserve"> </w:t>
      </w:r>
      <w:r w:rsidRPr="00AF5A74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составляет </w:t>
      </w:r>
      <w:r w:rsidRPr="00AF5A74">
        <w:rPr>
          <w:rFonts w:eastAsia="Calibri"/>
          <w:b/>
          <w:bCs/>
          <w:szCs w:val="28"/>
        </w:rPr>
        <w:t>178</w:t>
      </w:r>
      <w:r>
        <w:rPr>
          <w:rFonts w:eastAsia="Calibri"/>
          <w:b/>
          <w:bCs/>
          <w:szCs w:val="28"/>
        </w:rPr>
        <w:t xml:space="preserve"> </w:t>
      </w:r>
      <w:r w:rsidRPr="00AF5A74">
        <w:rPr>
          <w:rFonts w:eastAsia="Calibri"/>
          <w:b/>
          <w:bCs/>
          <w:szCs w:val="28"/>
        </w:rPr>
        <w:t>042,16</w:t>
      </w:r>
      <w:r>
        <w:rPr>
          <w:rFonts w:eastAsia="Calibri"/>
          <w:b/>
          <w:bCs/>
          <w:szCs w:val="28"/>
        </w:rPr>
        <w:t>6,63</w:t>
      </w:r>
      <w:r>
        <w:rPr>
          <w:rFonts w:eastAsia="Calibri"/>
          <w:bCs/>
          <w:color w:val="000000"/>
          <w:szCs w:val="28"/>
        </w:rPr>
        <w:t xml:space="preserve"> </w:t>
      </w:r>
      <w:r w:rsidRPr="00AF5A74">
        <w:rPr>
          <w:rFonts w:eastAsia="Calibri"/>
          <w:bCs/>
          <w:color w:val="000000"/>
          <w:szCs w:val="28"/>
        </w:rPr>
        <w:t xml:space="preserve">рублей,  </w:t>
      </w:r>
    </w:p>
    <w:p w:rsidR="00C04820" w:rsidRPr="00693DA2" w:rsidRDefault="00C04820" w:rsidP="00EC0428">
      <w:pPr>
        <w:spacing w:line="360" w:lineRule="auto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 xml:space="preserve">47 351 </w:t>
      </w:r>
      <w:r w:rsidRPr="00693DA2">
        <w:rPr>
          <w:rFonts w:eastAsia="Calibri"/>
          <w:b/>
          <w:color w:val="000000"/>
          <w:szCs w:val="28"/>
        </w:rPr>
        <w:t>704</w:t>
      </w:r>
      <w:r>
        <w:rPr>
          <w:rFonts w:eastAsia="Calibri"/>
          <w:b/>
          <w:color w:val="000000"/>
          <w:szCs w:val="28"/>
        </w:rPr>
        <w:t>,23</w:t>
      </w:r>
      <w:r>
        <w:rPr>
          <w:rFonts w:eastAsia="Calibri"/>
          <w:bCs/>
          <w:color w:val="000000"/>
          <w:szCs w:val="28"/>
        </w:rPr>
        <w:t xml:space="preserve"> </w:t>
      </w:r>
      <w:r w:rsidRPr="00693DA2">
        <w:rPr>
          <w:rFonts w:eastAsia="Calibri"/>
          <w:bCs/>
          <w:color w:val="000000"/>
          <w:szCs w:val="28"/>
        </w:rPr>
        <w:t xml:space="preserve">рублей – </w:t>
      </w:r>
      <w:r>
        <w:rPr>
          <w:rFonts w:eastAsia="Calibri"/>
          <w:bCs/>
          <w:color w:val="000000"/>
          <w:szCs w:val="28"/>
        </w:rPr>
        <w:t>средства федерального бюджета;</w:t>
      </w:r>
    </w:p>
    <w:p w:rsidR="00C04820" w:rsidRDefault="00C04820" w:rsidP="00EC0428">
      <w:pPr>
        <w:spacing w:line="360" w:lineRule="auto"/>
        <w:jc w:val="both"/>
        <w:rPr>
          <w:rFonts w:eastAsia="Calibri"/>
          <w:bCs/>
          <w:color w:val="000000"/>
          <w:szCs w:val="28"/>
        </w:rPr>
      </w:pPr>
      <w:r w:rsidRPr="00CD5CDC">
        <w:rPr>
          <w:rFonts w:eastAsia="Calibri"/>
          <w:b/>
          <w:szCs w:val="28"/>
        </w:rPr>
        <w:t>35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233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025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54</w:t>
      </w:r>
      <w:r>
        <w:rPr>
          <w:rFonts w:eastAsia="Calibri"/>
          <w:b/>
          <w:szCs w:val="28"/>
        </w:rPr>
        <w:t xml:space="preserve"> </w:t>
      </w:r>
      <w:r w:rsidRPr="00693DA2">
        <w:rPr>
          <w:rFonts w:eastAsia="Calibri"/>
          <w:bCs/>
          <w:color w:val="000000"/>
          <w:szCs w:val="28"/>
        </w:rPr>
        <w:t xml:space="preserve">рублей – средства областного бюджета; </w:t>
      </w:r>
    </w:p>
    <w:p w:rsidR="00C04820" w:rsidRPr="00693DA2" w:rsidRDefault="00C04820" w:rsidP="00EC0428">
      <w:pPr>
        <w:spacing w:line="360" w:lineRule="auto"/>
        <w:jc w:val="both"/>
        <w:rPr>
          <w:rFonts w:eastAsia="Calibri"/>
          <w:bCs/>
          <w:color w:val="000000"/>
          <w:szCs w:val="28"/>
        </w:rPr>
      </w:pPr>
      <w:r w:rsidRPr="00CD5CDC">
        <w:rPr>
          <w:rFonts w:eastAsia="Calibri"/>
          <w:b/>
          <w:szCs w:val="28"/>
        </w:rPr>
        <w:t>92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330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514</w:t>
      </w:r>
      <w:r>
        <w:rPr>
          <w:rFonts w:eastAsia="Calibri"/>
          <w:b/>
          <w:szCs w:val="28"/>
        </w:rPr>
        <w:t>,</w:t>
      </w:r>
      <w:r w:rsidRPr="00CD5CDC">
        <w:rPr>
          <w:rFonts w:eastAsia="Calibri"/>
          <w:b/>
          <w:szCs w:val="28"/>
        </w:rPr>
        <w:t>86</w:t>
      </w:r>
      <w:r>
        <w:rPr>
          <w:rFonts w:eastAsia="Calibri"/>
          <w:b/>
          <w:szCs w:val="28"/>
        </w:rPr>
        <w:t xml:space="preserve"> </w:t>
      </w:r>
      <w:r w:rsidRPr="00693DA2">
        <w:rPr>
          <w:rFonts w:eastAsia="Calibri"/>
          <w:bCs/>
          <w:color w:val="000000"/>
          <w:szCs w:val="28"/>
        </w:rPr>
        <w:t xml:space="preserve">рублей – средства бюджета Приволжского городского поселения;  </w:t>
      </w:r>
    </w:p>
    <w:p w:rsidR="00C04820" w:rsidRPr="00693DA2" w:rsidRDefault="00C04820" w:rsidP="00EC0428">
      <w:pPr>
        <w:spacing w:line="360" w:lineRule="auto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/>
          <w:szCs w:val="28"/>
        </w:rPr>
        <w:t xml:space="preserve">3 126 </w:t>
      </w:r>
      <w:r w:rsidRPr="00CD5CDC">
        <w:rPr>
          <w:rFonts w:eastAsia="Calibri"/>
          <w:b/>
          <w:szCs w:val="28"/>
        </w:rPr>
        <w:t>922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00</w:t>
      </w:r>
      <w:r>
        <w:rPr>
          <w:rFonts w:eastAsia="Calibri"/>
          <w:b/>
          <w:szCs w:val="28"/>
        </w:rPr>
        <w:t xml:space="preserve">  </w:t>
      </w:r>
      <w:r w:rsidRPr="00C04820">
        <w:rPr>
          <w:rFonts w:eastAsia="Calibri"/>
          <w:szCs w:val="28"/>
        </w:rPr>
        <w:t>рублей</w:t>
      </w:r>
      <w:r>
        <w:rPr>
          <w:rFonts w:eastAsia="Calibri"/>
          <w:b/>
          <w:szCs w:val="28"/>
        </w:rPr>
        <w:t xml:space="preserve"> </w:t>
      </w:r>
      <w:r w:rsidRPr="00693DA2">
        <w:rPr>
          <w:rFonts w:eastAsia="Calibri"/>
          <w:bCs/>
          <w:color w:val="000000"/>
          <w:szCs w:val="28"/>
        </w:rPr>
        <w:t xml:space="preserve">внебюджетные источники. </w:t>
      </w:r>
    </w:p>
    <w:p w:rsidR="00B75DD5" w:rsidRDefault="00B75DD5" w:rsidP="006E3192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551"/>
        <w:gridCol w:w="1985"/>
        <w:gridCol w:w="2126"/>
        <w:gridCol w:w="992"/>
      </w:tblGrid>
      <w:tr w:rsidR="00AF5A74" w:rsidRPr="009834B2" w:rsidTr="000E44B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74" w:rsidRPr="009834B2" w:rsidRDefault="00AF5A74" w:rsidP="000E44B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A74" w:rsidRPr="009834B2" w:rsidRDefault="00AF5A74" w:rsidP="00CD5CD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Заплани</w:t>
            </w:r>
            <w:r w:rsidRPr="009834B2">
              <w:rPr>
                <w:rFonts w:eastAsia="Calibri"/>
                <w:bCs/>
                <w:color w:val="000000"/>
                <w:sz w:val="24"/>
                <w:szCs w:val="24"/>
              </w:rPr>
              <w:t xml:space="preserve">ровано в бюджете района на </w:t>
            </w:r>
            <w:r w:rsidR="00CD5CDC">
              <w:rPr>
                <w:rFonts w:eastAsia="Calibri"/>
                <w:bCs/>
                <w:color w:val="000000"/>
                <w:sz w:val="24"/>
                <w:szCs w:val="24"/>
              </w:rPr>
              <w:t>2020</w:t>
            </w:r>
            <w:r w:rsidRPr="009834B2">
              <w:rPr>
                <w:rFonts w:eastAsia="Calibri"/>
                <w:bCs/>
                <w:color w:val="000000"/>
                <w:sz w:val="24"/>
                <w:szCs w:val="24"/>
              </w:rPr>
              <w:t xml:space="preserve"> год,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A74" w:rsidRPr="009834B2" w:rsidRDefault="00AF5A74" w:rsidP="00CD5CD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834B2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Профинансировано в </w:t>
            </w:r>
            <w:r w:rsidR="00CD5CDC">
              <w:rPr>
                <w:rFonts w:eastAsia="Calibri"/>
                <w:bCs/>
                <w:color w:val="000000"/>
                <w:sz w:val="24"/>
                <w:szCs w:val="24"/>
              </w:rPr>
              <w:t>2020</w:t>
            </w:r>
            <w:r w:rsidRPr="009834B2">
              <w:rPr>
                <w:rFonts w:eastAsia="Calibri"/>
                <w:bCs/>
                <w:color w:val="000000"/>
                <w:sz w:val="24"/>
                <w:szCs w:val="24"/>
              </w:rPr>
              <w:t xml:space="preserve"> году, руб.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A74" w:rsidRPr="009834B2" w:rsidRDefault="00AF5A74" w:rsidP="000E44B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834B2">
              <w:rPr>
                <w:rFonts w:eastAsia="Calibri"/>
                <w:bCs/>
                <w:color w:val="000000"/>
                <w:sz w:val="24"/>
                <w:szCs w:val="24"/>
              </w:rPr>
              <w:t>Отклонения,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A74" w:rsidRPr="009834B2" w:rsidRDefault="00AF5A74" w:rsidP="000E44B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4B2">
              <w:rPr>
                <w:rFonts w:eastAsia="Calibri"/>
                <w:bCs/>
                <w:color w:val="000000"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9834B2">
              <w:rPr>
                <w:rFonts w:eastAsia="Calibri"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CD5CDC" w:rsidRPr="009834B2" w:rsidTr="000E44B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DC" w:rsidRPr="009834B2" w:rsidRDefault="00CD5CDC" w:rsidP="000E44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834B2">
              <w:rPr>
                <w:rFonts w:eastAsia="Calibri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47 351 </w:t>
            </w:r>
            <w:r w:rsidRPr="00CD5CDC">
              <w:rPr>
                <w:rFonts w:eastAsia="Calibri"/>
                <w:b/>
                <w:szCs w:val="28"/>
              </w:rPr>
              <w:t>704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47 347 </w:t>
            </w:r>
            <w:r w:rsidRPr="00CD5CDC">
              <w:rPr>
                <w:rFonts w:eastAsia="Calibri"/>
                <w:b/>
                <w:szCs w:val="28"/>
              </w:rPr>
              <w:t>403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CD5CDC">
              <w:rPr>
                <w:rFonts w:eastAsia="Calibri"/>
                <w:b/>
                <w:szCs w:val="28"/>
              </w:rPr>
              <w:t>-4</w:t>
            </w:r>
            <w:r>
              <w:rPr>
                <w:rFonts w:eastAsia="Calibri"/>
                <w:b/>
                <w:szCs w:val="28"/>
              </w:rPr>
              <w:t> </w:t>
            </w:r>
            <w:r w:rsidRPr="00CD5CDC">
              <w:rPr>
                <w:rFonts w:eastAsia="Calibri"/>
                <w:b/>
                <w:szCs w:val="28"/>
              </w:rPr>
              <w:t>300</w:t>
            </w:r>
            <w:r>
              <w:rPr>
                <w:rFonts w:eastAsia="Calibri"/>
                <w:b/>
                <w:szCs w:val="28"/>
              </w:rPr>
              <w:t xml:space="preserve">, </w:t>
            </w:r>
            <w:r w:rsidRPr="00CD5CDC">
              <w:rPr>
                <w:rFonts w:eastAsia="Calibri"/>
                <w:b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CD5CDC" w:rsidP="00CD5CDC">
            <w:pPr>
              <w:jc w:val="center"/>
              <w:rPr>
                <w:rFonts w:eastAsia="Calibri"/>
                <w:b/>
                <w:szCs w:val="28"/>
              </w:rPr>
            </w:pPr>
            <w:r w:rsidRPr="00CD5CDC">
              <w:rPr>
                <w:rFonts w:eastAsia="Calibri"/>
                <w:b/>
                <w:szCs w:val="28"/>
              </w:rPr>
              <w:t>99,9</w:t>
            </w:r>
          </w:p>
        </w:tc>
      </w:tr>
      <w:tr w:rsidR="00CD5CDC" w:rsidRPr="009834B2" w:rsidTr="000E44B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DC" w:rsidRPr="009834B2" w:rsidRDefault="00CD5CDC" w:rsidP="000E44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834B2">
              <w:rPr>
                <w:rFonts w:eastAsia="Calibri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CD5CDC">
              <w:rPr>
                <w:rFonts w:eastAsia="Calibri"/>
                <w:b/>
                <w:szCs w:val="28"/>
              </w:rPr>
              <w:t>35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233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025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33 133 </w:t>
            </w:r>
            <w:r w:rsidRPr="00CD5CDC">
              <w:rPr>
                <w:rFonts w:eastAsia="Calibri"/>
                <w:b/>
                <w:szCs w:val="28"/>
              </w:rPr>
              <w:t>115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CD5CDC">
              <w:rPr>
                <w:rFonts w:eastAsia="Calibri"/>
                <w:b/>
                <w:szCs w:val="28"/>
              </w:rPr>
              <w:t>-2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099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910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CD5CDC">
              <w:rPr>
                <w:rFonts w:eastAsia="Calibri"/>
                <w:b/>
                <w:szCs w:val="28"/>
              </w:rPr>
              <w:t>93,3</w:t>
            </w:r>
          </w:p>
        </w:tc>
      </w:tr>
      <w:tr w:rsidR="00CD5CDC" w:rsidRPr="009834B2" w:rsidTr="000E44B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DC" w:rsidRPr="009834B2" w:rsidRDefault="00CD5CDC" w:rsidP="000E44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834B2">
              <w:rPr>
                <w:rFonts w:eastAsia="Calibri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CD5CDC">
              <w:rPr>
                <w:rFonts w:eastAsia="Calibri"/>
                <w:b/>
                <w:szCs w:val="28"/>
              </w:rPr>
              <w:t>92</w:t>
            </w:r>
            <w:r w:rsidR="00693DA2"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330</w:t>
            </w:r>
            <w:r w:rsidR="00693DA2"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514</w:t>
            </w:r>
            <w:r w:rsidR="00693DA2">
              <w:rPr>
                <w:rFonts w:eastAsia="Calibri"/>
                <w:b/>
                <w:szCs w:val="28"/>
              </w:rPr>
              <w:t>,</w:t>
            </w:r>
            <w:r w:rsidRPr="00CD5CDC">
              <w:rPr>
                <w:rFonts w:eastAsia="Calibri"/>
                <w:b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693DA2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89 122 </w:t>
            </w:r>
            <w:r w:rsidR="00CD5CDC" w:rsidRPr="00CD5CDC">
              <w:rPr>
                <w:rFonts w:eastAsia="Calibri"/>
                <w:b/>
                <w:szCs w:val="28"/>
              </w:rPr>
              <w:t>616</w:t>
            </w:r>
            <w:r>
              <w:rPr>
                <w:rFonts w:eastAsia="Calibri"/>
                <w:b/>
                <w:szCs w:val="28"/>
              </w:rPr>
              <w:t>,</w:t>
            </w:r>
            <w:r w:rsidR="00CD5CDC" w:rsidRPr="00CD5CDC">
              <w:rPr>
                <w:rFonts w:eastAsia="Calibri"/>
                <w:b/>
                <w:szCs w:val="28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CD5CDC">
              <w:rPr>
                <w:rFonts w:eastAsia="Calibri"/>
                <w:b/>
                <w:szCs w:val="28"/>
              </w:rPr>
              <w:t>-</w:t>
            </w:r>
            <w:r>
              <w:rPr>
                <w:rFonts w:eastAsia="Calibri"/>
                <w:b/>
                <w:szCs w:val="28"/>
              </w:rPr>
              <w:t xml:space="preserve">3 207 </w:t>
            </w:r>
            <w:r w:rsidRPr="00CD5CDC">
              <w:rPr>
                <w:rFonts w:eastAsia="Calibri"/>
                <w:b/>
                <w:szCs w:val="28"/>
              </w:rPr>
              <w:t>898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CD5CDC">
              <w:rPr>
                <w:rFonts w:eastAsia="Calibri"/>
                <w:b/>
                <w:szCs w:val="28"/>
              </w:rPr>
              <w:t>96,8</w:t>
            </w:r>
          </w:p>
        </w:tc>
      </w:tr>
      <w:tr w:rsidR="00CD5CDC" w:rsidRPr="009834B2" w:rsidTr="000E44B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DC" w:rsidRPr="009834B2" w:rsidRDefault="00CD5CDC" w:rsidP="000E44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834B2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3 126 </w:t>
            </w:r>
            <w:r w:rsidRPr="00CD5CDC">
              <w:rPr>
                <w:rFonts w:eastAsia="Calibri"/>
                <w:b/>
                <w:szCs w:val="28"/>
              </w:rPr>
              <w:t>922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2 071 </w:t>
            </w:r>
            <w:r w:rsidRPr="00CD5CDC">
              <w:rPr>
                <w:rFonts w:eastAsia="Calibri"/>
                <w:b/>
                <w:szCs w:val="28"/>
              </w:rPr>
              <w:t>291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CD5CDC">
              <w:rPr>
                <w:rFonts w:eastAsia="Calibri"/>
                <w:b/>
                <w:szCs w:val="28"/>
              </w:rPr>
              <w:t>-</w:t>
            </w:r>
            <w:r>
              <w:rPr>
                <w:rFonts w:eastAsia="Calibri"/>
                <w:b/>
                <w:szCs w:val="28"/>
              </w:rPr>
              <w:t xml:space="preserve">1 055 </w:t>
            </w:r>
            <w:r w:rsidRPr="00CD5CDC">
              <w:rPr>
                <w:rFonts w:eastAsia="Calibri"/>
                <w:b/>
                <w:szCs w:val="28"/>
              </w:rPr>
              <w:t>630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D5CDC">
              <w:rPr>
                <w:rFonts w:eastAsia="Calibri"/>
                <w:b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CDC" w:rsidRPr="00CD5CDC" w:rsidRDefault="00CD5CDC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CD5CDC">
              <w:rPr>
                <w:rFonts w:eastAsia="Calibri"/>
                <w:b/>
                <w:szCs w:val="28"/>
              </w:rPr>
              <w:t>66,2</w:t>
            </w:r>
          </w:p>
        </w:tc>
      </w:tr>
    </w:tbl>
    <w:p w:rsidR="00E34839" w:rsidRDefault="00E34839" w:rsidP="00CD5CDC">
      <w:pPr>
        <w:jc w:val="both"/>
        <w:rPr>
          <w:color w:val="000000"/>
          <w:sz w:val="24"/>
          <w:szCs w:val="24"/>
        </w:rPr>
      </w:pPr>
    </w:p>
    <w:p w:rsidR="00C04820" w:rsidRPr="00EC0428" w:rsidRDefault="00AF5A74" w:rsidP="00EC0428">
      <w:pPr>
        <w:spacing w:line="360" w:lineRule="auto"/>
        <w:ind w:firstLine="709"/>
        <w:jc w:val="both"/>
        <w:rPr>
          <w:color w:val="000000"/>
          <w:szCs w:val="28"/>
        </w:rPr>
      </w:pPr>
      <w:r w:rsidRPr="00AF5A74">
        <w:rPr>
          <w:color w:val="000000"/>
          <w:szCs w:val="28"/>
        </w:rPr>
        <w:t xml:space="preserve">Согласно Постановлению администрации Приволжского муниципального района от 04.04.2016г.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оценка эффективности реализации муниципальных программ (далее - оценка) представляет собой алгоритм </w:t>
      </w:r>
      <w:proofErr w:type="gramStart"/>
      <w:r w:rsidRPr="00AF5A74">
        <w:rPr>
          <w:color w:val="000000"/>
          <w:szCs w:val="28"/>
        </w:rPr>
        <w:t>расчета показателей результативности выполнения основных мер</w:t>
      </w:r>
      <w:r w:rsidR="00EC0428">
        <w:rPr>
          <w:color w:val="000000"/>
          <w:szCs w:val="28"/>
        </w:rPr>
        <w:t>оприятий муниципальных программ</w:t>
      </w:r>
      <w:proofErr w:type="gramEnd"/>
      <w:r w:rsidR="00EC0428">
        <w:rPr>
          <w:color w:val="000000"/>
          <w:szCs w:val="28"/>
        </w:rPr>
        <w:t>.</w:t>
      </w:r>
    </w:p>
    <w:p w:rsidR="00860558" w:rsidRPr="00CD47F6" w:rsidRDefault="001A7EF5" w:rsidP="00CD47F6">
      <w:pPr>
        <w:spacing w:line="360" w:lineRule="auto"/>
        <w:ind w:firstLine="709"/>
        <w:jc w:val="center"/>
        <w:rPr>
          <w:b/>
          <w:szCs w:val="28"/>
        </w:rPr>
      </w:pPr>
      <w:r w:rsidRPr="00CD47F6">
        <w:rPr>
          <w:b/>
          <w:szCs w:val="28"/>
        </w:rPr>
        <w:lastRenderedPageBreak/>
        <w:t>О</w:t>
      </w:r>
      <w:r w:rsidR="007A5D9E" w:rsidRPr="00CD47F6">
        <w:rPr>
          <w:b/>
          <w:szCs w:val="28"/>
        </w:rPr>
        <w:t>бщий</w:t>
      </w:r>
      <w:r w:rsidRPr="00CD47F6">
        <w:rPr>
          <w:b/>
          <w:szCs w:val="28"/>
        </w:rPr>
        <w:t xml:space="preserve"> </w:t>
      </w:r>
      <w:r w:rsidR="007A5D9E" w:rsidRPr="00CD47F6">
        <w:rPr>
          <w:b/>
          <w:szCs w:val="28"/>
        </w:rPr>
        <w:t xml:space="preserve"> объем бюджетных ассигнований на реализацию </w:t>
      </w:r>
      <w:r w:rsidR="003E7FE1" w:rsidRPr="00CD47F6">
        <w:rPr>
          <w:b/>
          <w:szCs w:val="28"/>
        </w:rPr>
        <w:t>двенадцати</w:t>
      </w:r>
      <w:r w:rsidR="007A5D9E" w:rsidRPr="00CD47F6">
        <w:rPr>
          <w:b/>
          <w:szCs w:val="28"/>
        </w:rPr>
        <w:t xml:space="preserve"> целевых </w:t>
      </w:r>
      <w:r w:rsidR="00FD11B5" w:rsidRPr="00CD47F6">
        <w:rPr>
          <w:b/>
          <w:szCs w:val="28"/>
        </w:rPr>
        <w:t xml:space="preserve">муниципальных </w:t>
      </w:r>
      <w:r w:rsidR="007A5D9E" w:rsidRPr="00CD47F6">
        <w:rPr>
          <w:b/>
          <w:szCs w:val="28"/>
        </w:rPr>
        <w:t xml:space="preserve">программ </w:t>
      </w:r>
      <w:r w:rsidR="007E1FF6" w:rsidRPr="00CD47F6">
        <w:rPr>
          <w:b/>
          <w:szCs w:val="28"/>
        </w:rPr>
        <w:t xml:space="preserve">Приволжского </w:t>
      </w:r>
      <w:r w:rsidR="006E1860" w:rsidRPr="00CD47F6">
        <w:rPr>
          <w:b/>
          <w:szCs w:val="28"/>
        </w:rPr>
        <w:t>городского поселения</w:t>
      </w:r>
      <w:r w:rsidR="007A5D9E" w:rsidRPr="00CD47F6">
        <w:rPr>
          <w:b/>
          <w:szCs w:val="28"/>
        </w:rPr>
        <w:t xml:space="preserve"> </w:t>
      </w:r>
      <w:r w:rsidR="00FD11B5" w:rsidRPr="00CD47F6">
        <w:rPr>
          <w:b/>
          <w:szCs w:val="28"/>
        </w:rPr>
        <w:t>в</w:t>
      </w:r>
      <w:r w:rsidR="007A5D9E" w:rsidRPr="00CD47F6">
        <w:rPr>
          <w:b/>
          <w:szCs w:val="28"/>
        </w:rPr>
        <w:t xml:space="preserve"> </w:t>
      </w:r>
      <w:r w:rsidR="00CD47F6" w:rsidRPr="00CD47F6">
        <w:rPr>
          <w:b/>
          <w:szCs w:val="28"/>
        </w:rPr>
        <w:t>2020</w:t>
      </w:r>
      <w:r w:rsidR="007A5D9E" w:rsidRPr="00CD47F6">
        <w:rPr>
          <w:b/>
          <w:szCs w:val="28"/>
        </w:rPr>
        <w:t xml:space="preserve"> год</w:t>
      </w:r>
      <w:r w:rsidR="00FD11B5" w:rsidRPr="00CD47F6">
        <w:rPr>
          <w:b/>
          <w:szCs w:val="28"/>
        </w:rPr>
        <w:t xml:space="preserve">у </w:t>
      </w:r>
      <w:r w:rsidR="00850A61" w:rsidRPr="00CD47F6">
        <w:rPr>
          <w:b/>
          <w:szCs w:val="28"/>
        </w:rPr>
        <w:t xml:space="preserve"> распределены</w:t>
      </w:r>
      <w:r w:rsidR="005C2438" w:rsidRPr="00CD47F6">
        <w:rPr>
          <w:b/>
          <w:szCs w:val="28"/>
        </w:rPr>
        <w:t xml:space="preserve"> </w:t>
      </w:r>
      <w:proofErr w:type="gramStart"/>
      <w:r w:rsidR="005C2438" w:rsidRPr="00CD47F6">
        <w:rPr>
          <w:b/>
          <w:szCs w:val="28"/>
        </w:rPr>
        <w:t>на</w:t>
      </w:r>
      <w:proofErr w:type="gramEnd"/>
      <w:r w:rsidR="00850A61" w:rsidRPr="00CD47F6">
        <w:rPr>
          <w:b/>
          <w:szCs w:val="28"/>
        </w:rPr>
        <w:t>:</w:t>
      </w:r>
    </w:p>
    <w:tbl>
      <w:tblPr>
        <w:tblW w:w="10916" w:type="dxa"/>
        <w:tblInd w:w="-743" w:type="dxa"/>
        <w:tblLayout w:type="fixed"/>
        <w:tblLook w:val="04A0"/>
      </w:tblPr>
      <w:tblGrid>
        <w:gridCol w:w="3545"/>
        <w:gridCol w:w="2268"/>
        <w:gridCol w:w="1985"/>
        <w:gridCol w:w="2126"/>
        <w:gridCol w:w="992"/>
      </w:tblGrid>
      <w:tr w:rsidR="002547FE" w:rsidRPr="002E3076" w:rsidTr="00667FC9">
        <w:trPr>
          <w:trHeight w:val="7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FE" w:rsidRPr="00EA7042" w:rsidRDefault="002547FE" w:rsidP="00BF0D3F">
            <w:pPr>
              <w:jc w:val="center"/>
              <w:rPr>
                <w:b/>
                <w:bCs/>
                <w:sz w:val="20"/>
              </w:rPr>
            </w:pPr>
            <w:r w:rsidRPr="00EA7042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A4" w:rsidRDefault="002547FE" w:rsidP="000707A4">
            <w:pPr>
              <w:jc w:val="center"/>
              <w:rPr>
                <w:color w:val="000000"/>
                <w:sz w:val="20"/>
              </w:rPr>
            </w:pPr>
            <w:proofErr w:type="gramStart"/>
            <w:r w:rsidRPr="00EA7042">
              <w:rPr>
                <w:color w:val="000000"/>
                <w:sz w:val="20"/>
              </w:rPr>
              <w:t>Уточненная</w:t>
            </w:r>
            <w:proofErr w:type="gramEnd"/>
            <w:r w:rsidRPr="00EA7042">
              <w:rPr>
                <w:color w:val="000000"/>
                <w:sz w:val="20"/>
              </w:rPr>
              <w:t xml:space="preserve"> /план </w:t>
            </w:r>
          </w:p>
          <w:p w:rsidR="002547FE" w:rsidRPr="00EA7042" w:rsidRDefault="00D545A0" w:rsidP="00070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0707A4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7FE" w:rsidRPr="00EA7042" w:rsidRDefault="002547FE" w:rsidP="00D545A0">
            <w:pPr>
              <w:jc w:val="center"/>
              <w:rPr>
                <w:color w:val="000000"/>
                <w:sz w:val="20"/>
              </w:rPr>
            </w:pPr>
            <w:r w:rsidRPr="00EA7042">
              <w:rPr>
                <w:color w:val="000000"/>
                <w:sz w:val="20"/>
              </w:rPr>
              <w:t>Исполнено на 01.01.</w:t>
            </w:r>
            <w:r w:rsidR="00D545A0">
              <w:rPr>
                <w:color w:val="000000"/>
                <w:sz w:val="20"/>
              </w:rPr>
              <w:t>2021</w:t>
            </w:r>
            <w:r w:rsidRPr="00EA7042"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7FE" w:rsidRPr="00EA7042" w:rsidRDefault="002547FE" w:rsidP="00D545A0">
            <w:pPr>
              <w:jc w:val="center"/>
              <w:rPr>
                <w:color w:val="000000"/>
                <w:sz w:val="20"/>
              </w:rPr>
            </w:pPr>
            <w:r w:rsidRPr="00EA7042">
              <w:rPr>
                <w:color w:val="000000"/>
                <w:sz w:val="20"/>
              </w:rPr>
              <w:t xml:space="preserve">Отклонение план/факт </w:t>
            </w:r>
            <w:r w:rsidR="00D545A0">
              <w:rPr>
                <w:color w:val="000000"/>
                <w:sz w:val="20"/>
              </w:rPr>
              <w:t>2020</w:t>
            </w:r>
            <w:r w:rsidRPr="00EA7042"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FE" w:rsidRPr="00EA7042" w:rsidRDefault="002547FE" w:rsidP="000707A4">
            <w:pPr>
              <w:jc w:val="center"/>
              <w:rPr>
                <w:color w:val="000000"/>
                <w:sz w:val="20"/>
              </w:rPr>
            </w:pPr>
            <w:r w:rsidRPr="00EA7042">
              <w:rPr>
                <w:color w:val="000000"/>
                <w:sz w:val="20"/>
              </w:rPr>
              <w:t xml:space="preserve">Исполнение  </w:t>
            </w:r>
            <w:proofErr w:type="gramStart"/>
            <w:r w:rsidRPr="00EA7042">
              <w:rPr>
                <w:color w:val="000000"/>
                <w:sz w:val="20"/>
              </w:rPr>
              <w:t>в</w:t>
            </w:r>
            <w:proofErr w:type="gramEnd"/>
            <w:r w:rsidRPr="00EA7042">
              <w:rPr>
                <w:color w:val="000000"/>
                <w:sz w:val="20"/>
              </w:rPr>
              <w:t xml:space="preserve"> %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jc w:val="both"/>
              <w:rPr>
                <w:rFonts w:eastAsia="Calibri"/>
                <w:b/>
                <w:bCs/>
                <w:sz w:val="20"/>
              </w:rPr>
            </w:pPr>
            <w:r w:rsidRPr="00CD47F6">
              <w:rPr>
                <w:b/>
                <w:bCs/>
                <w:sz w:val="20"/>
              </w:rPr>
              <w:t>Организация предоставления государственных и муниципальных услуг на базе МФЦ на 2020-2022годы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4 331 </w:t>
            </w:r>
            <w:r w:rsidRPr="00D545A0">
              <w:rPr>
                <w:rFonts w:eastAsia="Calibri"/>
                <w:b/>
                <w:bCs/>
                <w:szCs w:val="28"/>
              </w:rPr>
              <w:t>288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Pr="00D545A0">
              <w:rPr>
                <w:rFonts w:eastAsia="Calibri"/>
                <w:b/>
                <w:bCs/>
                <w:szCs w:val="28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4 331 </w:t>
            </w:r>
            <w:r w:rsidRPr="00D545A0">
              <w:rPr>
                <w:rFonts w:eastAsia="Calibri"/>
                <w:b/>
                <w:bCs/>
                <w:szCs w:val="28"/>
              </w:rPr>
              <w:t>288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Pr="00D545A0">
              <w:rPr>
                <w:rFonts w:eastAsia="Calibri"/>
                <w:b/>
                <w:bCs/>
                <w:szCs w:val="28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100</w:t>
            </w:r>
            <w:r>
              <w:rPr>
                <w:rFonts w:eastAsia="Calibri"/>
                <w:b/>
                <w:bCs/>
                <w:szCs w:val="28"/>
              </w:rPr>
              <w:t>,0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jc w:val="both"/>
              <w:rPr>
                <w:rFonts w:eastAsia="Calibri"/>
                <w:b/>
                <w:bCs/>
                <w:sz w:val="20"/>
              </w:rPr>
            </w:pPr>
            <w:r w:rsidRPr="00CD47F6">
              <w:rPr>
                <w:b/>
                <w:bCs/>
                <w:sz w:val="20"/>
              </w:rPr>
              <w:t>Обеспечение оптимальных условий деятельности в административном здании по адресу: Ивановская область, г</w:t>
            </w:r>
            <w:proofErr w:type="gramStart"/>
            <w:r w:rsidRPr="00CD47F6">
              <w:rPr>
                <w:b/>
                <w:bCs/>
                <w:sz w:val="20"/>
              </w:rPr>
              <w:t>.П</w:t>
            </w:r>
            <w:proofErr w:type="gramEnd"/>
            <w:r w:rsidRPr="00CD47F6">
              <w:rPr>
                <w:b/>
                <w:bCs/>
                <w:sz w:val="20"/>
              </w:rPr>
              <w:t>риволжск, ул. Революционная, д.63 в 2020-2022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15 930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875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15 392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331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-538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544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96,6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jc w:val="both"/>
              <w:rPr>
                <w:rFonts w:eastAsia="Calibri"/>
                <w:b/>
                <w:bCs/>
                <w:sz w:val="20"/>
              </w:rPr>
            </w:pPr>
            <w:r w:rsidRPr="00CD47F6">
              <w:rPr>
                <w:b/>
                <w:bCs/>
                <w:sz w:val="20"/>
              </w:rPr>
              <w:t>Долгосрочная сбалансированность и устойчивость бюджетной системы Приволжского городского поселения на 2020-2022гг.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508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915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78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915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- 430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000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15,5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jc w:val="both"/>
              <w:rPr>
                <w:rFonts w:eastAsia="Calibri"/>
                <w:b/>
                <w:sz w:val="20"/>
              </w:rPr>
            </w:pPr>
            <w:r w:rsidRPr="00CD47F6">
              <w:rPr>
                <w:rFonts w:eastAsia="Calibri"/>
                <w:b/>
                <w:sz w:val="20"/>
              </w:rPr>
              <w:t>«</w:t>
            </w:r>
            <w:r w:rsidRPr="00CD47F6">
              <w:rPr>
                <w:b/>
                <w:sz w:val="20"/>
              </w:rPr>
              <w:t>Управление и распоряжение муниципальным имуществом в Приволжском городском поселении на 2020-2022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2 255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225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1 828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455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- 426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769</w:t>
            </w:r>
            <w:r>
              <w:rPr>
                <w:rFonts w:eastAsia="Calibri"/>
                <w:b/>
                <w:bCs/>
                <w:szCs w:val="28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81,</w:t>
            </w:r>
            <w:r>
              <w:rPr>
                <w:rFonts w:eastAsia="Calibri"/>
                <w:b/>
                <w:bCs/>
                <w:szCs w:val="28"/>
              </w:rPr>
              <w:t>1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jc w:val="both"/>
              <w:rPr>
                <w:rFonts w:eastAsia="Calibri"/>
                <w:b/>
                <w:sz w:val="20"/>
              </w:rPr>
            </w:pPr>
            <w:r w:rsidRPr="00CD47F6">
              <w:rPr>
                <w:rFonts w:eastAsia="Calibri"/>
                <w:b/>
                <w:sz w:val="20"/>
              </w:rPr>
              <w:t>Безопасный город на 2020-2022гг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2 045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225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2 039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137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6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087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99,7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jc w:val="both"/>
              <w:rPr>
                <w:rFonts w:eastAsia="Calibri"/>
                <w:b/>
                <w:bCs/>
                <w:color w:val="000000"/>
                <w:sz w:val="20"/>
              </w:rPr>
            </w:pPr>
            <w:r w:rsidRPr="00CD47F6">
              <w:rPr>
                <w:b/>
                <w:sz w:val="20"/>
              </w:rPr>
              <w:t>Развитие культуры, молодежной политики, спорта, туризма и профилактики наркомании в Приволжском городском поселении на 2020-2022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40 788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334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39 480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254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- 1 308 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080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bCs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96,</w:t>
            </w:r>
            <w:r>
              <w:rPr>
                <w:rFonts w:eastAsia="Calibri"/>
                <w:b/>
                <w:bCs/>
                <w:szCs w:val="28"/>
              </w:rPr>
              <w:t>8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jc w:val="both"/>
              <w:rPr>
                <w:rFonts w:eastAsia="Calibri"/>
                <w:b/>
                <w:sz w:val="20"/>
              </w:rPr>
            </w:pPr>
            <w:r w:rsidRPr="00CD47F6">
              <w:rPr>
                <w:b/>
                <w:sz w:val="20"/>
              </w:rPr>
              <w:t>Содержание общественных бань Приволжского городского поселения на 2020-2022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1 664 </w:t>
            </w:r>
            <w:r w:rsidR="00D545A0" w:rsidRPr="00D545A0">
              <w:rPr>
                <w:rFonts w:eastAsia="Calibri"/>
                <w:b/>
                <w:szCs w:val="28"/>
              </w:rPr>
              <w:t>865</w:t>
            </w:r>
            <w:r>
              <w:rPr>
                <w:rFonts w:eastAsia="Calibri"/>
                <w:b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szCs w:val="28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1 664 </w:t>
            </w:r>
            <w:r w:rsidR="00D545A0" w:rsidRPr="00D545A0">
              <w:rPr>
                <w:rFonts w:eastAsia="Calibri"/>
                <w:b/>
                <w:szCs w:val="28"/>
              </w:rPr>
              <w:t>865</w:t>
            </w:r>
            <w:r>
              <w:rPr>
                <w:rFonts w:eastAsia="Calibri"/>
                <w:b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szCs w:val="28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D545A0">
              <w:rPr>
                <w:rFonts w:eastAsia="Calibri"/>
                <w:b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D545A0">
              <w:rPr>
                <w:rFonts w:eastAsia="Calibri"/>
                <w:b/>
                <w:szCs w:val="28"/>
              </w:rPr>
              <w:t>100,0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  <w:sz w:val="20"/>
                <w:lang w:eastAsia="zh-CN"/>
              </w:rPr>
            </w:pPr>
            <w:r w:rsidRPr="00CD47F6">
              <w:rPr>
                <w:b/>
                <w:bCs/>
                <w:color w:val="191919"/>
                <w:sz w:val="20"/>
              </w:rPr>
              <w:t>Комплексное развитие транспортной инфраструктуры Приволжского городского поселения на 2020-2022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37 443 </w:t>
            </w:r>
            <w:r w:rsidR="00D545A0" w:rsidRPr="00D545A0">
              <w:rPr>
                <w:rFonts w:eastAsia="Calibri"/>
                <w:b/>
                <w:szCs w:val="28"/>
              </w:rPr>
              <w:t>142</w:t>
            </w:r>
            <w:r>
              <w:rPr>
                <w:rFonts w:eastAsia="Calibri"/>
                <w:b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34 622 </w:t>
            </w:r>
            <w:r w:rsidR="00D545A0" w:rsidRPr="00D545A0">
              <w:rPr>
                <w:rFonts w:eastAsia="Calibri"/>
                <w:b/>
                <w:szCs w:val="28"/>
              </w:rPr>
              <w:t>882</w:t>
            </w:r>
            <w:r>
              <w:rPr>
                <w:rFonts w:eastAsia="Calibri"/>
                <w:b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szCs w:val="2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D545A0">
              <w:rPr>
                <w:rFonts w:eastAsia="Calibri"/>
                <w:b/>
                <w:szCs w:val="28"/>
              </w:rPr>
              <w:t>- 2</w:t>
            </w:r>
            <w:r w:rsidR="00790428">
              <w:rPr>
                <w:rFonts w:eastAsia="Calibri"/>
                <w:b/>
                <w:szCs w:val="28"/>
              </w:rPr>
              <w:t xml:space="preserve"> </w:t>
            </w:r>
            <w:r w:rsidRPr="00D545A0">
              <w:rPr>
                <w:rFonts w:eastAsia="Calibri"/>
                <w:b/>
                <w:szCs w:val="28"/>
              </w:rPr>
              <w:t>820,259</w:t>
            </w:r>
            <w:r w:rsidR="00790428">
              <w:rPr>
                <w:rFonts w:eastAsia="Calibri"/>
                <w:b/>
                <w:szCs w:val="28"/>
              </w:rPr>
              <w:t>,</w:t>
            </w:r>
            <w:r w:rsidRPr="00D545A0">
              <w:rPr>
                <w:rFonts w:eastAsia="Calibri"/>
                <w:b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D545A0">
              <w:rPr>
                <w:rFonts w:eastAsia="Calibri"/>
                <w:b/>
                <w:szCs w:val="28"/>
              </w:rPr>
              <w:t>92,</w:t>
            </w:r>
            <w:r>
              <w:rPr>
                <w:rFonts w:eastAsia="Calibri"/>
                <w:b/>
                <w:szCs w:val="28"/>
              </w:rPr>
              <w:t>5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jc w:val="both"/>
              <w:rPr>
                <w:rFonts w:eastAsia="Calibri"/>
                <w:b/>
                <w:bCs/>
                <w:color w:val="000000"/>
                <w:sz w:val="20"/>
              </w:rPr>
            </w:pPr>
            <w:r w:rsidRPr="00CD47F6">
              <w:rPr>
                <w:b/>
                <w:bCs/>
                <w:color w:val="191919"/>
                <w:sz w:val="20"/>
              </w:rPr>
              <w:t>Благоустройство территории Приволжского городского поселения на 2020-2022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14 787 </w:t>
            </w:r>
            <w:r w:rsidR="00D545A0" w:rsidRPr="00D545A0">
              <w:rPr>
                <w:rFonts w:eastAsia="Calibri"/>
                <w:b/>
                <w:szCs w:val="28"/>
              </w:rPr>
              <w:t>703</w:t>
            </w:r>
            <w:r>
              <w:rPr>
                <w:rFonts w:eastAsia="Calibri"/>
                <w:b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szCs w:val="28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14 610 </w:t>
            </w:r>
            <w:r w:rsidR="00D545A0" w:rsidRPr="00D545A0">
              <w:rPr>
                <w:rFonts w:eastAsia="Calibri"/>
                <w:b/>
                <w:szCs w:val="28"/>
              </w:rPr>
              <w:t>060</w:t>
            </w:r>
            <w:r>
              <w:rPr>
                <w:rFonts w:eastAsia="Calibri"/>
                <w:b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790428" w:rsidP="000E44B6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-177 </w:t>
            </w:r>
            <w:r w:rsidR="00D545A0" w:rsidRPr="00D545A0">
              <w:rPr>
                <w:rFonts w:eastAsia="Calibri"/>
                <w:b/>
                <w:szCs w:val="28"/>
              </w:rPr>
              <w:t>643</w:t>
            </w:r>
            <w:r>
              <w:rPr>
                <w:rFonts w:eastAsia="Calibri"/>
                <w:b/>
                <w:szCs w:val="28"/>
              </w:rPr>
              <w:t>,</w:t>
            </w:r>
            <w:r w:rsidR="00D545A0" w:rsidRPr="00D545A0">
              <w:rPr>
                <w:rFonts w:eastAsia="Calibri"/>
                <w:b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szCs w:val="28"/>
              </w:rPr>
            </w:pPr>
            <w:r w:rsidRPr="00D545A0">
              <w:rPr>
                <w:rFonts w:eastAsia="Calibri"/>
                <w:b/>
                <w:szCs w:val="28"/>
              </w:rPr>
              <w:t>98,8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jc w:val="both"/>
              <w:rPr>
                <w:rFonts w:eastAsia="Calibri"/>
                <w:b/>
                <w:sz w:val="20"/>
              </w:rPr>
            </w:pPr>
            <w:r w:rsidRPr="00CD47F6">
              <w:rPr>
                <w:b/>
                <w:sz w:val="20"/>
              </w:rPr>
              <w:t>Развитие субъектов малого и среднего предпринимательства в Приволжском городском поселении на 2020-2022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-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jc w:val="both"/>
              <w:rPr>
                <w:rFonts w:eastAsia="Calibri"/>
                <w:b/>
                <w:sz w:val="20"/>
              </w:rPr>
            </w:pPr>
            <w:r w:rsidRPr="00CD47F6">
              <w:rPr>
                <w:b/>
                <w:sz w:val="20"/>
              </w:rPr>
              <w:t>Формирование современной городской среды на территории Приволжского городского поселения</w:t>
            </w:r>
            <w:r w:rsidRPr="00CD47F6">
              <w:rPr>
                <w:b/>
                <w:color w:val="191919"/>
                <w:sz w:val="20"/>
              </w:rPr>
              <w:t xml:space="preserve"> на 2020-2022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4 957 </w:t>
            </w:r>
            <w:r w:rsidRPr="00D545A0">
              <w:rPr>
                <w:rFonts w:eastAsia="Calibri"/>
                <w:b/>
                <w:bCs/>
                <w:szCs w:val="28"/>
              </w:rPr>
              <w:t>851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Pr="00D545A0">
              <w:rPr>
                <w:rFonts w:eastAsia="Calibri"/>
                <w:b/>
                <w:bCs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4 937 </w:t>
            </w:r>
            <w:r w:rsidRPr="00D545A0">
              <w:rPr>
                <w:rFonts w:eastAsia="Calibri"/>
                <w:b/>
                <w:bCs/>
                <w:szCs w:val="28"/>
              </w:rPr>
              <w:t>851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Pr="00D545A0">
              <w:rPr>
                <w:rFonts w:eastAsia="Calibri"/>
                <w:b/>
                <w:bCs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-20 </w:t>
            </w:r>
            <w:r w:rsidRPr="00D545A0">
              <w:rPr>
                <w:rFonts w:eastAsia="Calibri"/>
                <w:b/>
                <w:bCs/>
                <w:szCs w:val="28"/>
              </w:rPr>
              <w:t>000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Pr="00D545A0">
              <w:rPr>
                <w:rFonts w:eastAsia="Calibri"/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99,6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CD47F6" w:rsidRDefault="00D545A0" w:rsidP="00CD47F6">
            <w:pPr>
              <w:jc w:val="both"/>
              <w:rPr>
                <w:rFonts w:eastAsia="Calibri"/>
                <w:b/>
                <w:bCs/>
                <w:sz w:val="20"/>
              </w:rPr>
            </w:pPr>
            <w:r w:rsidRPr="00CD47F6">
              <w:rPr>
                <w:b/>
                <w:bCs/>
                <w:sz w:val="20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2020-2022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53 328 </w:t>
            </w:r>
            <w:r w:rsidRPr="00D545A0">
              <w:rPr>
                <w:rFonts w:eastAsia="Calibri"/>
                <w:b/>
                <w:bCs/>
                <w:szCs w:val="28"/>
              </w:rPr>
              <w:t>738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Pr="00D545A0">
              <w:rPr>
                <w:rFonts w:eastAsia="Calibri"/>
                <w:b/>
                <w:bCs/>
                <w:szCs w:val="2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52</w:t>
            </w:r>
            <w:r>
              <w:rPr>
                <w:rFonts w:eastAsia="Calibri"/>
                <w:b/>
                <w:bCs/>
                <w:szCs w:val="28"/>
              </w:rPr>
              <w:t> 688 </w:t>
            </w:r>
            <w:r w:rsidRPr="00D545A0">
              <w:rPr>
                <w:rFonts w:eastAsia="Calibri"/>
                <w:b/>
                <w:bCs/>
                <w:szCs w:val="28"/>
              </w:rPr>
              <w:t>384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Pr="00D545A0">
              <w:rPr>
                <w:rFonts w:eastAsia="Calibri"/>
                <w:b/>
                <w:bCs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-640 </w:t>
            </w:r>
            <w:r w:rsidRPr="00D545A0">
              <w:rPr>
                <w:rFonts w:eastAsia="Calibri"/>
                <w:b/>
                <w:bCs/>
                <w:szCs w:val="28"/>
              </w:rPr>
              <w:t>354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Pr="00D545A0">
              <w:rPr>
                <w:rFonts w:eastAsia="Calibri"/>
                <w:b/>
                <w:bCs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98,8</w:t>
            </w:r>
          </w:p>
        </w:tc>
      </w:tr>
      <w:tr w:rsidR="00D545A0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5A0" w:rsidRPr="00D545A0" w:rsidRDefault="00D545A0" w:rsidP="000E44B6">
            <w:pPr>
              <w:rPr>
                <w:rFonts w:eastAsia="Calibri"/>
                <w:b/>
                <w:szCs w:val="28"/>
              </w:rPr>
            </w:pPr>
            <w:r w:rsidRPr="00D545A0">
              <w:rPr>
                <w:rFonts w:eastAsia="Calibri"/>
                <w:b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178 042 </w:t>
            </w:r>
            <w:r w:rsidRPr="00D545A0">
              <w:rPr>
                <w:rFonts w:eastAsia="Calibri"/>
                <w:b/>
                <w:bCs/>
                <w:szCs w:val="28"/>
              </w:rPr>
              <w:t>166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Pr="00D545A0">
              <w:rPr>
                <w:rFonts w:eastAsia="Calibri"/>
                <w:b/>
                <w:bCs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171</w:t>
            </w:r>
            <w:r>
              <w:rPr>
                <w:rFonts w:eastAsia="Calibri"/>
                <w:b/>
                <w:bCs/>
                <w:szCs w:val="28"/>
              </w:rPr>
              <w:t> 674 </w:t>
            </w:r>
            <w:r w:rsidRPr="00D545A0">
              <w:rPr>
                <w:rFonts w:eastAsia="Calibri"/>
                <w:b/>
                <w:bCs/>
                <w:szCs w:val="28"/>
              </w:rPr>
              <w:t>427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Pr="00D545A0">
              <w:rPr>
                <w:rFonts w:eastAsia="Calibri"/>
                <w:b/>
                <w:bCs/>
                <w:szCs w:val="2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0E44B6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-</w:t>
            </w:r>
            <w:r>
              <w:rPr>
                <w:rFonts w:eastAsia="Calibri"/>
                <w:b/>
                <w:bCs/>
                <w:szCs w:val="28"/>
              </w:rPr>
              <w:t xml:space="preserve">6 367 </w:t>
            </w:r>
            <w:r w:rsidRPr="00D545A0">
              <w:rPr>
                <w:rFonts w:eastAsia="Calibri"/>
                <w:b/>
                <w:bCs/>
                <w:szCs w:val="28"/>
              </w:rPr>
              <w:t>739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Pr="00D545A0">
              <w:rPr>
                <w:rFonts w:eastAsia="Calibri"/>
                <w:b/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5A0" w:rsidRPr="00D545A0" w:rsidRDefault="00D545A0" w:rsidP="00D545A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545A0">
              <w:rPr>
                <w:rFonts w:eastAsia="Calibri"/>
                <w:b/>
                <w:bCs/>
                <w:szCs w:val="28"/>
              </w:rPr>
              <w:t>96,4</w:t>
            </w:r>
          </w:p>
        </w:tc>
      </w:tr>
    </w:tbl>
    <w:p w:rsidR="00FA7656" w:rsidRPr="005145B2" w:rsidRDefault="00FA7656" w:rsidP="00FA7656">
      <w:pPr>
        <w:pStyle w:val="a6"/>
        <w:spacing w:before="0" w:beforeAutospacing="0" w:after="45" w:afterAutospacing="0" w:line="360" w:lineRule="auto"/>
        <w:ind w:firstLine="709"/>
        <w:jc w:val="both"/>
        <w:rPr>
          <w:sz w:val="16"/>
          <w:szCs w:val="16"/>
          <w:highlight w:val="yellow"/>
        </w:rPr>
      </w:pPr>
    </w:p>
    <w:p w:rsidR="00CC60D0" w:rsidRPr="00CC60D0" w:rsidRDefault="00CC60D0" w:rsidP="00CC60D0">
      <w:pPr>
        <w:spacing w:line="360" w:lineRule="auto"/>
        <w:ind w:firstLine="708"/>
        <w:jc w:val="both"/>
        <w:rPr>
          <w:rFonts w:eastAsia="Calibri"/>
          <w:bCs/>
          <w:color w:val="000000"/>
          <w:szCs w:val="28"/>
        </w:rPr>
      </w:pPr>
      <w:r w:rsidRPr="001A7EF5">
        <w:rPr>
          <w:rFonts w:eastAsia="Calibri"/>
          <w:bCs/>
          <w:color w:val="000000"/>
          <w:szCs w:val="28"/>
        </w:rPr>
        <w:lastRenderedPageBreak/>
        <w:t xml:space="preserve">Общий объем финансирования, предусмотренный программами, составляет </w:t>
      </w:r>
      <w:r>
        <w:rPr>
          <w:rFonts w:eastAsia="Calibri"/>
          <w:b/>
          <w:bCs/>
          <w:szCs w:val="28"/>
        </w:rPr>
        <w:t>178 042 166,63</w:t>
      </w:r>
      <w:r w:rsidRPr="001A7EF5">
        <w:rPr>
          <w:rFonts w:eastAsia="Calibri"/>
          <w:b/>
          <w:color w:val="000000"/>
          <w:szCs w:val="28"/>
        </w:rPr>
        <w:t xml:space="preserve"> </w:t>
      </w:r>
      <w:r w:rsidRPr="001A7EF5">
        <w:rPr>
          <w:rFonts w:eastAsia="Calibri"/>
          <w:bCs/>
          <w:color w:val="000000"/>
          <w:szCs w:val="28"/>
        </w:rPr>
        <w:t xml:space="preserve"> рублей,  фактические затраты </w:t>
      </w:r>
      <w:r w:rsidRPr="001A7EF5">
        <w:rPr>
          <w:rFonts w:eastAsia="Calibri"/>
          <w:b/>
          <w:bCs/>
          <w:szCs w:val="28"/>
        </w:rPr>
        <w:t xml:space="preserve">уменьшились на </w:t>
      </w:r>
      <w:r>
        <w:rPr>
          <w:rFonts w:eastAsia="Calibri"/>
          <w:b/>
          <w:bCs/>
          <w:szCs w:val="28"/>
        </w:rPr>
        <w:t xml:space="preserve">   </w:t>
      </w:r>
      <w:r w:rsidRPr="001A7EF5">
        <w:rPr>
          <w:rFonts w:eastAsia="Calibri"/>
          <w:b/>
          <w:bCs/>
          <w:szCs w:val="28"/>
        </w:rPr>
        <w:t>-</w:t>
      </w:r>
      <w:r>
        <w:rPr>
          <w:rFonts w:eastAsia="Calibri"/>
          <w:b/>
          <w:bCs/>
          <w:szCs w:val="28"/>
        </w:rPr>
        <w:t>6 367 739,01 рублей</w:t>
      </w:r>
      <w:r w:rsidRPr="001A7EF5">
        <w:rPr>
          <w:rFonts w:eastAsia="Calibri"/>
          <w:b/>
          <w:bCs/>
          <w:szCs w:val="28"/>
        </w:rPr>
        <w:t xml:space="preserve"> и </w:t>
      </w:r>
      <w:r w:rsidRPr="001A7EF5">
        <w:rPr>
          <w:rFonts w:eastAsia="Calibri"/>
          <w:bCs/>
          <w:color w:val="000000"/>
          <w:szCs w:val="28"/>
        </w:rPr>
        <w:t xml:space="preserve">составили </w:t>
      </w:r>
      <w:r>
        <w:rPr>
          <w:rFonts w:eastAsia="Calibri"/>
          <w:b/>
          <w:bCs/>
          <w:szCs w:val="28"/>
        </w:rPr>
        <w:t>171 674 427,62</w:t>
      </w:r>
      <w:r w:rsidRPr="001A7EF5">
        <w:rPr>
          <w:rFonts w:eastAsia="Calibri"/>
          <w:b/>
          <w:bCs/>
          <w:szCs w:val="28"/>
        </w:rPr>
        <w:t xml:space="preserve"> рублей или </w:t>
      </w:r>
      <w:r>
        <w:rPr>
          <w:rFonts w:eastAsia="Calibri"/>
          <w:b/>
          <w:bCs/>
          <w:szCs w:val="28"/>
        </w:rPr>
        <w:t>96,4</w:t>
      </w:r>
      <w:r w:rsidRPr="001A7EF5">
        <w:rPr>
          <w:rFonts w:eastAsia="Calibri"/>
          <w:b/>
          <w:bCs/>
          <w:szCs w:val="28"/>
        </w:rPr>
        <w:t>%</w:t>
      </w:r>
      <w:r>
        <w:rPr>
          <w:rFonts w:eastAsia="Calibri"/>
          <w:b/>
          <w:bCs/>
          <w:szCs w:val="28"/>
        </w:rPr>
        <w:t xml:space="preserve"> от плановых назначений.</w:t>
      </w:r>
    </w:p>
    <w:p w:rsidR="00FA7656" w:rsidRPr="005145B2" w:rsidRDefault="00FA7656" w:rsidP="00FA7656">
      <w:pPr>
        <w:pStyle w:val="a6"/>
        <w:spacing w:before="0" w:beforeAutospacing="0" w:after="4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45B2">
        <w:rPr>
          <w:sz w:val="28"/>
          <w:szCs w:val="28"/>
        </w:rPr>
        <w:t xml:space="preserve">Сводный </w:t>
      </w:r>
      <w:r w:rsidR="005145B2" w:rsidRPr="005145B2">
        <w:rPr>
          <w:sz w:val="28"/>
          <w:szCs w:val="28"/>
        </w:rPr>
        <w:t>отчет</w:t>
      </w:r>
      <w:r w:rsidRPr="005145B2">
        <w:rPr>
          <w:sz w:val="28"/>
          <w:szCs w:val="28"/>
        </w:rPr>
        <w:t xml:space="preserve"> о реализации и оценки эффективности муниципальных программ,  соответствует</w:t>
      </w:r>
      <w:r w:rsidRPr="005145B2">
        <w:rPr>
          <w:color w:val="000000"/>
          <w:sz w:val="28"/>
          <w:szCs w:val="28"/>
        </w:rPr>
        <w:t xml:space="preserve"> Постановлению администрации Приволжского муниципального района от 04.04.2016 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 </w:t>
      </w:r>
    </w:p>
    <w:p w:rsidR="00FA7656" w:rsidRPr="002369D9" w:rsidRDefault="00FA7656" w:rsidP="00FA7656">
      <w:pPr>
        <w:pStyle w:val="a6"/>
        <w:spacing w:before="0" w:beforeAutospacing="0" w:after="4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45B2">
        <w:rPr>
          <w:color w:val="000000"/>
          <w:sz w:val="28"/>
          <w:szCs w:val="28"/>
        </w:rPr>
        <w:t xml:space="preserve">Оценка эффективности реализации муниципальных программ представляет собой алгоритм </w:t>
      </w:r>
      <w:proofErr w:type="gramStart"/>
      <w:r w:rsidRPr="005145B2">
        <w:rPr>
          <w:color w:val="000000"/>
          <w:sz w:val="28"/>
          <w:szCs w:val="28"/>
        </w:rPr>
        <w:t>расчета показателей результативности выполнения основных мероприятий муниципальных</w:t>
      </w:r>
      <w:proofErr w:type="gramEnd"/>
      <w:r w:rsidRPr="005145B2">
        <w:rPr>
          <w:color w:val="000000"/>
          <w:sz w:val="28"/>
          <w:szCs w:val="28"/>
        </w:rPr>
        <w:t xml:space="preserve"> программ, </w:t>
      </w:r>
      <w:r w:rsidRPr="005145B2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7" w:history="1">
        <w:r w:rsidRPr="005145B2">
          <w:rPr>
            <w:rFonts w:eastAsiaTheme="minorHAnsi"/>
            <w:sz w:val="28"/>
            <w:szCs w:val="28"/>
            <w:lang w:eastAsia="en-US"/>
          </w:rPr>
          <w:t>статье 179</w:t>
        </w:r>
      </w:hyperlink>
      <w:r w:rsidRPr="005145B2">
        <w:rPr>
          <w:rFonts w:eastAsiaTheme="minorHAnsi"/>
          <w:sz w:val="28"/>
          <w:szCs w:val="28"/>
          <w:lang w:eastAsia="en-US"/>
        </w:rPr>
        <w:t xml:space="preserve"> Бюджетного </w:t>
      </w:r>
      <w:hyperlink r:id="rId8" w:history="1">
        <w:r w:rsidRPr="005145B2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5145B2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31359A" w:rsidRPr="005145B2" w:rsidRDefault="0031359A" w:rsidP="00860558">
      <w:pPr>
        <w:pStyle w:val="af0"/>
        <w:tabs>
          <w:tab w:val="left" w:pos="142"/>
        </w:tabs>
        <w:ind w:firstLine="567"/>
        <w:rPr>
          <w:sz w:val="16"/>
          <w:szCs w:val="16"/>
          <w:highlight w:val="yellow"/>
        </w:rPr>
      </w:pPr>
    </w:p>
    <w:p w:rsidR="00860558" w:rsidRPr="005145B2" w:rsidRDefault="0031359A" w:rsidP="005145B2">
      <w:pPr>
        <w:pStyle w:val="af0"/>
        <w:tabs>
          <w:tab w:val="left" w:pos="142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5145B2">
        <w:rPr>
          <w:rFonts w:ascii="Times New Roman" w:hAnsi="Times New Roman"/>
          <w:bCs/>
          <w:color w:val="000000"/>
          <w:sz w:val="28"/>
          <w:szCs w:val="28"/>
        </w:rPr>
        <w:t>Общий объем финансирования, предусмотренный</w:t>
      </w:r>
      <w:r w:rsidRPr="005145B2">
        <w:rPr>
          <w:rFonts w:ascii="Times New Roman" w:hAnsi="Times New Roman"/>
          <w:sz w:val="28"/>
          <w:szCs w:val="28"/>
        </w:rPr>
        <w:t xml:space="preserve"> непрограммным направлением</w:t>
      </w:r>
      <w:r w:rsidR="005145B2" w:rsidRPr="005145B2">
        <w:rPr>
          <w:rFonts w:ascii="Times New Roman" w:hAnsi="Times New Roman"/>
          <w:sz w:val="28"/>
          <w:szCs w:val="28"/>
        </w:rPr>
        <w:t xml:space="preserve"> проверить не предоставляется возможным т. к. к </w:t>
      </w:r>
      <w:r w:rsidR="001A7EF5" w:rsidRPr="005145B2">
        <w:rPr>
          <w:rFonts w:ascii="Times New Roman" w:hAnsi="Times New Roman"/>
          <w:sz w:val="28"/>
          <w:szCs w:val="28"/>
        </w:rPr>
        <w:t xml:space="preserve">проекту исполнения бюджета Приволжского городского поселения за </w:t>
      </w:r>
      <w:r w:rsidR="00D84E79">
        <w:rPr>
          <w:rFonts w:ascii="Times New Roman" w:hAnsi="Times New Roman"/>
          <w:sz w:val="28"/>
          <w:szCs w:val="28"/>
        </w:rPr>
        <w:t>2020</w:t>
      </w:r>
      <w:r w:rsidR="001A7EF5" w:rsidRPr="005145B2">
        <w:rPr>
          <w:rFonts w:ascii="Times New Roman" w:hAnsi="Times New Roman"/>
          <w:sz w:val="28"/>
          <w:szCs w:val="28"/>
        </w:rPr>
        <w:t xml:space="preserve"> год</w:t>
      </w:r>
      <w:r w:rsidR="002017B1" w:rsidRPr="005145B2">
        <w:rPr>
          <w:rFonts w:ascii="Times New Roman" w:hAnsi="Times New Roman"/>
          <w:sz w:val="28"/>
          <w:szCs w:val="28"/>
        </w:rPr>
        <w:t xml:space="preserve"> не предоставлено приложение</w:t>
      </w:r>
      <w:r w:rsidR="00860558" w:rsidRPr="005145B2">
        <w:rPr>
          <w:rFonts w:ascii="Times New Roman" w:hAnsi="Times New Roman"/>
          <w:sz w:val="28"/>
          <w:szCs w:val="28"/>
        </w:rPr>
        <w:t xml:space="preserve"> «Р</w:t>
      </w:r>
      <w:r w:rsidR="00AC638E" w:rsidRPr="005145B2">
        <w:rPr>
          <w:rFonts w:ascii="Times New Roman" w:hAnsi="Times New Roman"/>
          <w:sz w:val="28"/>
          <w:szCs w:val="28"/>
        </w:rPr>
        <w:t xml:space="preserve">аспределение бюджетных ассигнований </w:t>
      </w:r>
      <w:r w:rsidR="00AC638E" w:rsidRPr="005145B2">
        <w:rPr>
          <w:rFonts w:ascii="Times New Roman" w:hAnsi="Times New Roman"/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бюджета Приволжского городского поселения классификации расходов бюджетов</w:t>
      </w:r>
      <w:r w:rsidR="00860558" w:rsidRPr="005145B2">
        <w:rPr>
          <w:rFonts w:ascii="Times New Roman" w:hAnsi="Times New Roman"/>
          <w:bCs/>
          <w:sz w:val="28"/>
          <w:szCs w:val="28"/>
        </w:rPr>
        <w:t xml:space="preserve"> </w:t>
      </w:r>
      <w:r w:rsidR="00860558" w:rsidRPr="005145B2">
        <w:rPr>
          <w:rFonts w:ascii="Times New Roman" w:hAnsi="Times New Roman"/>
          <w:bCs/>
          <w:szCs w:val="28"/>
        </w:rPr>
        <w:t>за</w:t>
      </w:r>
      <w:r w:rsidR="00AC638E" w:rsidRPr="005145B2">
        <w:rPr>
          <w:rFonts w:ascii="Times New Roman" w:hAnsi="Times New Roman"/>
          <w:bCs/>
          <w:sz w:val="28"/>
          <w:szCs w:val="28"/>
        </w:rPr>
        <w:t xml:space="preserve"> </w:t>
      </w:r>
      <w:r w:rsidR="00E34839">
        <w:rPr>
          <w:rFonts w:ascii="Times New Roman" w:hAnsi="Times New Roman"/>
          <w:bCs/>
          <w:sz w:val="28"/>
          <w:szCs w:val="28"/>
        </w:rPr>
        <w:t>2020</w:t>
      </w:r>
      <w:r w:rsidR="00AC638E" w:rsidRPr="005145B2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 w:rsidR="00E34839">
        <w:rPr>
          <w:rFonts w:ascii="Times New Roman" w:hAnsi="Times New Roman"/>
          <w:bCs/>
          <w:sz w:val="28"/>
          <w:szCs w:val="28"/>
        </w:rPr>
        <w:t>2021</w:t>
      </w:r>
      <w:r w:rsidR="00AC638E" w:rsidRPr="005145B2">
        <w:rPr>
          <w:rFonts w:ascii="Times New Roman" w:hAnsi="Times New Roman"/>
          <w:bCs/>
          <w:sz w:val="28"/>
          <w:szCs w:val="28"/>
        </w:rPr>
        <w:t xml:space="preserve"> и </w:t>
      </w:r>
      <w:r w:rsidR="00E34839">
        <w:rPr>
          <w:rFonts w:ascii="Times New Roman" w:hAnsi="Times New Roman"/>
          <w:bCs/>
          <w:sz w:val="28"/>
          <w:szCs w:val="28"/>
        </w:rPr>
        <w:t>2022</w:t>
      </w:r>
      <w:r w:rsidR="00AC638E" w:rsidRPr="005145B2">
        <w:rPr>
          <w:rFonts w:ascii="Times New Roman" w:hAnsi="Times New Roman"/>
          <w:bCs/>
          <w:sz w:val="28"/>
          <w:szCs w:val="28"/>
        </w:rPr>
        <w:t xml:space="preserve"> годов</w:t>
      </w:r>
      <w:r w:rsidR="00860558" w:rsidRPr="005145B2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AC638E" w:rsidRPr="005145B2" w:rsidRDefault="00AC638E" w:rsidP="005145B2">
      <w:pPr>
        <w:pStyle w:val="af0"/>
        <w:tabs>
          <w:tab w:val="left" w:pos="142"/>
        </w:tabs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5145B2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</w:p>
    <w:p w:rsidR="00B72D10" w:rsidRPr="002B0E62" w:rsidRDefault="00B72D10" w:rsidP="005145B2">
      <w:pPr>
        <w:spacing w:line="360" w:lineRule="auto"/>
        <w:jc w:val="both"/>
        <w:rPr>
          <w:szCs w:val="28"/>
        </w:rPr>
      </w:pPr>
      <w:bookmarkStart w:id="11" w:name="_Toc414457438"/>
    </w:p>
    <w:p w:rsidR="007A5D9E" w:rsidRPr="007C7628" w:rsidRDefault="009638D0" w:rsidP="007C7628">
      <w:pPr>
        <w:pStyle w:val="1"/>
        <w:spacing w:before="0" w:line="360" w:lineRule="auto"/>
        <w:jc w:val="center"/>
        <w:rPr>
          <w:bCs w:val="0"/>
        </w:rPr>
      </w:pPr>
      <w:r>
        <w:rPr>
          <w:bCs w:val="0"/>
        </w:rPr>
        <w:t xml:space="preserve">9. </w:t>
      </w:r>
      <w:r w:rsidR="007A5D9E" w:rsidRPr="00DB5FDA">
        <w:rPr>
          <w:bCs w:val="0"/>
        </w:rPr>
        <w:t>Выводы</w:t>
      </w:r>
      <w:bookmarkEnd w:id="11"/>
    </w:p>
    <w:p w:rsidR="00044F7F" w:rsidRPr="00044F7F" w:rsidRDefault="007A5D9E" w:rsidP="00044F7F">
      <w:pPr>
        <w:pStyle w:val="ac"/>
        <w:spacing w:line="360" w:lineRule="auto"/>
        <w:ind w:left="0" w:firstLine="720"/>
        <w:jc w:val="both"/>
        <w:rPr>
          <w:b/>
        </w:rPr>
      </w:pPr>
      <w:r w:rsidRPr="00991BF7">
        <w:rPr>
          <w:szCs w:val="28"/>
        </w:rPr>
        <w:t xml:space="preserve">1. </w:t>
      </w:r>
      <w:r w:rsidRPr="00724C1F">
        <w:rPr>
          <w:b/>
          <w:szCs w:val="28"/>
        </w:rPr>
        <w:t xml:space="preserve">Бюджет </w:t>
      </w:r>
      <w:r w:rsidR="008F54C3" w:rsidRPr="00724C1F">
        <w:rPr>
          <w:b/>
          <w:szCs w:val="28"/>
        </w:rPr>
        <w:t xml:space="preserve">Приволжского </w:t>
      </w:r>
      <w:r w:rsidR="00CB51C2" w:rsidRPr="00724C1F">
        <w:rPr>
          <w:b/>
          <w:szCs w:val="28"/>
        </w:rPr>
        <w:t>городского по</w:t>
      </w:r>
      <w:r w:rsidR="0001445F" w:rsidRPr="00724C1F">
        <w:rPr>
          <w:b/>
          <w:szCs w:val="28"/>
        </w:rPr>
        <w:t>селения</w:t>
      </w:r>
      <w:r w:rsidRPr="00724C1F">
        <w:rPr>
          <w:b/>
          <w:szCs w:val="28"/>
        </w:rPr>
        <w:t xml:space="preserve"> </w:t>
      </w:r>
      <w:r w:rsidR="00044F7F" w:rsidRPr="00044F7F">
        <w:rPr>
          <w:b/>
          <w:szCs w:val="28"/>
        </w:rPr>
        <w:t>за 2020 год:  составили:</w:t>
      </w:r>
      <w:r w:rsidR="00044F7F" w:rsidRPr="00044F7F">
        <w:rPr>
          <w:b/>
        </w:rPr>
        <w:t xml:space="preserve"> </w:t>
      </w:r>
    </w:p>
    <w:p w:rsidR="00044F7F" w:rsidRPr="00887F9A" w:rsidRDefault="00044F7F" w:rsidP="00044F7F">
      <w:pPr>
        <w:pStyle w:val="ac"/>
        <w:spacing w:line="360" w:lineRule="auto"/>
        <w:ind w:left="0" w:firstLine="720"/>
        <w:jc w:val="both"/>
      </w:pPr>
      <w:r w:rsidRPr="00887F9A">
        <w:t>- доходы в размере 188 096 156,09 руб. при плане 187 963 745,15 руб. или 100,07% плановых назначений;</w:t>
      </w:r>
    </w:p>
    <w:p w:rsidR="00044F7F" w:rsidRPr="00887F9A" w:rsidRDefault="00044F7F" w:rsidP="00044F7F">
      <w:pPr>
        <w:pStyle w:val="ac"/>
        <w:spacing w:line="360" w:lineRule="auto"/>
        <w:ind w:left="0" w:firstLine="720"/>
        <w:jc w:val="both"/>
        <w:rPr>
          <w:szCs w:val="28"/>
        </w:rPr>
      </w:pPr>
      <w:r w:rsidRPr="00887F9A">
        <w:rPr>
          <w:szCs w:val="28"/>
        </w:rPr>
        <w:lastRenderedPageBreak/>
        <w:t>- расходы в размере 178 772 153,40 руб. при плане 184 903 547,57 руб. или 96,68% плановых назначений;</w:t>
      </w:r>
    </w:p>
    <w:p w:rsidR="00044F7F" w:rsidRPr="00887F9A" w:rsidRDefault="00044F7F" w:rsidP="00044F7F">
      <w:pPr>
        <w:pStyle w:val="ac"/>
        <w:spacing w:line="360" w:lineRule="auto"/>
        <w:ind w:left="0" w:firstLine="720"/>
        <w:jc w:val="both"/>
      </w:pPr>
      <w:r w:rsidRPr="00887F9A">
        <w:t xml:space="preserve">- профицит в размере 9 324 002,69 руб. при плане 3 060 197,58 руб. </w:t>
      </w:r>
    </w:p>
    <w:p w:rsidR="00724C1F" w:rsidRPr="00724C1F" w:rsidRDefault="00724C1F" w:rsidP="00044F7F">
      <w:pPr>
        <w:spacing w:line="360" w:lineRule="auto"/>
        <w:ind w:firstLine="567"/>
        <w:jc w:val="both"/>
        <w:rPr>
          <w:sz w:val="16"/>
          <w:szCs w:val="16"/>
        </w:rPr>
      </w:pPr>
    </w:p>
    <w:p w:rsidR="0086701A" w:rsidRDefault="007A5D9E" w:rsidP="00C76680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2. </w:t>
      </w:r>
      <w:r w:rsidR="00724C1F" w:rsidRPr="00724C1F">
        <w:rPr>
          <w:b/>
          <w:szCs w:val="28"/>
        </w:rPr>
        <w:t>Налоговые  платежи</w:t>
      </w:r>
      <w:r w:rsidR="00724C1F" w:rsidRPr="006C64E7">
        <w:rPr>
          <w:szCs w:val="28"/>
        </w:rPr>
        <w:t xml:space="preserve"> </w:t>
      </w:r>
      <w:r w:rsidR="0086701A">
        <w:rPr>
          <w:szCs w:val="28"/>
        </w:rPr>
        <w:t xml:space="preserve"> </w:t>
      </w:r>
      <w:r w:rsidR="00C76680" w:rsidRPr="006C64E7">
        <w:rPr>
          <w:szCs w:val="28"/>
        </w:rPr>
        <w:t xml:space="preserve">за  </w:t>
      </w:r>
      <w:r w:rsidR="00C76680">
        <w:rPr>
          <w:szCs w:val="28"/>
        </w:rPr>
        <w:t>2020</w:t>
      </w:r>
      <w:r w:rsidR="00C76680" w:rsidRPr="006C64E7">
        <w:rPr>
          <w:szCs w:val="28"/>
        </w:rPr>
        <w:t xml:space="preserve"> год поступили в размере </w:t>
      </w:r>
      <w:r w:rsidR="00C76680" w:rsidRPr="000E6710">
        <w:rPr>
          <w:b/>
          <w:bCs/>
          <w:color w:val="000000"/>
          <w:szCs w:val="28"/>
        </w:rPr>
        <w:t>79 576 008,88</w:t>
      </w:r>
      <w:r w:rsidR="00C76680">
        <w:rPr>
          <w:rFonts w:eastAsia="Calibri"/>
          <w:b/>
          <w:bCs/>
          <w:szCs w:val="28"/>
        </w:rPr>
        <w:t xml:space="preserve"> </w:t>
      </w:r>
      <w:r w:rsidR="00C76680" w:rsidRPr="006C64E7">
        <w:rPr>
          <w:szCs w:val="28"/>
        </w:rPr>
        <w:t xml:space="preserve">рублей  при плане </w:t>
      </w:r>
      <w:r w:rsidR="00C76680">
        <w:rPr>
          <w:rFonts w:eastAsia="Calibri"/>
          <w:b/>
          <w:bCs/>
          <w:szCs w:val="28"/>
        </w:rPr>
        <w:t xml:space="preserve">76 653,730,63  </w:t>
      </w:r>
      <w:r w:rsidR="00C76680" w:rsidRPr="006C64E7">
        <w:rPr>
          <w:szCs w:val="28"/>
        </w:rPr>
        <w:t xml:space="preserve">рублей, или </w:t>
      </w:r>
      <w:r w:rsidR="00C76680">
        <w:rPr>
          <w:szCs w:val="28"/>
        </w:rPr>
        <w:t>103,8</w:t>
      </w:r>
      <w:r w:rsidR="00C76680" w:rsidRPr="006C64E7">
        <w:rPr>
          <w:szCs w:val="28"/>
        </w:rPr>
        <w:t xml:space="preserve"> %, плановых назначений, отклонения составили </w:t>
      </w:r>
      <w:r w:rsidR="00C76680">
        <w:rPr>
          <w:szCs w:val="28"/>
        </w:rPr>
        <w:t>+ 2 922 278,25</w:t>
      </w:r>
      <w:r w:rsidR="00C76680" w:rsidRPr="006C64E7">
        <w:rPr>
          <w:szCs w:val="28"/>
        </w:rPr>
        <w:t xml:space="preserve">  рублей.</w:t>
      </w:r>
      <w:r w:rsidR="00C76680">
        <w:rPr>
          <w:szCs w:val="28"/>
        </w:rPr>
        <w:t xml:space="preserve"> </w:t>
      </w:r>
      <w:r w:rsidR="00C76680" w:rsidRPr="006C64E7">
        <w:rPr>
          <w:szCs w:val="28"/>
        </w:rPr>
        <w:t xml:space="preserve">Фактические  поступления в </w:t>
      </w:r>
      <w:r w:rsidR="00C76680">
        <w:rPr>
          <w:szCs w:val="28"/>
        </w:rPr>
        <w:t>2020</w:t>
      </w:r>
      <w:r w:rsidR="00C76680" w:rsidRPr="006C64E7">
        <w:rPr>
          <w:szCs w:val="28"/>
        </w:rPr>
        <w:t xml:space="preserve"> году по сравнению с фактическими поступлениями  в </w:t>
      </w:r>
      <w:r w:rsidR="00C76680">
        <w:rPr>
          <w:szCs w:val="28"/>
        </w:rPr>
        <w:t xml:space="preserve">2019 </w:t>
      </w:r>
      <w:r w:rsidR="00C76680" w:rsidRPr="006C64E7">
        <w:rPr>
          <w:szCs w:val="28"/>
        </w:rPr>
        <w:t xml:space="preserve"> года увеличились на </w:t>
      </w:r>
      <w:r w:rsidR="00C76680" w:rsidRPr="000E6710">
        <w:rPr>
          <w:b/>
          <w:bCs/>
          <w:color w:val="000000"/>
          <w:szCs w:val="28"/>
        </w:rPr>
        <w:t>+1 304 341,43</w:t>
      </w:r>
      <w:r w:rsidR="00C76680">
        <w:rPr>
          <w:b/>
          <w:bCs/>
          <w:color w:val="000000"/>
          <w:szCs w:val="28"/>
        </w:rPr>
        <w:t xml:space="preserve"> </w:t>
      </w:r>
      <w:r w:rsidR="00C76680" w:rsidRPr="006C64E7">
        <w:rPr>
          <w:bCs/>
          <w:color w:val="000000"/>
          <w:szCs w:val="28"/>
        </w:rPr>
        <w:t>рублей и</w:t>
      </w:r>
      <w:r w:rsidR="00C76680" w:rsidRPr="006C64E7">
        <w:rPr>
          <w:szCs w:val="28"/>
        </w:rPr>
        <w:t xml:space="preserve"> составили </w:t>
      </w:r>
      <w:r w:rsidR="00C76680">
        <w:rPr>
          <w:szCs w:val="28"/>
        </w:rPr>
        <w:t>101,7</w:t>
      </w:r>
      <w:r w:rsidR="00C76680" w:rsidRPr="006C64E7">
        <w:rPr>
          <w:szCs w:val="28"/>
        </w:rPr>
        <w:t xml:space="preserve">%. </w:t>
      </w:r>
      <w:r w:rsidR="00C76680">
        <w:rPr>
          <w:szCs w:val="28"/>
        </w:rPr>
        <w:t xml:space="preserve"> </w:t>
      </w:r>
      <w:r w:rsidR="00C76680" w:rsidRPr="006C64E7">
        <w:rPr>
          <w:szCs w:val="28"/>
        </w:rPr>
        <w:t>Удельный вес налоговых</w:t>
      </w:r>
      <w:r w:rsidR="00C76680" w:rsidRPr="0083673D">
        <w:rPr>
          <w:szCs w:val="28"/>
        </w:rPr>
        <w:t xml:space="preserve"> доходов в доходной части бюджета Приволжского городского поселения составит </w:t>
      </w:r>
      <w:r w:rsidR="00C76680">
        <w:rPr>
          <w:szCs w:val="28"/>
        </w:rPr>
        <w:t>42,3</w:t>
      </w:r>
      <w:r w:rsidR="00C76680" w:rsidRPr="0083673D">
        <w:rPr>
          <w:szCs w:val="28"/>
        </w:rPr>
        <w:t xml:space="preserve"> %</w:t>
      </w:r>
      <w:r w:rsidR="00C76680">
        <w:rPr>
          <w:szCs w:val="28"/>
        </w:rPr>
        <w:t>.</w:t>
      </w:r>
    </w:p>
    <w:p w:rsidR="00F64318" w:rsidRPr="0083673D" w:rsidRDefault="007A5D9E" w:rsidP="000E44B6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3. </w:t>
      </w:r>
      <w:r w:rsidR="00B54C16" w:rsidRPr="00B54C16">
        <w:rPr>
          <w:b/>
          <w:szCs w:val="28"/>
        </w:rPr>
        <w:t>Неналоговые   доходы</w:t>
      </w:r>
      <w:r w:rsidR="00B54C16" w:rsidRPr="0083673D">
        <w:rPr>
          <w:szCs w:val="28"/>
        </w:rPr>
        <w:t xml:space="preserve"> </w:t>
      </w:r>
      <w:r w:rsidR="00724C1F">
        <w:rPr>
          <w:szCs w:val="28"/>
        </w:rPr>
        <w:t xml:space="preserve"> </w:t>
      </w:r>
      <w:r w:rsidR="000E44B6" w:rsidRPr="0083673D">
        <w:rPr>
          <w:szCs w:val="28"/>
        </w:rPr>
        <w:t xml:space="preserve">за  </w:t>
      </w:r>
      <w:r w:rsidR="000E44B6">
        <w:rPr>
          <w:szCs w:val="28"/>
        </w:rPr>
        <w:t>2020</w:t>
      </w:r>
      <w:r w:rsidR="000E44B6" w:rsidRPr="0083673D">
        <w:rPr>
          <w:szCs w:val="28"/>
        </w:rPr>
        <w:t xml:space="preserve"> год поступили в размере </w:t>
      </w:r>
      <w:r w:rsidR="000E44B6">
        <w:rPr>
          <w:b/>
          <w:bCs/>
          <w:color w:val="000000"/>
          <w:szCs w:val="28"/>
        </w:rPr>
        <w:t xml:space="preserve">6 276 630,47  </w:t>
      </w:r>
      <w:r w:rsidR="000E44B6" w:rsidRPr="0083673D">
        <w:rPr>
          <w:szCs w:val="28"/>
        </w:rPr>
        <w:t xml:space="preserve">рублей  при плане </w:t>
      </w:r>
      <w:r w:rsidR="000E44B6">
        <w:rPr>
          <w:b/>
          <w:bCs/>
          <w:color w:val="000000"/>
          <w:szCs w:val="28"/>
        </w:rPr>
        <w:t xml:space="preserve">6 962 101,04  </w:t>
      </w:r>
      <w:r w:rsidR="000E44B6" w:rsidRPr="0083673D">
        <w:rPr>
          <w:szCs w:val="28"/>
        </w:rPr>
        <w:t xml:space="preserve">рублей, или </w:t>
      </w:r>
      <w:r w:rsidR="000E44B6">
        <w:rPr>
          <w:szCs w:val="28"/>
        </w:rPr>
        <w:t>90,2</w:t>
      </w:r>
      <w:r w:rsidR="000E44B6" w:rsidRPr="0083673D">
        <w:rPr>
          <w:szCs w:val="28"/>
        </w:rPr>
        <w:t xml:space="preserve"> %, плановых назначений, отклонения составили </w:t>
      </w:r>
      <w:r w:rsidR="000E44B6">
        <w:rPr>
          <w:b/>
          <w:bCs/>
          <w:color w:val="000000"/>
          <w:szCs w:val="28"/>
        </w:rPr>
        <w:t xml:space="preserve"> - 685 470,57  </w:t>
      </w:r>
      <w:r w:rsidR="000E44B6" w:rsidRPr="0083673D">
        <w:rPr>
          <w:szCs w:val="28"/>
        </w:rPr>
        <w:t>рублей.</w:t>
      </w:r>
      <w:r w:rsidR="000E44B6">
        <w:rPr>
          <w:b/>
          <w:szCs w:val="28"/>
        </w:rPr>
        <w:t xml:space="preserve"> </w:t>
      </w:r>
      <w:r w:rsidR="000E44B6" w:rsidRPr="0083673D">
        <w:rPr>
          <w:szCs w:val="28"/>
        </w:rPr>
        <w:t>Фактические</w:t>
      </w:r>
      <w:r w:rsidR="000E44B6">
        <w:rPr>
          <w:szCs w:val="28"/>
        </w:rPr>
        <w:t xml:space="preserve"> </w:t>
      </w:r>
      <w:r w:rsidR="000E44B6" w:rsidRPr="0083673D">
        <w:rPr>
          <w:szCs w:val="28"/>
        </w:rPr>
        <w:t xml:space="preserve"> поступления в </w:t>
      </w:r>
      <w:r w:rsidR="000E44B6">
        <w:rPr>
          <w:szCs w:val="28"/>
        </w:rPr>
        <w:t>2020</w:t>
      </w:r>
      <w:r w:rsidR="000E44B6" w:rsidRPr="0083673D">
        <w:rPr>
          <w:szCs w:val="28"/>
        </w:rPr>
        <w:t xml:space="preserve"> году по сравнению с фактическими поступлениями  в </w:t>
      </w:r>
      <w:r w:rsidR="000E44B6">
        <w:rPr>
          <w:szCs w:val="28"/>
        </w:rPr>
        <w:t>2019</w:t>
      </w:r>
      <w:r w:rsidR="000E44B6" w:rsidRPr="0083673D">
        <w:rPr>
          <w:szCs w:val="28"/>
        </w:rPr>
        <w:t xml:space="preserve"> года </w:t>
      </w:r>
      <w:r w:rsidR="000E44B6">
        <w:rPr>
          <w:szCs w:val="28"/>
        </w:rPr>
        <w:t xml:space="preserve">увеличилось </w:t>
      </w:r>
      <w:r w:rsidR="000E44B6" w:rsidRPr="0083673D">
        <w:rPr>
          <w:szCs w:val="28"/>
        </w:rPr>
        <w:t xml:space="preserve"> на</w:t>
      </w:r>
      <w:r w:rsidR="000E44B6">
        <w:rPr>
          <w:szCs w:val="28"/>
        </w:rPr>
        <w:t xml:space="preserve"> </w:t>
      </w:r>
      <w:r w:rsidR="000E44B6">
        <w:rPr>
          <w:b/>
          <w:bCs/>
          <w:color w:val="000000"/>
          <w:szCs w:val="28"/>
        </w:rPr>
        <w:t xml:space="preserve">+1 541 818 132,10 </w:t>
      </w:r>
      <w:proofErr w:type="gramStart"/>
      <w:r w:rsidR="000E44B6">
        <w:rPr>
          <w:bCs/>
          <w:color w:val="000000"/>
          <w:szCs w:val="28"/>
        </w:rPr>
        <w:t>рублей</w:t>
      </w:r>
      <w:proofErr w:type="gramEnd"/>
      <w:r w:rsidR="000E44B6">
        <w:rPr>
          <w:bCs/>
          <w:color w:val="000000"/>
          <w:szCs w:val="28"/>
        </w:rPr>
        <w:t xml:space="preserve"> </w:t>
      </w:r>
      <w:r w:rsidR="000E44B6" w:rsidRPr="0083673D">
        <w:rPr>
          <w:bCs/>
          <w:color w:val="000000"/>
          <w:szCs w:val="28"/>
        </w:rPr>
        <w:t>и</w:t>
      </w:r>
      <w:r w:rsidR="000E44B6" w:rsidRPr="0083673D">
        <w:rPr>
          <w:szCs w:val="28"/>
        </w:rPr>
        <w:t xml:space="preserve"> составили </w:t>
      </w:r>
      <w:r w:rsidR="000E44B6">
        <w:rPr>
          <w:szCs w:val="28"/>
        </w:rPr>
        <w:t>132,6</w:t>
      </w:r>
      <w:r w:rsidR="000E44B6" w:rsidRPr="0083673D">
        <w:rPr>
          <w:szCs w:val="28"/>
        </w:rPr>
        <w:t xml:space="preserve">%. </w:t>
      </w:r>
      <w:r w:rsidR="000E44B6">
        <w:rPr>
          <w:b/>
          <w:szCs w:val="28"/>
        </w:rPr>
        <w:t xml:space="preserve"> </w:t>
      </w:r>
      <w:r w:rsidR="000E44B6" w:rsidRPr="0083673D">
        <w:rPr>
          <w:szCs w:val="28"/>
        </w:rPr>
        <w:t xml:space="preserve">Удельный вес </w:t>
      </w:r>
      <w:r w:rsidR="000E44B6">
        <w:rPr>
          <w:szCs w:val="28"/>
        </w:rPr>
        <w:t>не</w:t>
      </w:r>
      <w:r w:rsidR="000E44B6" w:rsidRPr="0083673D">
        <w:rPr>
          <w:szCs w:val="28"/>
        </w:rPr>
        <w:t xml:space="preserve">налоговых доходов в доходной части бюджета Приволжского городского поселения составит </w:t>
      </w:r>
      <w:r w:rsidR="000E44B6">
        <w:rPr>
          <w:szCs w:val="28"/>
        </w:rPr>
        <w:t>3,3</w:t>
      </w:r>
      <w:r w:rsidR="000E44B6" w:rsidRPr="0083673D">
        <w:rPr>
          <w:szCs w:val="28"/>
        </w:rPr>
        <w:t xml:space="preserve"> %</w:t>
      </w:r>
      <w:r w:rsidR="000E44B6">
        <w:rPr>
          <w:szCs w:val="28"/>
        </w:rPr>
        <w:t>.</w:t>
      </w:r>
    </w:p>
    <w:p w:rsidR="00DF22F7" w:rsidRDefault="00DF22F7" w:rsidP="00C57319">
      <w:pPr>
        <w:spacing w:line="360" w:lineRule="auto"/>
        <w:ind w:firstLine="708"/>
        <w:jc w:val="both"/>
        <w:rPr>
          <w:szCs w:val="28"/>
        </w:rPr>
      </w:pPr>
    </w:p>
    <w:p w:rsidR="00C57319" w:rsidRPr="007D25E9" w:rsidRDefault="003515BC" w:rsidP="00C57319">
      <w:pPr>
        <w:spacing w:line="360" w:lineRule="auto"/>
        <w:ind w:firstLine="708"/>
        <w:jc w:val="both"/>
        <w:rPr>
          <w:b/>
          <w:color w:val="000000"/>
          <w:szCs w:val="28"/>
        </w:rPr>
      </w:pPr>
      <w:r>
        <w:rPr>
          <w:szCs w:val="28"/>
        </w:rPr>
        <w:t xml:space="preserve">4. </w:t>
      </w:r>
      <w:r>
        <w:rPr>
          <w:b/>
          <w:szCs w:val="28"/>
        </w:rPr>
        <w:t>Б</w:t>
      </w:r>
      <w:r w:rsidRPr="003515BC">
        <w:rPr>
          <w:b/>
          <w:szCs w:val="28"/>
        </w:rPr>
        <w:t>езвозмездные поступления</w:t>
      </w:r>
      <w:r w:rsidRPr="00380967">
        <w:rPr>
          <w:szCs w:val="28"/>
        </w:rPr>
        <w:t xml:space="preserve"> </w:t>
      </w:r>
      <w:r w:rsidR="00C57319">
        <w:rPr>
          <w:szCs w:val="28"/>
        </w:rPr>
        <w:t>Безвозмездные поступления</w:t>
      </w:r>
      <w:r w:rsidR="00C57319" w:rsidRPr="0083673D">
        <w:rPr>
          <w:szCs w:val="28"/>
        </w:rPr>
        <w:t xml:space="preserve"> за  </w:t>
      </w:r>
      <w:r w:rsidR="00C57319">
        <w:rPr>
          <w:szCs w:val="28"/>
        </w:rPr>
        <w:t>2020</w:t>
      </w:r>
      <w:r w:rsidR="00C57319" w:rsidRPr="0083673D">
        <w:rPr>
          <w:szCs w:val="28"/>
        </w:rPr>
        <w:t xml:space="preserve"> год поступили в размере </w:t>
      </w:r>
      <w:r w:rsidR="00C57319">
        <w:rPr>
          <w:b/>
          <w:szCs w:val="28"/>
        </w:rPr>
        <w:t xml:space="preserve">102 243 516,74   </w:t>
      </w:r>
      <w:r w:rsidR="00C57319" w:rsidRPr="0083673D">
        <w:rPr>
          <w:szCs w:val="28"/>
        </w:rPr>
        <w:t xml:space="preserve">рублей  при плане </w:t>
      </w:r>
      <w:r w:rsidR="00C57319">
        <w:rPr>
          <w:b/>
          <w:szCs w:val="28"/>
        </w:rPr>
        <w:t xml:space="preserve"> 104 347 913,48  </w:t>
      </w:r>
      <w:r w:rsidR="00C57319" w:rsidRPr="0083673D">
        <w:rPr>
          <w:szCs w:val="28"/>
        </w:rPr>
        <w:t xml:space="preserve">рублей, или </w:t>
      </w:r>
      <w:r w:rsidR="00C57319">
        <w:rPr>
          <w:szCs w:val="28"/>
        </w:rPr>
        <w:t>97,9</w:t>
      </w:r>
      <w:r w:rsidR="00C57319" w:rsidRPr="0083673D">
        <w:rPr>
          <w:szCs w:val="28"/>
        </w:rPr>
        <w:t xml:space="preserve"> %, плановых назначений, отклонения составили </w:t>
      </w:r>
      <w:r w:rsidR="00C57319">
        <w:rPr>
          <w:bCs/>
          <w:color w:val="000000"/>
          <w:szCs w:val="28"/>
        </w:rPr>
        <w:t xml:space="preserve">– </w:t>
      </w:r>
      <w:r w:rsidR="00C57319">
        <w:rPr>
          <w:b/>
          <w:bCs/>
          <w:color w:val="000000"/>
          <w:szCs w:val="28"/>
        </w:rPr>
        <w:t xml:space="preserve">2 104 396,74  </w:t>
      </w:r>
      <w:r w:rsidR="00C57319" w:rsidRPr="0083673D">
        <w:rPr>
          <w:szCs w:val="28"/>
        </w:rPr>
        <w:t>рублей.</w:t>
      </w:r>
      <w:r w:rsidR="00C57319" w:rsidRPr="007D25E9">
        <w:rPr>
          <w:b/>
          <w:bCs/>
          <w:color w:val="000000"/>
          <w:szCs w:val="28"/>
        </w:rPr>
        <w:t xml:space="preserve"> </w:t>
      </w:r>
    </w:p>
    <w:p w:rsidR="00C57319" w:rsidRPr="0083673D" w:rsidRDefault="00C57319" w:rsidP="00C57319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007D9D">
        <w:rPr>
          <w:b/>
          <w:bCs/>
          <w:color w:val="000000"/>
          <w:szCs w:val="28"/>
        </w:rPr>
        <w:t>+64 472603,72</w:t>
      </w:r>
      <w:r>
        <w:rPr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270,7</w:t>
      </w:r>
      <w:r w:rsidRPr="0083673D">
        <w:rPr>
          <w:szCs w:val="28"/>
        </w:rPr>
        <w:t xml:space="preserve">%. 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>
        <w:rPr>
          <w:szCs w:val="28"/>
        </w:rPr>
        <w:t>54,4</w:t>
      </w:r>
      <w:r w:rsidRPr="0083673D">
        <w:rPr>
          <w:szCs w:val="28"/>
        </w:rPr>
        <w:t>%</w:t>
      </w:r>
    </w:p>
    <w:p w:rsidR="00C57319" w:rsidRPr="00380967" w:rsidRDefault="00C57319" w:rsidP="00C57319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В </w:t>
      </w:r>
      <w:r>
        <w:rPr>
          <w:szCs w:val="28"/>
        </w:rPr>
        <w:t>2020</w:t>
      </w:r>
      <w:r w:rsidRPr="00380967">
        <w:rPr>
          <w:szCs w:val="28"/>
        </w:rPr>
        <w:t xml:space="preserve"> году безвозмездные поступления в бюджет Приволжского городского поселения сформировались за счет:</w:t>
      </w:r>
    </w:p>
    <w:p w:rsidR="00C57319" w:rsidRDefault="00C57319" w:rsidP="00C57319">
      <w:pPr>
        <w:spacing w:line="360" w:lineRule="auto"/>
        <w:ind w:firstLine="709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C57319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Pr="00007D9D">
        <w:rPr>
          <w:szCs w:val="28"/>
        </w:rPr>
        <w:t>24 730 807,00</w:t>
      </w:r>
      <w:r>
        <w:rPr>
          <w:b/>
          <w:szCs w:val="28"/>
        </w:rPr>
        <w:t xml:space="preserve"> </w:t>
      </w:r>
      <w:r w:rsidRPr="00380967">
        <w:rPr>
          <w:szCs w:val="28"/>
        </w:rPr>
        <w:t xml:space="preserve">руб. при плане </w:t>
      </w:r>
      <w:r w:rsidRPr="00007D9D">
        <w:rPr>
          <w:szCs w:val="28"/>
        </w:rPr>
        <w:t>24 730 807,00</w:t>
      </w:r>
      <w:r>
        <w:rPr>
          <w:szCs w:val="28"/>
        </w:rPr>
        <w:t xml:space="preserve"> </w:t>
      </w:r>
      <w:r w:rsidRPr="00380967">
        <w:rPr>
          <w:szCs w:val="28"/>
        </w:rPr>
        <w:t>руб.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 w:rsidRPr="0083673D">
        <w:rPr>
          <w:szCs w:val="28"/>
        </w:rPr>
        <w:lastRenderedPageBreak/>
        <w:t xml:space="preserve">поступления </w:t>
      </w:r>
      <w:r>
        <w:rPr>
          <w:szCs w:val="28"/>
        </w:rPr>
        <w:t xml:space="preserve">дотаций </w:t>
      </w:r>
      <w:r w:rsidRPr="0083673D">
        <w:rPr>
          <w:szCs w:val="28"/>
        </w:rPr>
        <w:t xml:space="preserve">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 xml:space="preserve">2019 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007D9D">
        <w:rPr>
          <w:b/>
          <w:bCs/>
          <w:color w:val="000000"/>
          <w:szCs w:val="28"/>
        </w:rPr>
        <w:t>+9 044 257,00</w:t>
      </w:r>
      <w:r>
        <w:rPr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139,8%.</w:t>
      </w:r>
      <w:r w:rsidRPr="0083673D">
        <w:rPr>
          <w:szCs w:val="28"/>
        </w:rPr>
        <w:t xml:space="preserve"> 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>
        <w:rPr>
          <w:szCs w:val="28"/>
        </w:rPr>
        <w:t>13,1</w:t>
      </w:r>
      <w:r w:rsidRPr="0083673D">
        <w:rPr>
          <w:szCs w:val="28"/>
        </w:rPr>
        <w:t>%</w:t>
      </w:r>
    </w:p>
    <w:p w:rsidR="00C57319" w:rsidRPr="006F074F" w:rsidRDefault="00C57319" w:rsidP="00C57319">
      <w:pPr>
        <w:spacing w:line="360" w:lineRule="auto"/>
        <w:ind w:firstLine="709"/>
        <w:jc w:val="both"/>
        <w:rPr>
          <w:szCs w:val="28"/>
        </w:rPr>
      </w:pPr>
      <w:r w:rsidRPr="006F074F">
        <w:rPr>
          <w:szCs w:val="28"/>
        </w:rPr>
        <w:t xml:space="preserve">- </w:t>
      </w:r>
      <w:r w:rsidRPr="00C57319">
        <w:rPr>
          <w:b/>
          <w:szCs w:val="28"/>
        </w:rPr>
        <w:t>исполнение по субсидиям</w:t>
      </w:r>
      <w:r w:rsidRPr="006F074F">
        <w:rPr>
          <w:szCs w:val="28"/>
        </w:rPr>
        <w:t xml:space="preserve"> составило </w:t>
      </w:r>
      <w:r w:rsidRPr="00007D9D">
        <w:rPr>
          <w:szCs w:val="28"/>
        </w:rPr>
        <w:t>60 567 211,26</w:t>
      </w:r>
      <w:r>
        <w:rPr>
          <w:szCs w:val="28"/>
        </w:rPr>
        <w:t xml:space="preserve"> </w:t>
      </w:r>
      <w:r w:rsidRPr="006F074F">
        <w:rPr>
          <w:szCs w:val="28"/>
        </w:rPr>
        <w:t xml:space="preserve">руб. при плане </w:t>
      </w:r>
      <w:r w:rsidRPr="00007D9D">
        <w:rPr>
          <w:szCs w:val="28"/>
        </w:rPr>
        <w:t>60 598 928,53</w:t>
      </w:r>
      <w:r>
        <w:rPr>
          <w:szCs w:val="28"/>
        </w:rPr>
        <w:t xml:space="preserve"> рублей</w:t>
      </w:r>
      <w:r w:rsidRPr="006F074F">
        <w:rPr>
          <w:szCs w:val="28"/>
        </w:rPr>
        <w:t xml:space="preserve"> или </w:t>
      </w:r>
      <w:r>
        <w:rPr>
          <w:szCs w:val="28"/>
        </w:rPr>
        <w:t>99,9</w:t>
      </w:r>
      <w:r w:rsidRPr="006F074F">
        <w:rPr>
          <w:szCs w:val="28"/>
        </w:rPr>
        <w:t xml:space="preserve">% от бюджетных назначений. Фактические  поступлений субсидий в </w:t>
      </w:r>
      <w:r>
        <w:rPr>
          <w:szCs w:val="28"/>
        </w:rPr>
        <w:t>2020</w:t>
      </w:r>
      <w:r w:rsidRPr="006F074F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6F074F">
        <w:rPr>
          <w:szCs w:val="28"/>
        </w:rPr>
        <w:t xml:space="preserve"> года увеличились на </w:t>
      </w:r>
      <w:r w:rsidRPr="00007D9D">
        <w:rPr>
          <w:b/>
          <w:bCs/>
          <w:szCs w:val="28"/>
        </w:rPr>
        <w:t>+40 175 642 ,65</w:t>
      </w:r>
      <w:r>
        <w:rPr>
          <w:b/>
          <w:bCs/>
          <w:szCs w:val="28"/>
        </w:rPr>
        <w:t xml:space="preserve"> </w:t>
      </w:r>
      <w:r w:rsidRPr="006F074F">
        <w:rPr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 и</w:t>
      </w:r>
      <w:r w:rsidRPr="006F074F">
        <w:rPr>
          <w:szCs w:val="28"/>
        </w:rPr>
        <w:t xml:space="preserve"> составили </w:t>
      </w:r>
      <w:r>
        <w:rPr>
          <w:szCs w:val="28"/>
        </w:rPr>
        <w:t>297,0</w:t>
      </w:r>
      <w:r w:rsidRPr="006F074F">
        <w:rPr>
          <w:szCs w:val="28"/>
        </w:rPr>
        <w:t xml:space="preserve">%.  Удельный вес субсидий в доходной части бюджета Приволжского городского поселения составит </w:t>
      </w:r>
      <w:r>
        <w:rPr>
          <w:szCs w:val="28"/>
        </w:rPr>
        <w:t>32,2</w:t>
      </w:r>
      <w:r w:rsidRPr="006F074F">
        <w:rPr>
          <w:szCs w:val="28"/>
        </w:rPr>
        <w:t>%</w:t>
      </w:r>
      <w:r>
        <w:rPr>
          <w:szCs w:val="28"/>
        </w:rPr>
        <w:t>.</w:t>
      </w:r>
    </w:p>
    <w:p w:rsidR="00C57319" w:rsidRPr="00801986" w:rsidRDefault="00C57319" w:rsidP="00C57319">
      <w:pPr>
        <w:spacing w:line="360" w:lineRule="auto"/>
        <w:ind w:firstLine="709"/>
        <w:jc w:val="both"/>
        <w:rPr>
          <w:szCs w:val="28"/>
        </w:rPr>
      </w:pPr>
      <w:r w:rsidRPr="00801986">
        <w:rPr>
          <w:szCs w:val="28"/>
        </w:rPr>
        <w:t xml:space="preserve">- </w:t>
      </w:r>
      <w:r w:rsidRPr="00C57319">
        <w:rPr>
          <w:b/>
          <w:szCs w:val="28"/>
        </w:rPr>
        <w:t>исполнение по субвенциям</w:t>
      </w:r>
      <w:r w:rsidRPr="00801986">
        <w:rPr>
          <w:szCs w:val="28"/>
        </w:rPr>
        <w:t xml:space="preserve"> составило </w:t>
      </w:r>
      <w:r w:rsidRPr="00007D9D">
        <w:rPr>
          <w:szCs w:val="28"/>
        </w:rPr>
        <w:t>679 063,00</w:t>
      </w:r>
      <w:r>
        <w:rPr>
          <w:szCs w:val="28"/>
        </w:rPr>
        <w:t xml:space="preserve">  </w:t>
      </w:r>
      <w:r w:rsidRPr="00801986">
        <w:rPr>
          <w:szCs w:val="28"/>
        </w:rPr>
        <w:t xml:space="preserve">рублей при плане </w:t>
      </w:r>
      <w:r w:rsidRPr="00007D9D">
        <w:rPr>
          <w:szCs w:val="28"/>
        </w:rPr>
        <w:t>679 063,00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Фактические  поступление субвенций в </w:t>
      </w:r>
      <w:r>
        <w:rPr>
          <w:szCs w:val="28"/>
        </w:rPr>
        <w:t>2020</w:t>
      </w:r>
      <w:r w:rsidRPr="00801986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801986">
        <w:rPr>
          <w:szCs w:val="28"/>
        </w:rPr>
        <w:t xml:space="preserve"> года увеличилось </w:t>
      </w:r>
      <w:r w:rsidRPr="00007D9D">
        <w:rPr>
          <w:b/>
          <w:bCs/>
          <w:szCs w:val="28"/>
        </w:rPr>
        <w:t>+77 463,00</w:t>
      </w:r>
      <w:r w:rsidRPr="00801986">
        <w:rPr>
          <w:szCs w:val="28"/>
        </w:rPr>
        <w:t xml:space="preserve"> </w:t>
      </w:r>
      <w:proofErr w:type="gramStart"/>
      <w:r w:rsidRPr="00801986">
        <w:rPr>
          <w:bCs/>
          <w:color w:val="000000"/>
          <w:szCs w:val="28"/>
        </w:rPr>
        <w:t>рублей</w:t>
      </w:r>
      <w:proofErr w:type="gramEnd"/>
      <w:r w:rsidRPr="00801986">
        <w:rPr>
          <w:bCs/>
          <w:color w:val="000000"/>
          <w:szCs w:val="28"/>
        </w:rPr>
        <w:t xml:space="preserve"> и</w:t>
      </w:r>
      <w:r w:rsidRPr="00801986">
        <w:rPr>
          <w:szCs w:val="28"/>
        </w:rPr>
        <w:t xml:space="preserve"> составили </w:t>
      </w:r>
      <w:r>
        <w:rPr>
          <w:szCs w:val="28"/>
        </w:rPr>
        <w:t>112,9</w:t>
      </w:r>
      <w:r w:rsidRPr="00801986">
        <w:rPr>
          <w:szCs w:val="28"/>
        </w:rPr>
        <w:t xml:space="preserve">%.  Удельный вес субсидий в доходной части бюджета Приволжского городского поселения составит </w:t>
      </w:r>
      <w:r>
        <w:rPr>
          <w:szCs w:val="28"/>
        </w:rPr>
        <w:t>0,4</w:t>
      </w:r>
      <w:r w:rsidRPr="00801986">
        <w:rPr>
          <w:szCs w:val="28"/>
        </w:rPr>
        <w:t>%.</w:t>
      </w:r>
    </w:p>
    <w:p w:rsidR="00C57319" w:rsidRPr="00155540" w:rsidRDefault="00C57319" w:rsidP="00C57319">
      <w:pPr>
        <w:spacing w:line="360" w:lineRule="auto"/>
        <w:ind w:firstLine="709"/>
        <w:jc w:val="both"/>
        <w:rPr>
          <w:b/>
          <w:bCs/>
          <w:szCs w:val="28"/>
        </w:rPr>
      </w:pPr>
      <w:r w:rsidRPr="00155540">
        <w:rPr>
          <w:color w:val="000000"/>
          <w:sz w:val="14"/>
          <w:szCs w:val="14"/>
        </w:rPr>
        <w:t xml:space="preserve">        </w:t>
      </w:r>
      <w:proofErr w:type="gramStart"/>
      <w:r w:rsidRPr="00C57319">
        <w:rPr>
          <w:b/>
          <w:color w:val="000000"/>
          <w:szCs w:val="28"/>
        </w:rPr>
        <w:t>Иные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 w:rsidRPr="00801986">
        <w:rPr>
          <w:szCs w:val="28"/>
        </w:rPr>
        <w:t xml:space="preserve"> </w:t>
      </w:r>
      <w:r w:rsidRPr="00007D9D">
        <w:rPr>
          <w:szCs w:val="28"/>
        </w:rPr>
        <w:t>19 913 307,77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007D9D">
        <w:rPr>
          <w:szCs w:val="28"/>
        </w:rPr>
        <w:t>21 985 801,24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90,6</w:t>
      </w:r>
      <w:r w:rsidRPr="00801986">
        <w:rPr>
          <w:szCs w:val="28"/>
        </w:rPr>
        <w:t xml:space="preserve">% от бюджетных назначений. </w:t>
      </w:r>
      <w:proofErr w:type="gramStart"/>
      <w:r w:rsidRPr="00801986">
        <w:rPr>
          <w:szCs w:val="28"/>
        </w:rPr>
        <w:t>Фактические</w:t>
      </w:r>
      <w:proofErr w:type="gramEnd"/>
      <w:r w:rsidRPr="00801986">
        <w:rPr>
          <w:szCs w:val="28"/>
        </w:rPr>
        <w:t xml:space="preserve">  поступление субвенций в </w:t>
      </w:r>
      <w:r>
        <w:rPr>
          <w:szCs w:val="28"/>
        </w:rPr>
        <w:t>2020</w:t>
      </w:r>
      <w:r w:rsidRPr="00801986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801986">
        <w:rPr>
          <w:szCs w:val="28"/>
        </w:rPr>
        <w:t xml:space="preserve"> года увеличилось </w:t>
      </w:r>
      <w:r w:rsidRPr="00007D9D">
        <w:rPr>
          <w:szCs w:val="28"/>
        </w:rPr>
        <w:t>+19 913 307,77</w:t>
      </w:r>
      <w:r>
        <w:rPr>
          <w:b/>
          <w:bCs/>
          <w:szCs w:val="28"/>
        </w:rPr>
        <w:t xml:space="preserve"> </w:t>
      </w:r>
      <w:r w:rsidRPr="00801986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801986">
        <w:rPr>
          <w:szCs w:val="28"/>
        </w:rPr>
        <w:t>Удельный вес в доходной части бюджета Приволжско</w:t>
      </w:r>
      <w:r>
        <w:rPr>
          <w:szCs w:val="28"/>
        </w:rPr>
        <w:t>го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10,6</w:t>
      </w:r>
      <w:r w:rsidRPr="00801986">
        <w:rPr>
          <w:szCs w:val="28"/>
        </w:rPr>
        <w:t>%.</w:t>
      </w:r>
    </w:p>
    <w:p w:rsidR="00C57319" w:rsidRPr="00C57319" w:rsidRDefault="00C57319" w:rsidP="00C57319">
      <w:pPr>
        <w:spacing w:line="360" w:lineRule="auto"/>
        <w:ind w:firstLine="709"/>
        <w:jc w:val="both"/>
        <w:rPr>
          <w:b/>
          <w:bCs/>
          <w:szCs w:val="28"/>
        </w:rPr>
      </w:pPr>
      <w:r w:rsidRPr="00380967">
        <w:rPr>
          <w:szCs w:val="28"/>
        </w:rPr>
        <w:t xml:space="preserve">- </w:t>
      </w:r>
      <w:r w:rsidRPr="00C57319">
        <w:rPr>
          <w:b/>
          <w:color w:val="000000"/>
          <w:szCs w:val="28"/>
        </w:rPr>
        <w:t>возврат прочих остатков субсидий, субвенций и иных межбюджетных трансфертов</w:t>
      </w:r>
      <w:r w:rsidRPr="00E173E3">
        <w:rPr>
          <w:color w:val="000000"/>
          <w:szCs w:val="28"/>
        </w:rPr>
        <w:t>, имеющих целевое назначение, прошлых лет из бюджетов городских поселений</w:t>
      </w:r>
      <w:r>
        <w:rPr>
          <w:szCs w:val="28"/>
        </w:rPr>
        <w:t xml:space="preserve"> составил </w:t>
      </w:r>
      <w:r w:rsidRPr="00403D3F">
        <w:rPr>
          <w:b/>
          <w:bCs/>
          <w:szCs w:val="28"/>
        </w:rPr>
        <w:t>-3 683 886,29</w:t>
      </w:r>
      <w:r w:rsidRPr="00380967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Pr="00403D3F">
        <w:rPr>
          <w:b/>
          <w:bCs/>
          <w:szCs w:val="28"/>
        </w:rPr>
        <w:t>-3 683 886,29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или 100 % от бюджетных назначений.</w:t>
      </w:r>
    </w:p>
    <w:p w:rsidR="00DF22F7" w:rsidRDefault="00DF22F7" w:rsidP="00C57319">
      <w:pPr>
        <w:pStyle w:val="ac"/>
        <w:spacing w:line="360" w:lineRule="auto"/>
        <w:ind w:left="0" w:firstLine="720"/>
        <w:jc w:val="both"/>
        <w:rPr>
          <w:szCs w:val="28"/>
        </w:rPr>
      </w:pPr>
    </w:p>
    <w:p w:rsidR="00C57319" w:rsidRPr="00887F9A" w:rsidRDefault="007A5D9E" w:rsidP="00C57319">
      <w:pPr>
        <w:pStyle w:val="ac"/>
        <w:spacing w:line="360" w:lineRule="auto"/>
        <w:ind w:left="0" w:firstLine="720"/>
        <w:jc w:val="both"/>
        <w:rPr>
          <w:szCs w:val="28"/>
        </w:rPr>
      </w:pPr>
      <w:r w:rsidRPr="00991BF7">
        <w:rPr>
          <w:szCs w:val="28"/>
        </w:rPr>
        <w:t xml:space="preserve">5. </w:t>
      </w:r>
      <w:r w:rsidR="00F7256F" w:rsidRPr="00F7256F">
        <w:rPr>
          <w:b/>
          <w:szCs w:val="28"/>
        </w:rPr>
        <w:t xml:space="preserve">Расходы за  </w:t>
      </w:r>
      <w:r w:rsidR="00C57319">
        <w:rPr>
          <w:b/>
          <w:szCs w:val="28"/>
        </w:rPr>
        <w:t>2020</w:t>
      </w:r>
      <w:r w:rsidR="005145B2">
        <w:rPr>
          <w:b/>
          <w:szCs w:val="28"/>
        </w:rPr>
        <w:t xml:space="preserve"> </w:t>
      </w:r>
      <w:r w:rsidR="00F7256F" w:rsidRPr="00F7256F">
        <w:rPr>
          <w:b/>
          <w:szCs w:val="28"/>
        </w:rPr>
        <w:t xml:space="preserve"> год   исполнены</w:t>
      </w:r>
      <w:r w:rsidR="00F7256F" w:rsidRPr="00991BF7">
        <w:rPr>
          <w:szCs w:val="28"/>
        </w:rPr>
        <w:t xml:space="preserve"> </w:t>
      </w:r>
      <w:r w:rsidR="00C57319" w:rsidRPr="00887F9A">
        <w:rPr>
          <w:szCs w:val="28"/>
        </w:rPr>
        <w:t>в размере 178 772 153,40 руб. при плане 184 903 547,57 руб.</w:t>
      </w:r>
      <w:r w:rsidR="00C57319">
        <w:rPr>
          <w:szCs w:val="28"/>
        </w:rPr>
        <w:t xml:space="preserve"> или 96,68% плановых назначений.</w:t>
      </w:r>
    </w:p>
    <w:p w:rsidR="00B63B50" w:rsidRDefault="00B54C16" w:rsidP="00C57319">
      <w:pPr>
        <w:spacing w:line="360" w:lineRule="auto"/>
        <w:ind w:firstLine="708"/>
        <w:jc w:val="both"/>
        <w:rPr>
          <w:szCs w:val="28"/>
        </w:rPr>
      </w:pPr>
      <w:r w:rsidRPr="00690328">
        <w:t xml:space="preserve"> </w:t>
      </w:r>
      <w:r w:rsidR="00B63B50" w:rsidRPr="00D90BD8">
        <w:rPr>
          <w:szCs w:val="28"/>
        </w:rPr>
        <w:t xml:space="preserve">Наибольший удельный вес от общего объемов  расходов бюджета </w:t>
      </w:r>
      <w:r w:rsidR="00C97D3A" w:rsidRPr="00D90BD8">
        <w:rPr>
          <w:szCs w:val="28"/>
        </w:rPr>
        <w:t>Приволжского муниципального района</w:t>
      </w:r>
      <w:r w:rsidR="00B63B50" w:rsidRPr="00D90BD8">
        <w:rPr>
          <w:szCs w:val="28"/>
        </w:rPr>
        <w:t xml:space="preserve"> за  </w:t>
      </w:r>
      <w:r w:rsidR="00C57319">
        <w:rPr>
          <w:szCs w:val="28"/>
        </w:rPr>
        <w:t>2020</w:t>
      </w:r>
      <w:r w:rsidR="00DF22F7">
        <w:rPr>
          <w:szCs w:val="28"/>
        </w:rPr>
        <w:t xml:space="preserve"> год  составили расходы:</w:t>
      </w:r>
    </w:p>
    <w:p w:rsidR="00DF22F7" w:rsidRPr="00DF22F7" w:rsidRDefault="00DF22F7" w:rsidP="00DF22F7">
      <w:pPr>
        <w:spacing w:line="360" w:lineRule="auto"/>
        <w:ind w:firstLine="709"/>
        <w:jc w:val="both"/>
        <w:rPr>
          <w:szCs w:val="28"/>
        </w:rPr>
      </w:pPr>
      <w:r w:rsidRPr="00CB51C2">
        <w:rPr>
          <w:szCs w:val="28"/>
        </w:rPr>
        <w:lastRenderedPageBreak/>
        <w:t xml:space="preserve">По разделу </w:t>
      </w:r>
      <w:r w:rsidRPr="00CB51C2">
        <w:rPr>
          <w:b/>
          <w:szCs w:val="28"/>
        </w:rPr>
        <w:t>0100 «Общегосударственные вопросы»</w:t>
      </w:r>
      <w:r w:rsidRPr="00CB51C2">
        <w:rPr>
          <w:szCs w:val="28"/>
        </w:rPr>
        <w:t xml:space="preserve"> бюджетные назначения исполнены в сумме </w:t>
      </w:r>
      <w:r w:rsidRPr="008B01C7">
        <w:rPr>
          <w:b/>
          <w:bCs/>
          <w:color w:val="000000"/>
          <w:szCs w:val="28"/>
        </w:rPr>
        <w:t>25 078 857,15</w:t>
      </w:r>
      <w:r>
        <w:rPr>
          <w:b/>
          <w:bCs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>
        <w:rPr>
          <w:szCs w:val="28"/>
        </w:rPr>
        <w:t xml:space="preserve"> </w:t>
      </w:r>
      <w:r w:rsidRPr="008B01C7">
        <w:rPr>
          <w:b/>
          <w:bCs/>
          <w:color w:val="000000"/>
          <w:szCs w:val="28"/>
        </w:rPr>
        <w:t>27 287 546,90</w:t>
      </w:r>
      <w:r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91,9</w:t>
      </w:r>
      <w:r w:rsidRPr="0083673D">
        <w:rPr>
          <w:szCs w:val="28"/>
        </w:rPr>
        <w:t xml:space="preserve"> %, плановых назначений, отклонения составили </w:t>
      </w:r>
      <w:r>
        <w:rPr>
          <w:szCs w:val="28"/>
        </w:rPr>
        <w:t xml:space="preserve"> </w:t>
      </w:r>
      <w:r w:rsidRPr="008B01C7">
        <w:rPr>
          <w:b/>
          <w:bCs/>
          <w:szCs w:val="28"/>
        </w:rPr>
        <w:t>-2 208 689,84</w:t>
      </w:r>
      <w:r>
        <w:rPr>
          <w:b/>
          <w:bCs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14,0</w:t>
      </w:r>
      <w:r w:rsidRPr="0083673D">
        <w:rPr>
          <w:szCs w:val="28"/>
        </w:rPr>
        <w:t xml:space="preserve"> %</w:t>
      </w:r>
      <w:r>
        <w:rPr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2019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8B01C7">
        <w:rPr>
          <w:b/>
          <w:bCs/>
          <w:szCs w:val="28"/>
        </w:rPr>
        <w:t>-377 715,61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98,5</w:t>
      </w:r>
      <w:r w:rsidRPr="0083673D">
        <w:rPr>
          <w:szCs w:val="28"/>
        </w:rPr>
        <w:t xml:space="preserve">%. </w:t>
      </w:r>
    </w:p>
    <w:p w:rsidR="00DF22F7" w:rsidRPr="00DF22F7" w:rsidRDefault="00DF22F7" w:rsidP="00DF22F7">
      <w:pPr>
        <w:spacing w:line="360" w:lineRule="auto"/>
        <w:ind w:firstLine="709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0400 «</w:t>
      </w:r>
      <w:r w:rsidRPr="00CB51C2">
        <w:rPr>
          <w:b/>
          <w:bCs/>
          <w:szCs w:val="28"/>
        </w:rPr>
        <w:t>Национальная экономика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 w:rsidRPr="00813DAF">
        <w:rPr>
          <w:b/>
          <w:bCs/>
          <w:color w:val="000000"/>
          <w:szCs w:val="28"/>
        </w:rPr>
        <w:t>34 692 882,62</w:t>
      </w:r>
      <w:r>
        <w:rPr>
          <w:b/>
          <w:bCs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>
        <w:rPr>
          <w:b/>
          <w:color w:val="000000"/>
          <w:szCs w:val="28"/>
        </w:rPr>
        <w:t xml:space="preserve">  </w:t>
      </w:r>
      <w:r w:rsidRPr="00813DAF">
        <w:rPr>
          <w:b/>
          <w:bCs/>
          <w:color w:val="000000"/>
          <w:szCs w:val="28"/>
        </w:rPr>
        <w:t>37 523 142,11</w:t>
      </w:r>
      <w:r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92,5</w:t>
      </w:r>
      <w:r w:rsidRPr="0083673D">
        <w:rPr>
          <w:szCs w:val="28"/>
        </w:rPr>
        <w:t xml:space="preserve"> %, плановых назначений, отклонения составили </w:t>
      </w:r>
      <w:r w:rsidRPr="00813DAF">
        <w:rPr>
          <w:b/>
          <w:bCs/>
          <w:szCs w:val="28"/>
        </w:rPr>
        <w:t>-2 830 259,49</w:t>
      </w:r>
      <w:r>
        <w:rPr>
          <w:b/>
          <w:bCs/>
          <w:szCs w:val="28"/>
        </w:rPr>
        <w:t xml:space="preserve"> 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19,4</w:t>
      </w:r>
      <w:r w:rsidRPr="0083673D">
        <w:rPr>
          <w:szCs w:val="28"/>
        </w:rPr>
        <w:t xml:space="preserve"> %</w:t>
      </w:r>
      <w:r>
        <w:rPr>
          <w:b/>
          <w:bCs/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2019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 на</w:t>
      </w:r>
      <w:r w:rsidRPr="0083673D">
        <w:rPr>
          <w:szCs w:val="28"/>
        </w:rPr>
        <w:t xml:space="preserve"> </w:t>
      </w:r>
      <w:r w:rsidRPr="00813DAF">
        <w:rPr>
          <w:b/>
          <w:bCs/>
          <w:szCs w:val="28"/>
        </w:rPr>
        <w:t>+20 795 140,48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249,6</w:t>
      </w:r>
      <w:r w:rsidRPr="0083673D">
        <w:rPr>
          <w:szCs w:val="28"/>
        </w:rPr>
        <w:t xml:space="preserve">%. </w:t>
      </w:r>
    </w:p>
    <w:p w:rsidR="00DF22F7" w:rsidRPr="00DF22F7" w:rsidRDefault="00DF22F7" w:rsidP="00DF22F7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0500 «</w:t>
      </w:r>
      <w:r w:rsidRPr="00CB51C2">
        <w:rPr>
          <w:b/>
          <w:bCs/>
          <w:color w:val="000000"/>
          <w:szCs w:val="28"/>
        </w:rPr>
        <w:t>Жилищно-коммунальное хозяйство»</w:t>
      </w:r>
      <w:r w:rsidRPr="0072096D">
        <w:rPr>
          <w:szCs w:val="28"/>
        </w:rPr>
        <w:t xml:space="preserve"> </w:t>
      </w:r>
      <w:r w:rsidRPr="00CB51C2">
        <w:rPr>
          <w:szCs w:val="28"/>
        </w:rPr>
        <w:t xml:space="preserve">бюджетные назначения исполнены в сумме </w:t>
      </w:r>
      <w:r w:rsidRPr="00813DAF">
        <w:rPr>
          <w:b/>
          <w:bCs/>
          <w:color w:val="000000"/>
          <w:szCs w:val="28"/>
        </w:rPr>
        <w:t>73 738 582,00</w:t>
      </w:r>
      <w:r>
        <w:rPr>
          <w:b/>
          <w:bCs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 w:rsidRPr="00813DAF">
        <w:rPr>
          <w:b/>
          <w:bCs/>
          <w:color w:val="000000"/>
          <w:szCs w:val="28"/>
        </w:rPr>
        <w:t>74 566 580,16</w:t>
      </w:r>
      <w:r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98,9</w:t>
      </w:r>
      <w:r w:rsidRPr="0083673D">
        <w:rPr>
          <w:szCs w:val="28"/>
        </w:rPr>
        <w:t xml:space="preserve"> %, плановых назначений, отклонения составили </w:t>
      </w:r>
      <w:r w:rsidRPr="00813DAF">
        <w:rPr>
          <w:b/>
          <w:bCs/>
          <w:szCs w:val="28"/>
        </w:rPr>
        <w:t>-827 998,16</w:t>
      </w:r>
      <w:r>
        <w:rPr>
          <w:b/>
          <w:bCs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41,2</w:t>
      </w:r>
      <w:r w:rsidRPr="0083673D">
        <w:rPr>
          <w:szCs w:val="28"/>
        </w:rPr>
        <w:t xml:space="preserve"> %</w:t>
      </w:r>
      <w:r>
        <w:rPr>
          <w:b/>
          <w:bCs/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2019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813DAF">
        <w:rPr>
          <w:b/>
          <w:bCs/>
          <w:szCs w:val="28"/>
        </w:rPr>
        <w:t>+41 861 945,10</w:t>
      </w:r>
      <w:r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231,3</w:t>
      </w:r>
      <w:r w:rsidRPr="0083673D">
        <w:rPr>
          <w:szCs w:val="28"/>
        </w:rPr>
        <w:t xml:space="preserve">%. </w:t>
      </w:r>
    </w:p>
    <w:p w:rsidR="00DF22F7" w:rsidRPr="00DF22F7" w:rsidRDefault="00DF22F7" w:rsidP="00DF22F7">
      <w:pPr>
        <w:spacing w:line="360" w:lineRule="auto"/>
        <w:ind w:firstLine="816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 xml:space="preserve">0800 </w:t>
      </w:r>
      <w:r>
        <w:rPr>
          <w:b/>
          <w:szCs w:val="28"/>
        </w:rPr>
        <w:t xml:space="preserve"> </w:t>
      </w:r>
      <w:r w:rsidRPr="00CB51C2">
        <w:rPr>
          <w:b/>
          <w:szCs w:val="28"/>
        </w:rPr>
        <w:t>«</w:t>
      </w:r>
      <w:r w:rsidRPr="00CB51C2">
        <w:rPr>
          <w:b/>
          <w:bCs/>
          <w:szCs w:val="28"/>
        </w:rPr>
        <w:t>Культура, кинематография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>
        <w:rPr>
          <w:szCs w:val="28"/>
        </w:rPr>
        <w:t xml:space="preserve"> </w:t>
      </w:r>
      <w:r w:rsidRPr="00CB51C2">
        <w:rPr>
          <w:szCs w:val="28"/>
        </w:rPr>
        <w:t xml:space="preserve">бюджетные назначения исполнены в сумме </w:t>
      </w:r>
      <w:r w:rsidRPr="00813DAF">
        <w:rPr>
          <w:b/>
          <w:bCs/>
          <w:color w:val="000000"/>
          <w:szCs w:val="28"/>
        </w:rPr>
        <w:t>32 516 375,96</w:t>
      </w:r>
      <w:r>
        <w:rPr>
          <w:b/>
          <w:bCs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 w:rsidRPr="00813DAF">
        <w:rPr>
          <w:b/>
          <w:bCs/>
          <w:color w:val="000000"/>
          <w:szCs w:val="28"/>
        </w:rPr>
        <w:t>32 516 375,96</w:t>
      </w:r>
      <w:r>
        <w:rPr>
          <w:b/>
          <w:bCs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 xml:space="preserve">100 %, плановых назначений. </w:t>
      </w:r>
      <w:r w:rsidRPr="0083673D">
        <w:rPr>
          <w:szCs w:val="28"/>
        </w:rPr>
        <w:t xml:space="preserve"> 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</w:t>
      </w:r>
      <w:r>
        <w:rPr>
          <w:szCs w:val="28"/>
        </w:rPr>
        <w:t xml:space="preserve"> </w:t>
      </w:r>
      <w:r w:rsidRPr="0083673D">
        <w:rPr>
          <w:szCs w:val="28"/>
        </w:rPr>
        <w:t>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18,2</w:t>
      </w:r>
      <w:r w:rsidRPr="0083673D">
        <w:rPr>
          <w:szCs w:val="28"/>
        </w:rPr>
        <w:t xml:space="preserve"> %</w:t>
      </w:r>
      <w:r>
        <w:rPr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2019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813DAF">
        <w:rPr>
          <w:b/>
          <w:szCs w:val="28"/>
        </w:rPr>
        <w:t>+1 013 280,40</w:t>
      </w:r>
      <w:r>
        <w:rPr>
          <w:szCs w:val="28"/>
        </w:rPr>
        <w:t xml:space="preserve"> </w:t>
      </w:r>
      <w:r>
        <w:rPr>
          <w:b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103,2%.</w:t>
      </w:r>
    </w:p>
    <w:p w:rsidR="00DF22F7" w:rsidRPr="00D84E79" w:rsidRDefault="00DF22F7" w:rsidP="00D84E79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 xml:space="preserve">1100 </w:t>
      </w:r>
      <w:r>
        <w:rPr>
          <w:b/>
          <w:szCs w:val="28"/>
        </w:rPr>
        <w:t xml:space="preserve"> </w:t>
      </w:r>
      <w:r w:rsidRPr="00CB51C2">
        <w:rPr>
          <w:b/>
          <w:szCs w:val="28"/>
        </w:rPr>
        <w:t>«Физическая культура и спорт»</w:t>
      </w:r>
      <w:r w:rsidRPr="00CB51C2">
        <w:rPr>
          <w:szCs w:val="28"/>
        </w:rPr>
        <w:t xml:space="preserve"> бюджетные назначения исполнены в сумме </w:t>
      </w:r>
      <w:r w:rsidRPr="001B3325">
        <w:rPr>
          <w:b/>
          <w:bCs/>
          <w:color w:val="000000"/>
          <w:szCs w:val="28"/>
        </w:rPr>
        <w:t>8 319 418,90</w:t>
      </w:r>
      <w:r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1B3325">
        <w:rPr>
          <w:b/>
          <w:bCs/>
          <w:color w:val="000000"/>
          <w:szCs w:val="28"/>
        </w:rPr>
        <w:t>8 319 418,90</w:t>
      </w:r>
      <w:r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 xml:space="preserve">100,0%, плановых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</w:t>
      </w:r>
      <w:r w:rsidRPr="0083673D">
        <w:rPr>
          <w:szCs w:val="28"/>
        </w:rPr>
        <w:lastRenderedPageBreak/>
        <w:t xml:space="preserve">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4,7</w:t>
      </w:r>
      <w:r w:rsidRPr="0083673D">
        <w:rPr>
          <w:szCs w:val="28"/>
        </w:rPr>
        <w:t xml:space="preserve"> %</w:t>
      </w:r>
      <w:r>
        <w:rPr>
          <w:szCs w:val="28"/>
        </w:rPr>
        <w:t xml:space="preserve">   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 xml:space="preserve">2019 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1B3325">
        <w:rPr>
          <w:b/>
          <w:bCs/>
          <w:szCs w:val="28"/>
        </w:rPr>
        <w:t>+124 850,21</w:t>
      </w:r>
      <w:r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 xml:space="preserve">101,5 </w:t>
      </w:r>
      <w:r w:rsidRPr="0083673D">
        <w:rPr>
          <w:szCs w:val="28"/>
        </w:rPr>
        <w:t xml:space="preserve">%. </w:t>
      </w:r>
    </w:p>
    <w:p w:rsidR="00DF22F7" w:rsidRPr="00DF22F7" w:rsidRDefault="0064027D" w:rsidP="00DF22F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06300C">
        <w:rPr>
          <w:szCs w:val="28"/>
        </w:rPr>
        <w:t xml:space="preserve"> </w:t>
      </w:r>
      <w:r w:rsidR="00DF22F7">
        <w:rPr>
          <w:szCs w:val="28"/>
        </w:rPr>
        <w:t xml:space="preserve"> </w:t>
      </w:r>
      <w:r w:rsidR="00DF22F7" w:rsidRPr="00DF22F7">
        <w:rPr>
          <w:b/>
          <w:szCs w:val="28"/>
        </w:rPr>
        <w:t xml:space="preserve">Объем муниципального долга по состоянию на 01.01.2020 составил 9 000 000,0 руб.  </w:t>
      </w:r>
    </w:p>
    <w:p w:rsidR="00DF22F7" w:rsidRPr="00CC60D0" w:rsidRDefault="00DF22F7" w:rsidP="00DF22F7">
      <w:pPr>
        <w:spacing w:line="360" w:lineRule="auto"/>
        <w:ind w:firstLine="709"/>
        <w:jc w:val="both"/>
        <w:rPr>
          <w:szCs w:val="28"/>
        </w:rPr>
      </w:pPr>
      <w:r w:rsidRPr="00CC60D0">
        <w:rPr>
          <w:szCs w:val="28"/>
        </w:rPr>
        <w:t>Всего за 2020 год произведен возврат задолженности по бюджетному кредиту в сумме 1 000 000,00 руб., оплачено процентов за пользование – 8 915,31 руб.</w:t>
      </w:r>
    </w:p>
    <w:p w:rsidR="00DF22F7" w:rsidRPr="00CC60D0" w:rsidRDefault="00DF22F7" w:rsidP="00080B88">
      <w:pPr>
        <w:spacing w:line="360" w:lineRule="auto"/>
        <w:ind w:firstLine="709"/>
        <w:jc w:val="both"/>
        <w:rPr>
          <w:szCs w:val="28"/>
        </w:rPr>
      </w:pPr>
      <w:r w:rsidRPr="00CC60D0">
        <w:rPr>
          <w:szCs w:val="28"/>
        </w:rPr>
        <w:t xml:space="preserve">Объем муниципального долга по состоянию на 01.01.2021 составил 8 000 000,0 руб.  </w:t>
      </w:r>
    </w:p>
    <w:p w:rsidR="00DF22F7" w:rsidRPr="00A50419" w:rsidRDefault="00DF22F7" w:rsidP="00DF22F7">
      <w:pPr>
        <w:spacing w:line="360" w:lineRule="auto"/>
        <w:ind w:firstLine="708"/>
        <w:jc w:val="both"/>
        <w:rPr>
          <w:szCs w:val="28"/>
        </w:rPr>
      </w:pPr>
      <w:r w:rsidRPr="00A50419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szCs w:val="28"/>
        </w:rPr>
        <w:t xml:space="preserve"> (</w:t>
      </w:r>
      <w:r w:rsidRPr="00266B6D">
        <w:rPr>
          <w:b/>
          <w:szCs w:val="28"/>
        </w:rPr>
        <w:t>83 615 831,67</w:t>
      </w:r>
      <w:r>
        <w:rPr>
          <w:sz w:val="20"/>
        </w:rPr>
        <w:t xml:space="preserve">  </w:t>
      </w:r>
      <w:r>
        <w:rPr>
          <w:szCs w:val="28"/>
        </w:rPr>
        <w:t>рублей)</w:t>
      </w:r>
      <w:r w:rsidRPr="00A50419">
        <w:rPr>
          <w:szCs w:val="28"/>
        </w:rPr>
        <w:t>.</w:t>
      </w:r>
    </w:p>
    <w:p w:rsidR="00DF22F7" w:rsidRDefault="00DF22F7" w:rsidP="00DF22F7">
      <w:pPr>
        <w:spacing w:line="360" w:lineRule="auto"/>
        <w:ind w:firstLine="720"/>
        <w:jc w:val="both"/>
        <w:rPr>
          <w:szCs w:val="28"/>
        </w:rPr>
      </w:pPr>
      <w:r w:rsidRPr="00A50419">
        <w:rPr>
          <w:szCs w:val="28"/>
        </w:rPr>
        <w:t>Таким образом, объем муниципального  долга Приволжского муниципального района по состоянию на 01.01.</w:t>
      </w:r>
      <w:r>
        <w:rPr>
          <w:szCs w:val="28"/>
        </w:rPr>
        <w:t>2021</w:t>
      </w:r>
      <w:r w:rsidRPr="00A50419">
        <w:rPr>
          <w:szCs w:val="28"/>
        </w:rPr>
        <w:t xml:space="preserve"> года по долговым обязательствам не превысил предельный объем муниципального долга, установленный статьей 107 Бюджетного кодекса Российской Федерации.</w:t>
      </w:r>
      <w:r w:rsidRPr="00991BF7">
        <w:rPr>
          <w:szCs w:val="28"/>
        </w:rPr>
        <w:t xml:space="preserve"> </w:t>
      </w:r>
    </w:p>
    <w:p w:rsidR="00F64318" w:rsidRPr="00F64318" w:rsidRDefault="00F64318" w:rsidP="00F64318">
      <w:pPr>
        <w:spacing w:line="360" w:lineRule="auto"/>
        <w:ind w:firstLine="720"/>
        <w:jc w:val="both"/>
        <w:rPr>
          <w:szCs w:val="28"/>
        </w:rPr>
      </w:pPr>
    </w:p>
    <w:p w:rsidR="00D84E79" w:rsidRPr="00991BF7" w:rsidRDefault="0064027D" w:rsidP="00D84E7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 w:rsidRPr="001A278B">
        <w:rPr>
          <w:b/>
          <w:szCs w:val="28"/>
        </w:rPr>
        <w:t>Резервный</w:t>
      </w:r>
      <w:proofErr w:type="gramEnd"/>
      <w:r w:rsidRPr="001A278B">
        <w:rPr>
          <w:b/>
          <w:szCs w:val="28"/>
        </w:rPr>
        <w:t xml:space="preserve"> фонда</w:t>
      </w:r>
      <w:r w:rsidRPr="00991BF7">
        <w:rPr>
          <w:szCs w:val="28"/>
        </w:rPr>
        <w:t xml:space="preserve"> </w:t>
      </w:r>
      <w:r w:rsidR="00D84E79" w:rsidRPr="00991BF7">
        <w:rPr>
          <w:szCs w:val="28"/>
        </w:rPr>
        <w:t>не превышает ограничений, установленных частью 3 статьи 81  Бюджетного кодекса РФ.</w:t>
      </w:r>
    </w:p>
    <w:p w:rsidR="00D84E79" w:rsidRPr="00991BF7" w:rsidRDefault="00D84E79" w:rsidP="00D84E79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84E79" w:rsidRPr="0064027D" w:rsidRDefault="00D84E79" w:rsidP="00D84E79">
      <w:pPr>
        <w:spacing w:line="360" w:lineRule="auto"/>
        <w:jc w:val="both"/>
        <w:rPr>
          <w:sz w:val="16"/>
          <w:szCs w:val="16"/>
        </w:rPr>
      </w:pPr>
    </w:p>
    <w:p w:rsidR="00D84E79" w:rsidRDefault="00D84E79" w:rsidP="00D84E79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lastRenderedPageBreak/>
        <w:t>Резервн</w:t>
      </w:r>
      <w:r>
        <w:rPr>
          <w:szCs w:val="28"/>
        </w:rPr>
        <w:t>ый</w:t>
      </w:r>
      <w:r w:rsidRPr="00991BF7">
        <w:rPr>
          <w:szCs w:val="28"/>
        </w:rPr>
        <w:t xml:space="preserve"> фонда </w:t>
      </w:r>
      <w:r>
        <w:rPr>
          <w:szCs w:val="28"/>
        </w:rPr>
        <w:t>Приволжского городского поселения</w:t>
      </w:r>
      <w:r w:rsidRPr="00991BF7">
        <w:rPr>
          <w:szCs w:val="28"/>
        </w:rPr>
        <w:t xml:space="preserve"> </w:t>
      </w:r>
      <w:r>
        <w:rPr>
          <w:szCs w:val="28"/>
        </w:rPr>
        <w:t>по уточненной росписи составил 430 000,00 рублей на 31.12.2020 год.</w:t>
      </w:r>
      <w:r w:rsidRPr="00991BF7">
        <w:rPr>
          <w:szCs w:val="28"/>
        </w:rPr>
        <w:t xml:space="preserve"> </w:t>
      </w:r>
    </w:p>
    <w:p w:rsidR="00D84E79" w:rsidRPr="00F64318" w:rsidRDefault="00D84E79" w:rsidP="00CC60D0">
      <w:pPr>
        <w:spacing w:line="360" w:lineRule="auto"/>
        <w:jc w:val="both"/>
        <w:rPr>
          <w:szCs w:val="28"/>
        </w:rPr>
      </w:pPr>
    </w:p>
    <w:p w:rsidR="00552E64" w:rsidRDefault="00CD7D90" w:rsidP="00D84E79">
      <w:pPr>
        <w:spacing w:line="360" w:lineRule="auto"/>
        <w:ind w:firstLine="708"/>
        <w:jc w:val="both"/>
        <w:rPr>
          <w:rFonts w:eastAsia="Calibri"/>
          <w:bCs/>
          <w:color w:val="000000"/>
          <w:szCs w:val="28"/>
        </w:rPr>
      </w:pPr>
      <w:r>
        <w:rPr>
          <w:b/>
          <w:szCs w:val="28"/>
        </w:rPr>
        <w:tab/>
        <w:t xml:space="preserve">8. </w:t>
      </w:r>
      <w:bookmarkStart w:id="12" w:name="_Toc414457439"/>
      <w:r w:rsidR="00617B15" w:rsidRPr="001A7EF5">
        <w:rPr>
          <w:rFonts w:eastAsia="Calibri"/>
          <w:bCs/>
          <w:color w:val="000000"/>
          <w:szCs w:val="28"/>
        </w:rPr>
        <w:t>Согласно</w:t>
      </w:r>
      <w:r w:rsidR="00617B15">
        <w:rPr>
          <w:rFonts w:eastAsia="Calibri"/>
          <w:bCs/>
          <w:color w:val="000000"/>
          <w:szCs w:val="28"/>
        </w:rPr>
        <w:t xml:space="preserve"> </w:t>
      </w:r>
      <w:r w:rsidR="00617B15" w:rsidRPr="001A7EF5">
        <w:rPr>
          <w:rFonts w:eastAsia="Calibri"/>
          <w:b/>
          <w:szCs w:val="28"/>
        </w:rPr>
        <w:t xml:space="preserve"> «Отчет</w:t>
      </w:r>
      <w:r w:rsidR="00617B15">
        <w:rPr>
          <w:rFonts w:eastAsia="Calibri"/>
          <w:b/>
          <w:szCs w:val="28"/>
        </w:rPr>
        <w:t>у</w:t>
      </w:r>
      <w:r w:rsidR="00617B15" w:rsidRPr="001A7EF5">
        <w:rPr>
          <w:rFonts w:eastAsia="Calibri"/>
          <w:b/>
          <w:szCs w:val="28"/>
        </w:rPr>
        <w:t xml:space="preserve"> о реализации муниципальных программ</w:t>
      </w:r>
      <w:r w:rsidR="00617B15">
        <w:rPr>
          <w:rFonts w:eastAsia="Calibri"/>
          <w:b/>
          <w:szCs w:val="28"/>
        </w:rPr>
        <w:t xml:space="preserve"> </w:t>
      </w:r>
      <w:r w:rsidR="00617B15" w:rsidRPr="001A7EF5">
        <w:rPr>
          <w:rFonts w:eastAsia="Calibri"/>
          <w:b/>
          <w:szCs w:val="28"/>
        </w:rPr>
        <w:t xml:space="preserve">Приволжского городского поселения в </w:t>
      </w:r>
      <w:r w:rsidR="00D84E79">
        <w:rPr>
          <w:rFonts w:eastAsia="Calibri"/>
          <w:b/>
          <w:szCs w:val="28"/>
        </w:rPr>
        <w:t>2020</w:t>
      </w:r>
      <w:r w:rsidR="00617B15" w:rsidRPr="001A7EF5">
        <w:rPr>
          <w:rFonts w:eastAsia="Calibri"/>
          <w:b/>
          <w:szCs w:val="28"/>
        </w:rPr>
        <w:t xml:space="preserve"> году»</w:t>
      </w:r>
      <w:r w:rsidR="00617B15">
        <w:rPr>
          <w:rFonts w:eastAsia="Calibri"/>
          <w:b/>
          <w:szCs w:val="28"/>
        </w:rPr>
        <w:t xml:space="preserve"> </w:t>
      </w:r>
      <w:r w:rsidR="00D84E79" w:rsidRPr="00AF5A74">
        <w:rPr>
          <w:rFonts w:eastAsia="Calibri"/>
          <w:bCs/>
          <w:color w:val="000000"/>
          <w:szCs w:val="28"/>
        </w:rPr>
        <w:t>в Приволжском городском поселении действ</w:t>
      </w:r>
      <w:r w:rsidR="00D84E79">
        <w:rPr>
          <w:rFonts w:eastAsia="Calibri"/>
          <w:bCs/>
          <w:color w:val="000000"/>
          <w:szCs w:val="28"/>
        </w:rPr>
        <w:t xml:space="preserve">овало 12 муниципальных программ. </w:t>
      </w:r>
    </w:p>
    <w:p w:rsidR="008F5CBE" w:rsidRPr="00CC60D0" w:rsidRDefault="008F5CBE" w:rsidP="008F5CBE">
      <w:pPr>
        <w:spacing w:line="360" w:lineRule="auto"/>
        <w:ind w:firstLine="708"/>
        <w:jc w:val="both"/>
        <w:rPr>
          <w:rFonts w:eastAsia="Calibri"/>
          <w:bCs/>
          <w:color w:val="000000"/>
          <w:szCs w:val="28"/>
        </w:rPr>
      </w:pPr>
      <w:r w:rsidRPr="001A7EF5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составляет </w:t>
      </w:r>
      <w:r>
        <w:rPr>
          <w:rFonts w:eastAsia="Calibri"/>
          <w:b/>
          <w:bCs/>
          <w:szCs w:val="28"/>
        </w:rPr>
        <w:t>178 042 166,63</w:t>
      </w:r>
      <w:r w:rsidRPr="001A7EF5">
        <w:rPr>
          <w:rFonts w:eastAsia="Calibri"/>
          <w:b/>
          <w:color w:val="000000"/>
          <w:szCs w:val="28"/>
        </w:rPr>
        <w:t xml:space="preserve"> </w:t>
      </w:r>
      <w:r w:rsidRPr="001A7EF5">
        <w:rPr>
          <w:rFonts w:eastAsia="Calibri"/>
          <w:bCs/>
          <w:color w:val="000000"/>
          <w:szCs w:val="28"/>
        </w:rPr>
        <w:t xml:space="preserve"> рублей,  фактические затраты </w:t>
      </w:r>
      <w:r w:rsidRPr="001A7EF5">
        <w:rPr>
          <w:rFonts w:eastAsia="Calibri"/>
          <w:b/>
          <w:bCs/>
          <w:szCs w:val="28"/>
        </w:rPr>
        <w:t xml:space="preserve">уменьшились на </w:t>
      </w:r>
      <w:r>
        <w:rPr>
          <w:rFonts w:eastAsia="Calibri"/>
          <w:b/>
          <w:bCs/>
          <w:szCs w:val="28"/>
        </w:rPr>
        <w:t xml:space="preserve">   </w:t>
      </w:r>
      <w:r w:rsidRPr="001A7EF5">
        <w:rPr>
          <w:rFonts w:eastAsia="Calibri"/>
          <w:b/>
          <w:bCs/>
          <w:szCs w:val="28"/>
        </w:rPr>
        <w:t>-</w:t>
      </w:r>
      <w:r>
        <w:rPr>
          <w:rFonts w:eastAsia="Calibri"/>
          <w:b/>
          <w:bCs/>
          <w:szCs w:val="28"/>
        </w:rPr>
        <w:t>6 367 739,01 рублей</w:t>
      </w:r>
      <w:r w:rsidRPr="001A7EF5">
        <w:rPr>
          <w:rFonts w:eastAsia="Calibri"/>
          <w:b/>
          <w:bCs/>
          <w:szCs w:val="28"/>
        </w:rPr>
        <w:t xml:space="preserve"> и </w:t>
      </w:r>
      <w:r w:rsidRPr="001A7EF5">
        <w:rPr>
          <w:rFonts w:eastAsia="Calibri"/>
          <w:bCs/>
          <w:color w:val="000000"/>
          <w:szCs w:val="28"/>
        </w:rPr>
        <w:t xml:space="preserve">составили </w:t>
      </w:r>
      <w:r>
        <w:rPr>
          <w:rFonts w:eastAsia="Calibri"/>
          <w:b/>
          <w:bCs/>
          <w:szCs w:val="28"/>
        </w:rPr>
        <w:t>171 674 427,62</w:t>
      </w:r>
      <w:r w:rsidRPr="001A7EF5">
        <w:rPr>
          <w:rFonts w:eastAsia="Calibri"/>
          <w:b/>
          <w:bCs/>
          <w:szCs w:val="28"/>
        </w:rPr>
        <w:t xml:space="preserve"> рублей или </w:t>
      </w:r>
      <w:r>
        <w:rPr>
          <w:rFonts w:eastAsia="Calibri"/>
          <w:b/>
          <w:bCs/>
          <w:szCs w:val="28"/>
        </w:rPr>
        <w:t>96,4</w:t>
      </w:r>
      <w:r w:rsidRPr="001A7EF5">
        <w:rPr>
          <w:rFonts w:eastAsia="Calibri"/>
          <w:b/>
          <w:bCs/>
          <w:szCs w:val="28"/>
        </w:rPr>
        <w:t>%</w:t>
      </w:r>
      <w:r>
        <w:rPr>
          <w:rFonts w:eastAsia="Calibri"/>
          <w:b/>
          <w:bCs/>
          <w:szCs w:val="28"/>
        </w:rPr>
        <w:t xml:space="preserve"> от плановых назначений.</w:t>
      </w:r>
    </w:p>
    <w:p w:rsidR="008F5CBE" w:rsidRDefault="008F5CBE" w:rsidP="008F5CBE">
      <w:pPr>
        <w:spacing w:line="360" w:lineRule="auto"/>
        <w:ind w:firstLine="708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 xml:space="preserve">. </w:t>
      </w:r>
      <w:r w:rsidRPr="00AF5A74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составляет </w:t>
      </w:r>
      <w:r w:rsidRPr="00AF5A74">
        <w:rPr>
          <w:rFonts w:eastAsia="Calibri"/>
          <w:b/>
          <w:bCs/>
          <w:szCs w:val="28"/>
        </w:rPr>
        <w:t>178</w:t>
      </w:r>
      <w:r>
        <w:rPr>
          <w:rFonts w:eastAsia="Calibri"/>
          <w:b/>
          <w:bCs/>
          <w:szCs w:val="28"/>
        </w:rPr>
        <w:t xml:space="preserve"> </w:t>
      </w:r>
      <w:r w:rsidRPr="00AF5A74">
        <w:rPr>
          <w:rFonts w:eastAsia="Calibri"/>
          <w:b/>
          <w:bCs/>
          <w:szCs w:val="28"/>
        </w:rPr>
        <w:t>042,16</w:t>
      </w:r>
      <w:r>
        <w:rPr>
          <w:rFonts w:eastAsia="Calibri"/>
          <w:b/>
          <w:bCs/>
          <w:szCs w:val="28"/>
        </w:rPr>
        <w:t>6,63</w:t>
      </w:r>
      <w:r>
        <w:rPr>
          <w:rFonts w:eastAsia="Calibri"/>
          <w:bCs/>
          <w:color w:val="000000"/>
          <w:szCs w:val="28"/>
        </w:rPr>
        <w:t xml:space="preserve"> рублей из них:</w:t>
      </w:r>
    </w:p>
    <w:p w:rsidR="008F5CBE" w:rsidRPr="00693DA2" w:rsidRDefault="008F5CBE" w:rsidP="008F5CBE">
      <w:pPr>
        <w:spacing w:line="360" w:lineRule="auto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 xml:space="preserve">47 351 </w:t>
      </w:r>
      <w:r w:rsidRPr="00693DA2">
        <w:rPr>
          <w:rFonts w:eastAsia="Calibri"/>
          <w:b/>
          <w:color w:val="000000"/>
          <w:szCs w:val="28"/>
        </w:rPr>
        <w:t>704</w:t>
      </w:r>
      <w:r>
        <w:rPr>
          <w:rFonts w:eastAsia="Calibri"/>
          <w:b/>
          <w:color w:val="000000"/>
          <w:szCs w:val="28"/>
        </w:rPr>
        <w:t>,23</w:t>
      </w:r>
      <w:r>
        <w:rPr>
          <w:rFonts w:eastAsia="Calibri"/>
          <w:bCs/>
          <w:color w:val="000000"/>
          <w:szCs w:val="28"/>
        </w:rPr>
        <w:t xml:space="preserve"> </w:t>
      </w:r>
      <w:r w:rsidRPr="00693DA2">
        <w:rPr>
          <w:rFonts w:eastAsia="Calibri"/>
          <w:bCs/>
          <w:color w:val="000000"/>
          <w:szCs w:val="28"/>
        </w:rPr>
        <w:t xml:space="preserve">рублей – </w:t>
      </w:r>
      <w:r>
        <w:rPr>
          <w:rFonts w:eastAsia="Calibri"/>
          <w:bCs/>
          <w:color w:val="000000"/>
          <w:szCs w:val="28"/>
        </w:rPr>
        <w:t>средства федерального бюджета;</w:t>
      </w:r>
    </w:p>
    <w:p w:rsidR="008F5CBE" w:rsidRDefault="008F5CBE" w:rsidP="008F5CBE">
      <w:pPr>
        <w:spacing w:line="360" w:lineRule="auto"/>
        <w:jc w:val="both"/>
        <w:rPr>
          <w:rFonts w:eastAsia="Calibri"/>
          <w:bCs/>
          <w:color w:val="000000"/>
          <w:szCs w:val="28"/>
        </w:rPr>
      </w:pPr>
      <w:r w:rsidRPr="00CD5CDC">
        <w:rPr>
          <w:rFonts w:eastAsia="Calibri"/>
          <w:b/>
          <w:szCs w:val="28"/>
        </w:rPr>
        <w:t>35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233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025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54</w:t>
      </w:r>
      <w:r>
        <w:rPr>
          <w:rFonts w:eastAsia="Calibri"/>
          <w:b/>
          <w:szCs w:val="28"/>
        </w:rPr>
        <w:t xml:space="preserve"> </w:t>
      </w:r>
      <w:r w:rsidRPr="00693DA2">
        <w:rPr>
          <w:rFonts w:eastAsia="Calibri"/>
          <w:bCs/>
          <w:color w:val="000000"/>
          <w:szCs w:val="28"/>
        </w:rPr>
        <w:t xml:space="preserve">рублей – средства областного бюджета; </w:t>
      </w:r>
    </w:p>
    <w:p w:rsidR="008F5CBE" w:rsidRPr="00693DA2" w:rsidRDefault="008F5CBE" w:rsidP="008F5CBE">
      <w:pPr>
        <w:spacing w:line="360" w:lineRule="auto"/>
        <w:jc w:val="both"/>
        <w:rPr>
          <w:rFonts w:eastAsia="Calibri"/>
          <w:bCs/>
          <w:color w:val="000000"/>
          <w:szCs w:val="28"/>
        </w:rPr>
      </w:pPr>
      <w:r w:rsidRPr="00CD5CDC">
        <w:rPr>
          <w:rFonts w:eastAsia="Calibri"/>
          <w:b/>
          <w:szCs w:val="28"/>
        </w:rPr>
        <w:t>92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330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514</w:t>
      </w:r>
      <w:r>
        <w:rPr>
          <w:rFonts w:eastAsia="Calibri"/>
          <w:b/>
          <w:szCs w:val="28"/>
        </w:rPr>
        <w:t>,</w:t>
      </w:r>
      <w:r w:rsidRPr="00CD5CDC">
        <w:rPr>
          <w:rFonts w:eastAsia="Calibri"/>
          <w:b/>
          <w:szCs w:val="28"/>
        </w:rPr>
        <w:t>86</w:t>
      </w:r>
      <w:r>
        <w:rPr>
          <w:rFonts w:eastAsia="Calibri"/>
          <w:b/>
          <w:szCs w:val="28"/>
        </w:rPr>
        <w:t xml:space="preserve"> </w:t>
      </w:r>
      <w:r w:rsidRPr="00693DA2">
        <w:rPr>
          <w:rFonts w:eastAsia="Calibri"/>
          <w:bCs/>
          <w:color w:val="000000"/>
          <w:szCs w:val="28"/>
        </w:rPr>
        <w:t xml:space="preserve">рублей – средства бюджета Приволжского городского поселения;  </w:t>
      </w:r>
    </w:p>
    <w:p w:rsidR="008F5CBE" w:rsidRPr="00693DA2" w:rsidRDefault="008F5CBE" w:rsidP="008F5CBE">
      <w:pPr>
        <w:spacing w:line="360" w:lineRule="auto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/>
          <w:szCs w:val="28"/>
        </w:rPr>
        <w:t xml:space="preserve">3 126 </w:t>
      </w:r>
      <w:r w:rsidRPr="00CD5CDC">
        <w:rPr>
          <w:rFonts w:eastAsia="Calibri"/>
          <w:b/>
          <w:szCs w:val="28"/>
        </w:rPr>
        <w:t>922</w:t>
      </w:r>
      <w:r>
        <w:rPr>
          <w:rFonts w:eastAsia="Calibri"/>
          <w:b/>
          <w:szCs w:val="28"/>
        </w:rPr>
        <w:t xml:space="preserve"> </w:t>
      </w:r>
      <w:r w:rsidRPr="00CD5CDC">
        <w:rPr>
          <w:rFonts w:eastAsia="Calibri"/>
          <w:b/>
          <w:szCs w:val="28"/>
        </w:rPr>
        <w:t>00</w:t>
      </w:r>
      <w:r>
        <w:rPr>
          <w:rFonts w:eastAsia="Calibri"/>
          <w:b/>
          <w:szCs w:val="28"/>
        </w:rPr>
        <w:t xml:space="preserve">  </w:t>
      </w:r>
      <w:r w:rsidRPr="00C04820">
        <w:rPr>
          <w:rFonts w:eastAsia="Calibri"/>
          <w:szCs w:val="28"/>
        </w:rPr>
        <w:t>рублей</w:t>
      </w:r>
      <w:r>
        <w:rPr>
          <w:rFonts w:eastAsia="Calibri"/>
          <w:b/>
          <w:szCs w:val="28"/>
        </w:rPr>
        <w:t xml:space="preserve"> </w:t>
      </w:r>
      <w:r w:rsidRPr="00693DA2">
        <w:rPr>
          <w:rFonts w:eastAsia="Calibri"/>
          <w:bCs/>
          <w:color w:val="000000"/>
          <w:szCs w:val="28"/>
        </w:rPr>
        <w:t xml:space="preserve">внебюджетные источники. </w:t>
      </w:r>
    </w:p>
    <w:p w:rsidR="009638D0" w:rsidRDefault="009638D0" w:rsidP="00987F2E">
      <w:pPr>
        <w:spacing w:line="360" w:lineRule="auto"/>
        <w:jc w:val="both"/>
        <w:rPr>
          <w:b/>
          <w:bCs/>
        </w:rPr>
      </w:pPr>
    </w:p>
    <w:p w:rsidR="00657DFD" w:rsidRPr="00CB42D1" w:rsidRDefault="007A5D9E" w:rsidP="009638D0">
      <w:pPr>
        <w:spacing w:line="360" w:lineRule="auto"/>
        <w:ind w:firstLine="567"/>
        <w:jc w:val="center"/>
        <w:rPr>
          <w:rFonts w:eastAsia="Calibri"/>
          <w:szCs w:val="28"/>
        </w:rPr>
      </w:pPr>
      <w:r w:rsidRPr="00CB42D1">
        <w:rPr>
          <w:b/>
          <w:bCs/>
        </w:rPr>
        <w:t>Предложения</w:t>
      </w:r>
      <w:bookmarkEnd w:id="12"/>
      <w:r w:rsidR="00CB42D1">
        <w:rPr>
          <w:b/>
          <w:bCs/>
        </w:rPr>
        <w:t>:</w:t>
      </w:r>
    </w:p>
    <w:p w:rsidR="00CB42D1" w:rsidRPr="00CB42D1" w:rsidRDefault="00CB42D1" w:rsidP="00CB42D1">
      <w:pPr>
        <w:pStyle w:val="24"/>
        <w:tabs>
          <w:tab w:val="left" w:pos="56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0B4396" w:rsidRPr="00CB42D1">
        <w:rPr>
          <w:rFonts w:ascii="Times New Roman" w:hAnsi="Times New Roman" w:cs="Times New Roman"/>
          <w:sz w:val="28"/>
          <w:szCs w:val="28"/>
        </w:rPr>
        <w:t>Приволжского</w:t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 городского поселения за </w:t>
      </w:r>
      <w:r w:rsidR="008F5CBE">
        <w:rPr>
          <w:rFonts w:ascii="Times New Roman" w:hAnsi="Times New Roman" w:cs="Times New Roman"/>
          <w:sz w:val="28"/>
          <w:szCs w:val="28"/>
        </w:rPr>
        <w:t>2020</w:t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 год рассмотреть с учетом настоящего заключения </w:t>
      </w:r>
      <w:r w:rsidRPr="00CB42D1">
        <w:rPr>
          <w:rFonts w:ascii="Times New Roman" w:hAnsi="Times New Roman" w:cs="Times New Roman"/>
          <w:sz w:val="28"/>
          <w:szCs w:val="28"/>
        </w:rPr>
        <w:t>и рекомендовать к принятию депутатами Совета Приволжского городского поселения.</w:t>
      </w:r>
    </w:p>
    <w:p w:rsidR="00CB42D1" w:rsidRPr="00CB42D1" w:rsidRDefault="00CB42D1" w:rsidP="00CB42D1">
      <w:pPr>
        <w:pStyle w:val="24"/>
        <w:tabs>
          <w:tab w:val="center" w:pos="4860"/>
          <w:tab w:val="left" w:pos="615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8AA" w:rsidRDefault="00CE78AA" w:rsidP="00A6208A">
      <w:pPr>
        <w:spacing w:line="360" w:lineRule="auto"/>
        <w:jc w:val="both"/>
        <w:rPr>
          <w:szCs w:val="28"/>
        </w:rPr>
      </w:pPr>
    </w:p>
    <w:p w:rsidR="002821E6" w:rsidRDefault="002821E6" w:rsidP="002821E6">
      <w:pPr>
        <w:jc w:val="both"/>
        <w:rPr>
          <w:szCs w:val="28"/>
        </w:rPr>
      </w:pPr>
    </w:p>
    <w:p w:rsidR="002821E6" w:rsidRDefault="002821E6" w:rsidP="002821E6">
      <w:pPr>
        <w:ind w:left="567"/>
        <w:jc w:val="both"/>
        <w:rPr>
          <w:szCs w:val="28"/>
        </w:rPr>
      </w:pPr>
      <w:r>
        <w:rPr>
          <w:szCs w:val="28"/>
        </w:rPr>
        <w:t>Председатель КСП</w:t>
      </w:r>
    </w:p>
    <w:p w:rsidR="002821E6" w:rsidRDefault="002821E6" w:rsidP="002821E6">
      <w:pPr>
        <w:ind w:left="567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2821E6" w:rsidRPr="00A6208A" w:rsidRDefault="002821E6" w:rsidP="002821E6">
      <w:pPr>
        <w:ind w:left="567"/>
        <w:jc w:val="both"/>
        <w:rPr>
          <w:szCs w:val="28"/>
        </w:rPr>
      </w:pPr>
      <w:r>
        <w:rPr>
          <w:szCs w:val="28"/>
        </w:rPr>
        <w:t>муниципального района:                                    О. Л. Орлова</w:t>
      </w:r>
    </w:p>
    <w:p w:rsidR="00CE78AA" w:rsidRDefault="00CE78AA" w:rsidP="002821E6">
      <w:pPr>
        <w:pStyle w:val="ac"/>
        <w:spacing w:line="360" w:lineRule="auto"/>
        <w:ind w:left="567"/>
        <w:jc w:val="both"/>
        <w:rPr>
          <w:szCs w:val="28"/>
        </w:rPr>
      </w:pPr>
    </w:p>
    <w:p w:rsidR="001C1C75" w:rsidRDefault="001C1C75" w:rsidP="00CB1ECE">
      <w:pPr>
        <w:pStyle w:val="ac"/>
        <w:spacing w:line="360" w:lineRule="auto"/>
        <w:ind w:left="1759"/>
        <w:jc w:val="both"/>
        <w:rPr>
          <w:szCs w:val="28"/>
        </w:rPr>
      </w:pPr>
    </w:p>
    <w:p w:rsidR="000A6623" w:rsidRPr="00991BF7" w:rsidRDefault="000A6623" w:rsidP="002821E6">
      <w:pPr>
        <w:spacing w:line="360" w:lineRule="auto"/>
        <w:jc w:val="both"/>
        <w:rPr>
          <w:b/>
          <w:szCs w:val="28"/>
        </w:rPr>
      </w:pPr>
    </w:p>
    <w:sectPr w:rsidR="000A6623" w:rsidRPr="00991BF7" w:rsidSect="00F6431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18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97" w:hanging="305"/>
      </w:pPr>
    </w:lvl>
    <w:lvl w:ilvl="2">
      <w:numFmt w:val="bullet"/>
      <w:lvlText w:val="•"/>
      <w:lvlJc w:val="left"/>
      <w:pPr>
        <w:ind w:left="2175" w:hanging="305"/>
      </w:pPr>
    </w:lvl>
    <w:lvl w:ilvl="3">
      <w:numFmt w:val="bullet"/>
      <w:lvlText w:val="•"/>
      <w:lvlJc w:val="left"/>
      <w:pPr>
        <w:ind w:left="3054" w:hanging="305"/>
      </w:pPr>
    </w:lvl>
    <w:lvl w:ilvl="4">
      <w:numFmt w:val="bullet"/>
      <w:lvlText w:val="•"/>
      <w:lvlJc w:val="left"/>
      <w:pPr>
        <w:ind w:left="3933" w:hanging="305"/>
      </w:pPr>
    </w:lvl>
    <w:lvl w:ilvl="5">
      <w:numFmt w:val="bullet"/>
      <w:lvlText w:val="•"/>
      <w:lvlJc w:val="left"/>
      <w:pPr>
        <w:ind w:left="4812" w:hanging="305"/>
      </w:pPr>
    </w:lvl>
    <w:lvl w:ilvl="6">
      <w:numFmt w:val="bullet"/>
      <w:lvlText w:val="•"/>
      <w:lvlJc w:val="left"/>
      <w:pPr>
        <w:ind w:left="5691" w:hanging="305"/>
      </w:pPr>
    </w:lvl>
    <w:lvl w:ilvl="7">
      <w:numFmt w:val="bullet"/>
      <w:lvlText w:val="•"/>
      <w:lvlJc w:val="left"/>
      <w:pPr>
        <w:ind w:left="6569" w:hanging="305"/>
      </w:pPr>
    </w:lvl>
    <w:lvl w:ilvl="8">
      <w:numFmt w:val="bullet"/>
      <w:lvlText w:val="•"/>
      <w:lvlJc w:val="left"/>
      <w:pPr>
        <w:ind w:left="7448" w:hanging="30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87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59" w:hanging="305"/>
      </w:pPr>
    </w:lvl>
    <w:lvl w:ilvl="2">
      <w:numFmt w:val="bullet"/>
      <w:lvlText w:val="•"/>
      <w:lvlJc w:val="left"/>
      <w:pPr>
        <w:ind w:left="2231" w:hanging="305"/>
      </w:pPr>
    </w:lvl>
    <w:lvl w:ilvl="3">
      <w:numFmt w:val="bullet"/>
      <w:lvlText w:val="•"/>
      <w:lvlJc w:val="left"/>
      <w:pPr>
        <w:ind w:left="3103" w:hanging="305"/>
      </w:pPr>
    </w:lvl>
    <w:lvl w:ilvl="4">
      <w:numFmt w:val="bullet"/>
      <w:lvlText w:val="•"/>
      <w:lvlJc w:val="left"/>
      <w:pPr>
        <w:ind w:left="3975" w:hanging="305"/>
      </w:pPr>
    </w:lvl>
    <w:lvl w:ilvl="5">
      <w:numFmt w:val="bullet"/>
      <w:lvlText w:val="•"/>
      <w:lvlJc w:val="left"/>
      <w:pPr>
        <w:ind w:left="4847" w:hanging="305"/>
      </w:pPr>
    </w:lvl>
    <w:lvl w:ilvl="6">
      <w:numFmt w:val="bullet"/>
      <w:lvlText w:val="•"/>
      <w:lvlJc w:val="left"/>
      <w:pPr>
        <w:ind w:left="5718" w:hanging="305"/>
      </w:pPr>
    </w:lvl>
    <w:lvl w:ilvl="7">
      <w:numFmt w:val="bullet"/>
      <w:lvlText w:val="•"/>
      <w:lvlJc w:val="left"/>
      <w:pPr>
        <w:ind w:left="6590" w:hanging="305"/>
      </w:pPr>
    </w:lvl>
    <w:lvl w:ilvl="8">
      <w:numFmt w:val="bullet"/>
      <w:lvlText w:val="•"/>
      <w:lvlJc w:val="left"/>
      <w:pPr>
        <w:ind w:left="7462" w:hanging="30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87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59" w:hanging="305"/>
      </w:pPr>
    </w:lvl>
    <w:lvl w:ilvl="2">
      <w:numFmt w:val="bullet"/>
      <w:lvlText w:val="•"/>
      <w:lvlJc w:val="left"/>
      <w:pPr>
        <w:ind w:left="2231" w:hanging="305"/>
      </w:pPr>
    </w:lvl>
    <w:lvl w:ilvl="3">
      <w:numFmt w:val="bullet"/>
      <w:lvlText w:val="•"/>
      <w:lvlJc w:val="left"/>
      <w:pPr>
        <w:ind w:left="3103" w:hanging="305"/>
      </w:pPr>
    </w:lvl>
    <w:lvl w:ilvl="4">
      <w:numFmt w:val="bullet"/>
      <w:lvlText w:val="•"/>
      <w:lvlJc w:val="left"/>
      <w:pPr>
        <w:ind w:left="3975" w:hanging="305"/>
      </w:pPr>
    </w:lvl>
    <w:lvl w:ilvl="5">
      <w:numFmt w:val="bullet"/>
      <w:lvlText w:val="•"/>
      <w:lvlJc w:val="left"/>
      <w:pPr>
        <w:ind w:left="4847" w:hanging="305"/>
      </w:pPr>
    </w:lvl>
    <w:lvl w:ilvl="6">
      <w:numFmt w:val="bullet"/>
      <w:lvlText w:val="•"/>
      <w:lvlJc w:val="left"/>
      <w:pPr>
        <w:ind w:left="5718" w:hanging="305"/>
      </w:pPr>
    </w:lvl>
    <w:lvl w:ilvl="7">
      <w:numFmt w:val="bullet"/>
      <w:lvlText w:val="•"/>
      <w:lvlJc w:val="left"/>
      <w:pPr>
        <w:ind w:left="6590" w:hanging="305"/>
      </w:pPr>
    </w:lvl>
    <w:lvl w:ilvl="8">
      <w:numFmt w:val="bullet"/>
      <w:lvlText w:val="•"/>
      <w:lvlJc w:val="left"/>
      <w:pPr>
        <w:ind w:left="7462" w:hanging="305"/>
      </w:pPr>
    </w:lvl>
  </w:abstractNum>
  <w:abstractNum w:abstractNumId="3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1">
    <w:nsid w:val="20405F75"/>
    <w:multiLevelType w:val="hybridMultilevel"/>
    <w:tmpl w:val="49C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3E36E3"/>
    <w:multiLevelType w:val="hybridMultilevel"/>
    <w:tmpl w:val="F8D6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554E3C"/>
    <w:multiLevelType w:val="hybridMultilevel"/>
    <w:tmpl w:val="8EA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6B38"/>
    <w:multiLevelType w:val="hybridMultilevel"/>
    <w:tmpl w:val="09FA10AC"/>
    <w:lvl w:ilvl="0" w:tplc="33384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E4A32"/>
    <w:multiLevelType w:val="multilevel"/>
    <w:tmpl w:val="56CC5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3F4B28"/>
    <w:multiLevelType w:val="hybridMultilevel"/>
    <w:tmpl w:val="2E2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123B0"/>
    <w:multiLevelType w:val="multilevel"/>
    <w:tmpl w:val="00000885"/>
    <w:lvl w:ilvl="0">
      <w:start w:val="1"/>
      <w:numFmt w:val="decimal"/>
      <w:lvlText w:val="%1)"/>
      <w:lvlJc w:val="left"/>
      <w:pPr>
        <w:ind w:left="418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97" w:hanging="305"/>
      </w:pPr>
    </w:lvl>
    <w:lvl w:ilvl="2">
      <w:numFmt w:val="bullet"/>
      <w:lvlText w:val="•"/>
      <w:lvlJc w:val="left"/>
      <w:pPr>
        <w:ind w:left="2175" w:hanging="305"/>
      </w:pPr>
    </w:lvl>
    <w:lvl w:ilvl="3">
      <w:numFmt w:val="bullet"/>
      <w:lvlText w:val="•"/>
      <w:lvlJc w:val="left"/>
      <w:pPr>
        <w:ind w:left="3054" w:hanging="305"/>
      </w:pPr>
    </w:lvl>
    <w:lvl w:ilvl="4">
      <w:numFmt w:val="bullet"/>
      <w:lvlText w:val="•"/>
      <w:lvlJc w:val="left"/>
      <w:pPr>
        <w:ind w:left="3933" w:hanging="305"/>
      </w:pPr>
    </w:lvl>
    <w:lvl w:ilvl="5">
      <w:numFmt w:val="bullet"/>
      <w:lvlText w:val="•"/>
      <w:lvlJc w:val="left"/>
      <w:pPr>
        <w:ind w:left="4812" w:hanging="305"/>
      </w:pPr>
    </w:lvl>
    <w:lvl w:ilvl="6">
      <w:numFmt w:val="bullet"/>
      <w:lvlText w:val="•"/>
      <w:lvlJc w:val="left"/>
      <w:pPr>
        <w:ind w:left="5691" w:hanging="305"/>
      </w:pPr>
    </w:lvl>
    <w:lvl w:ilvl="7">
      <w:numFmt w:val="bullet"/>
      <w:lvlText w:val="•"/>
      <w:lvlJc w:val="left"/>
      <w:pPr>
        <w:ind w:left="6569" w:hanging="305"/>
      </w:pPr>
    </w:lvl>
    <w:lvl w:ilvl="8">
      <w:numFmt w:val="bullet"/>
      <w:lvlText w:val="•"/>
      <w:lvlJc w:val="left"/>
      <w:pPr>
        <w:ind w:left="7448" w:hanging="305"/>
      </w:pPr>
    </w:lvl>
  </w:abstractNum>
  <w:abstractNum w:abstractNumId="2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7409C3"/>
    <w:multiLevelType w:val="hybridMultilevel"/>
    <w:tmpl w:val="1FDA60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A72112"/>
    <w:multiLevelType w:val="hybridMultilevel"/>
    <w:tmpl w:val="D4AC7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4"/>
  </w:num>
  <w:num w:numId="5">
    <w:abstractNumId w:val="3"/>
  </w:num>
  <w:num w:numId="6">
    <w:abstractNumId w:val="19"/>
  </w:num>
  <w:num w:numId="7">
    <w:abstractNumId w:val="13"/>
  </w:num>
  <w:num w:numId="8">
    <w:abstractNumId w:val="5"/>
  </w:num>
  <w:num w:numId="9">
    <w:abstractNumId w:val="6"/>
  </w:num>
  <w:num w:numId="10">
    <w:abstractNumId w:val="25"/>
  </w:num>
  <w:num w:numId="11">
    <w:abstractNumId w:val="21"/>
  </w:num>
  <w:num w:numId="12">
    <w:abstractNumId w:val="12"/>
  </w:num>
  <w:num w:numId="13">
    <w:abstractNumId w:val="8"/>
  </w:num>
  <w:num w:numId="14">
    <w:abstractNumId w:val="18"/>
  </w:num>
  <w:num w:numId="15">
    <w:abstractNumId w:val="10"/>
  </w:num>
  <w:num w:numId="16">
    <w:abstractNumId w:val="9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27"/>
  </w:num>
  <w:num w:numId="22">
    <w:abstractNumId w:val="15"/>
  </w:num>
  <w:num w:numId="23">
    <w:abstractNumId w:val="17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5A20"/>
    <w:rsid w:val="000072BC"/>
    <w:rsid w:val="0000754E"/>
    <w:rsid w:val="00007D9D"/>
    <w:rsid w:val="00013A8A"/>
    <w:rsid w:val="0001445F"/>
    <w:rsid w:val="00014EFC"/>
    <w:rsid w:val="000170E7"/>
    <w:rsid w:val="000200B1"/>
    <w:rsid w:val="000217CF"/>
    <w:rsid w:val="00025CB9"/>
    <w:rsid w:val="0003081C"/>
    <w:rsid w:val="00031561"/>
    <w:rsid w:val="00034A49"/>
    <w:rsid w:val="00044595"/>
    <w:rsid w:val="00044F7F"/>
    <w:rsid w:val="000472C1"/>
    <w:rsid w:val="00055D1D"/>
    <w:rsid w:val="00056463"/>
    <w:rsid w:val="00056F90"/>
    <w:rsid w:val="00060A8A"/>
    <w:rsid w:val="00061DE2"/>
    <w:rsid w:val="0006300C"/>
    <w:rsid w:val="00066535"/>
    <w:rsid w:val="00066539"/>
    <w:rsid w:val="000707A4"/>
    <w:rsid w:val="000808C5"/>
    <w:rsid w:val="00080B88"/>
    <w:rsid w:val="00082BC8"/>
    <w:rsid w:val="00085251"/>
    <w:rsid w:val="0008613D"/>
    <w:rsid w:val="00086180"/>
    <w:rsid w:val="0009453A"/>
    <w:rsid w:val="000A1E26"/>
    <w:rsid w:val="000A6623"/>
    <w:rsid w:val="000A7D58"/>
    <w:rsid w:val="000B4396"/>
    <w:rsid w:val="000B657E"/>
    <w:rsid w:val="000B70B1"/>
    <w:rsid w:val="000C1AC8"/>
    <w:rsid w:val="000C2E82"/>
    <w:rsid w:val="000C47EC"/>
    <w:rsid w:val="000C78E3"/>
    <w:rsid w:val="000D786E"/>
    <w:rsid w:val="000E1BDF"/>
    <w:rsid w:val="000E1EAF"/>
    <w:rsid w:val="000E44B6"/>
    <w:rsid w:val="000E6710"/>
    <w:rsid w:val="000F0937"/>
    <w:rsid w:val="000F3972"/>
    <w:rsid w:val="000F4604"/>
    <w:rsid w:val="000F6E63"/>
    <w:rsid w:val="000F71F9"/>
    <w:rsid w:val="00100380"/>
    <w:rsid w:val="00100A7A"/>
    <w:rsid w:val="00101158"/>
    <w:rsid w:val="00102D8D"/>
    <w:rsid w:val="00104BB5"/>
    <w:rsid w:val="001127AB"/>
    <w:rsid w:val="00112D45"/>
    <w:rsid w:val="00113AA2"/>
    <w:rsid w:val="00116F0D"/>
    <w:rsid w:val="0011774C"/>
    <w:rsid w:val="00117822"/>
    <w:rsid w:val="001214CE"/>
    <w:rsid w:val="00123AE0"/>
    <w:rsid w:val="001242AC"/>
    <w:rsid w:val="001328F9"/>
    <w:rsid w:val="00135F8D"/>
    <w:rsid w:val="0013663F"/>
    <w:rsid w:val="00140FCC"/>
    <w:rsid w:val="00153065"/>
    <w:rsid w:val="001551C3"/>
    <w:rsid w:val="00155540"/>
    <w:rsid w:val="001579EB"/>
    <w:rsid w:val="001640FF"/>
    <w:rsid w:val="0017058E"/>
    <w:rsid w:val="00171129"/>
    <w:rsid w:val="00171A13"/>
    <w:rsid w:val="00171C47"/>
    <w:rsid w:val="00172D66"/>
    <w:rsid w:val="00176200"/>
    <w:rsid w:val="00176B73"/>
    <w:rsid w:val="0017719D"/>
    <w:rsid w:val="00183238"/>
    <w:rsid w:val="00183BE0"/>
    <w:rsid w:val="00184304"/>
    <w:rsid w:val="0018465E"/>
    <w:rsid w:val="00184D67"/>
    <w:rsid w:val="0018771D"/>
    <w:rsid w:val="001924C1"/>
    <w:rsid w:val="00193ACA"/>
    <w:rsid w:val="00194961"/>
    <w:rsid w:val="00196EE3"/>
    <w:rsid w:val="001A278B"/>
    <w:rsid w:val="001A28B7"/>
    <w:rsid w:val="001A395E"/>
    <w:rsid w:val="001A4A7A"/>
    <w:rsid w:val="001A7EF5"/>
    <w:rsid w:val="001B0AF8"/>
    <w:rsid w:val="001B3325"/>
    <w:rsid w:val="001C1C75"/>
    <w:rsid w:val="001C39CE"/>
    <w:rsid w:val="001C5594"/>
    <w:rsid w:val="001C59F2"/>
    <w:rsid w:val="001C71B2"/>
    <w:rsid w:val="001D017A"/>
    <w:rsid w:val="001E3858"/>
    <w:rsid w:val="001E6AD7"/>
    <w:rsid w:val="001F13B9"/>
    <w:rsid w:val="001F1A81"/>
    <w:rsid w:val="002017B1"/>
    <w:rsid w:val="00202A1F"/>
    <w:rsid w:val="00203A07"/>
    <w:rsid w:val="00210168"/>
    <w:rsid w:val="00212CD5"/>
    <w:rsid w:val="00214FF9"/>
    <w:rsid w:val="00216D8A"/>
    <w:rsid w:val="00217564"/>
    <w:rsid w:val="002207AE"/>
    <w:rsid w:val="00222727"/>
    <w:rsid w:val="0022344A"/>
    <w:rsid w:val="002238B9"/>
    <w:rsid w:val="00224C51"/>
    <w:rsid w:val="00230188"/>
    <w:rsid w:val="00231265"/>
    <w:rsid w:val="0023363F"/>
    <w:rsid w:val="002361C9"/>
    <w:rsid w:val="002405EE"/>
    <w:rsid w:val="00241FA2"/>
    <w:rsid w:val="002426F1"/>
    <w:rsid w:val="002506EF"/>
    <w:rsid w:val="00250993"/>
    <w:rsid w:val="00251422"/>
    <w:rsid w:val="002547FE"/>
    <w:rsid w:val="00254ADA"/>
    <w:rsid w:val="00256367"/>
    <w:rsid w:val="0026114E"/>
    <w:rsid w:val="00262445"/>
    <w:rsid w:val="002627DE"/>
    <w:rsid w:val="00262A33"/>
    <w:rsid w:val="00262DA4"/>
    <w:rsid w:val="00266B6D"/>
    <w:rsid w:val="00272447"/>
    <w:rsid w:val="00272C71"/>
    <w:rsid w:val="002761D3"/>
    <w:rsid w:val="00277536"/>
    <w:rsid w:val="00277FD8"/>
    <w:rsid w:val="00281986"/>
    <w:rsid w:val="002821E6"/>
    <w:rsid w:val="0029020A"/>
    <w:rsid w:val="00291306"/>
    <w:rsid w:val="00293F8D"/>
    <w:rsid w:val="002A23E0"/>
    <w:rsid w:val="002A4CDC"/>
    <w:rsid w:val="002A5AFA"/>
    <w:rsid w:val="002B0E62"/>
    <w:rsid w:val="002B3428"/>
    <w:rsid w:val="002B55DB"/>
    <w:rsid w:val="002B6E77"/>
    <w:rsid w:val="002B745B"/>
    <w:rsid w:val="002B790A"/>
    <w:rsid w:val="002C0CCD"/>
    <w:rsid w:val="002C28C5"/>
    <w:rsid w:val="002C3490"/>
    <w:rsid w:val="002C369D"/>
    <w:rsid w:val="002C3796"/>
    <w:rsid w:val="002C58FD"/>
    <w:rsid w:val="002C5D91"/>
    <w:rsid w:val="002C670A"/>
    <w:rsid w:val="002D0A56"/>
    <w:rsid w:val="002D2370"/>
    <w:rsid w:val="002D2EF5"/>
    <w:rsid w:val="002D34EB"/>
    <w:rsid w:val="002D75BB"/>
    <w:rsid w:val="002E1A49"/>
    <w:rsid w:val="002E26E0"/>
    <w:rsid w:val="002E66E3"/>
    <w:rsid w:val="002F16FC"/>
    <w:rsid w:val="002F218E"/>
    <w:rsid w:val="002F51DB"/>
    <w:rsid w:val="002F6B0F"/>
    <w:rsid w:val="002F72E2"/>
    <w:rsid w:val="003023BA"/>
    <w:rsid w:val="00304910"/>
    <w:rsid w:val="003053CA"/>
    <w:rsid w:val="003122B7"/>
    <w:rsid w:val="0031359A"/>
    <w:rsid w:val="00317E27"/>
    <w:rsid w:val="003221D5"/>
    <w:rsid w:val="00324EE9"/>
    <w:rsid w:val="0032599A"/>
    <w:rsid w:val="003305D5"/>
    <w:rsid w:val="003316D1"/>
    <w:rsid w:val="00331D28"/>
    <w:rsid w:val="00332F85"/>
    <w:rsid w:val="00334742"/>
    <w:rsid w:val="00337C83"/>
    <w:rsid w:val="00340924"/>
    <w:rsid w:val="00341122"/>
    <w:rsid w:val="00342113"/>
    <w:rsid w:val="0034728C"/>
    <w:rsid w:val="003515BC"/>
    <w:rsid w:val="00352A91"/>
    <w:rsid w:val="0035781D"/>
    <w:rsid w:val="00360505"/>
    <w:rsid w:val="00362440"/>
    <w:rsid w:val="0037105E"/>
    <w:rsid w:val="00373B43"/>
    <w:rsid w:val="00380967"/>
    <w:rsid w:val="0038124E"/>
    <w:rsid w:val="00381D39"/>
    <w:rsid w:val="0038273E"/>
    <w:rsid w:val="0038536B"/>
    <w:rsid w:val="00387D06"/>
    <w:rsid w:val="003915E6"/>
    <w:rsid w:val="003938EF"/>
    <w:rsid w:val="003A4755"/>
    <w:rsid w:val="003A5E63"/>
    <w:rsid w:val="003A6AFF"/>
    <w:rsid w:val="003B3B14"/>
    <w:rsid w:val="003C286F"/>
    <w:rsid w:val="003C5F39"/>
    <w:rsid w:val="003C74A7"/>
    <w:rsid w:val="003D0EE2"/>
    <w:rsid w:val="003D1EC3"/>
    <w:rsid w:val="003D23CE"/>
    <w:rsid w:val="003D3A5D"/>
    <w:rsid w:val="003E00F3"/>
    <w:rsid w:val="003E1473"/>
    <w:rsid w:val="003E7FE1"/>
    <w:rsid w:val="00403D3F"/>
    <w:rsid w:val="00404EF9"/>
    <w:rsid w:val="00405508"/>
    <w:rsid w:val="00416F3D"/>
    <w:rsid w:val="004224C3"/>
    <w:rsid w:val="004252BF"/>
    <w:rsid w:val="00427319"/>
    <w:rsid w:val="00433F7E"/>
    <w:rsid w:val="00435FB8"/>
    <w:rsid w:val="00440914"/>
    <w:rsid w:val="00441713"/>
    <w:rsid w:val="004435D2"/>
    <w:rsid w:val="00446598"/>
    <w:rsid w:val="00455A7C"/>
    <w:rsid w:val="00457A13"/>
    <w:rsid w:val="00464E2D"/>
    <w:rsid w:val="00471AAD"/>
    <w:rsid w:val="00474198"/>
    <w:rsid w:val="00477EF1"/>
    <w:rsid w:val="0048713C"/>
    <w:rsid w:val="00490BCC"/>
    <w:rsid w:val="004929B2"/>
    <w:rsid w:val="004933F0"/>
    <w:rsid w:val="00494999"/>
    <w:rsid w:val="00495A03"/>
    <w:rsid w:val="004A1C81"/>
    <w:rsid w:val="004C1B6F"/>
    <w:rsid w:val="004C1E9D"/>
    <w:rsid w:val="004C2D9A"/>
    <w:rsid w:val="004C5D0E"/>
    <w:rsid w:val="004C75C3"/>
    <w:rsid w:val="004D2239"/>
    <w:rsid w:val="004D3DEB"/>
    <w:rsid w:val="004D3F87"/>
    <w:rsid w:val="004D5084"/>
    <w:rsid w:val="004D62C9"/>
    <w:rsid w:val="004D697A"/>
    <w:rsid w:val="004D757B"/>
    <w:rsid w:val="004E323C"/>
    <w:rsid w:val="004E3CE6"/>
    <w:rsid w:val="004E7469"/>
    <w:rsid w:val="00501971"/>
    <w:rsid w:val="00503A0C"/>
    <w:rsid w:val="005072C8"/>
    <w:rsid w:val="00511841"/>
    <w:rsid w:val="0051370E"/>
    <w:rsid w:val="005145B2"/>
    <w:rsid w:val="00514E0C"/>
    <w:rsid w:val="00516A8B"/>
    <w:rsid w:val="00517D05"/>
    <w:rsid w:val="00525F51"/>
    <w:rsid w:val="00527A5D"/>
    <w:rsid w:val="00532634"/>
    <w:rsid w:val="00535687"/>
    <w:rsid w:val="005409B6"/>
    <w:rsid w:val="0054522D"/>
    <w:rsid w:val="0054645C"/>
    <w:rsid w:val="00550AA7"/>
    <w:rsid w:val="00552E64"/>
    <w:rsid w:val="0056220B"/>
    <w:rsid w:val="005630D3"/>
    <w:rsid w:val="00563848"/>
    <w:rsid w:val="005676BA"/>
    <w:rsid w:val="0057124A"/>
    <w:rsid w:val="00575EE0"/>
    <w:rsid w:val="00577C71"/>
    <w:rsid w:val="0058167B"/>
    <w:rsid w:val="00592D98"/>
    <w:rsid w:val="00594C63"/>
    <w:rsid w:val="00596A48"/>
    <w:rsid w:val="005A24B2"/>
    <w:rsid w:val="005A5088"/>
    <w:rsid w:val="005B08F1"/>
    <w:rsid w:val="005B0E57"/>
    <w:rsid w:val="005B41E6"/>
    <w:rsid w:val="005B719C"/>
    <w:rsid w:val="005C2438"/>
    <w:rsid w:val="005C3BCC"/>
    <w:rsid w:val="005C43EA"/>
    <w:rsid w:val="005C70DA"/>
    <w:rsid w:val="005D5074"/>
    <w:rsid w:val="005E016E"/>
    <w:rsid w:val="005E63ED"/>
    <w:rsid w:val="005E6DC9"/>
    <w:rsid w:val="005F6131"/>
    <w:rsid w:val="005F7EFE"/>
    <w:rsid w:val="00610790"/>
    <w:rsid w:val="006144A7"/>
    <w:rsid w:val="0061546F"/>
    <w:rsid w:val="00617B15"/>
    <w:rsid w:val="00617DBD"/>
    <w:rsid w:val="00622355"/>
    <w:rsid w:val="00624D97"/>
    <w:rsid w:val="00627D3A"/>
    <w:rsid w:val="006301A9"/>
    <w:rsid w:val="00630BEE"/>
    <w:rsid w:val="00630E4C"/>
    <w:rsid w:val="006311A8"/>
    <w:rsid w:val="00631A2B"/>
    <w:rsid w:val="0063612C"/>
    <w:rsid w:val="00636523"/>
    <w:rsid w:val="00636A44"/>
    <w:rsid w:val="00637433"/>
    <w:rsid w:val="0064027D"/>
    <w:rsid w:val="00640BBF"/>
    <w:rsid w:val="0065092F"/>
    <w:rsid w:val="006511F4"/>
    <w:rsid w:val="00657DFD"/>
    <w:rsid w:val="00661EDE"/>
    <w:rsid w:val="006621E0"/>
    <w:rsid w:val="006623E7"/>
    <w:rsid w:val="00663A32"/>
    <w:rsid w:val="00665727"/>
    <w:rsid w:val="00666340"/>
    <w:rsid w:val="0066750D"/>
    <w:rsid w:val="00667FC9"/>
    <w:rsid w:val="0067291C"/>
    <w:rsid w:val="00676C9D"/>
    <w:rsid w:val="00677FE9"/>
    <w:rsid w:val="006815BE"/>
    <w:rsid w:val="0068184C"/>
    <w:rsid w:val="00682819"/>
    <w:rsid w:val="0069091C"/>
    <w:rsid w:val="00690BBE"/>
    <w:rsid w:val="00693DA2"/>
    <w:rsid w:val="006956E5"/>
    <w:rsid w:val="00695875"/>
    <w:rsid w:val="006A15E1"/>
    <w:rsid w:val="006A2AED"/>
    <w:rsid w:val="006A3232"/>
    <w:rsid w:val="006A34DB"/>
    <w:rsid w:val="006A4AFD"/>
    <w:rsid w:val="006A7132"/>
    <w:rsid w:val="006A71E8"/>
    <w:rsid w:val="006B251C"/>
    <w:rsid w:val="006B428C"/>
    <w:rsid w:val="006B477B"/>
    <w:rsid w:val="006B5721"/>
    <w:rsid w:val="006C3025"/>
    <w:rsid w:val="006C64E7"/>
    <w:rsid w:val="006C78AE"/>
    <w:rsid w:val="006D33DA"/>
    <w:rsid w:val="006D4A02"/>
    <w:rsid w:val="006D53EF"/>
    <w:rsid w:val="006D54CD"/>
    <w:rsid w:val="006E09BF"/>
    <w:rsid w:val="006E113F"/>
    <w:rsid w:val="006E1860"/>
    <w:rsid w:val="006E1C94"/>
    <w:rsid w:val="006E3192"/>
    <w:rsid w:val="006E49D5"/>
    <w:rsid w:val="006E68A2"/>
    <w:rsid w:val="006F074F"/>
    <w:rsid w:val="006F5F0E"/>
    <w:rsid w:val="00704524"/>
    <w:rsid w:val="007062A4"/>
    <w:rsid w:val="0070644D"/>
    <w:rsid w:val="00711595"/>
    <w:rsid w:val="0071634D"/>
    <w:rsid w:val="0072096D"/>
    <w:rsid w:val="00721AAD"/>
    <w:rsid w:val="00722E8E"/>
    <w:rsid w:val="00724AEE"/>
    <w:rsid w:val="00724C1F"/>
    <w:rsid w:val="00725B8B"/>
    <w:rsid w:val="0073061E"/>
    <w:rsid w:val="0074506E"/>
    <w:rsid w:val="00745E0C"/>
    <w:rsid w:val="00752AC4"/>
    <w:rsid w:val="00755FF3"/>
    <w:rsid w:val="00761311"/>
    <w:rsid w:val="00765450"/>
    <w:rsid w:val="0076591D"/>
    <w:rsid w:val="007668AC"/>
    <w:rsid w:val="00773312"/>
    <w:rsid w:val="00776F31"/>
    <w:rsid w:val="00784169"/>
    <w:rsid w:val="00784BD5"/>
    <w:rsid w:val="00784CF3"/>
    <w:rsid w:val="00790227"/>
    <w:rsid w:val="00790428"/>
    <w:rsid w:val="007932DC"/>
    <w:rsid w:val="007A1369"/>
    <w:rsid w:val="007A3AD9"/>
    <w:rsid w:val="007A5D9E"/>
    <w:rsid w:val="007A62C8"/>
    <w:rsid w:val="007A62EF"/>
    <w:rsid w:val="007A7738"/>
    <w:rsid w:val="007B208B"/>
    <w:rsid w:val="007B231F"/>
    <w:rsid w:val="007B3E85"/>
    <w:rsid w:val="007B7CB3"/>
    <w:rsid w:val="007C3FA3"/>
    <w:rsid w:val="007C7466"/>
    <w:rsid w:val="007C7628"/>
    <w:rsid w:val="007D0309"/>
    <w:rsid w:val="007D1B1F"/>
    <w:rsid w:val="007D25E9"/>
    <w:rsid w:val="007D54F7"/>
    <w:rsid w:val="007E0036"/>
    <w:rsid w:val="007E1FF6"/>
    <w:rsid w:val="007F1F3F"/>
    <w:rsid w:val="00801986"/>
    <w:rsid w:val="008052E5"/>
    <w:rsid w:val="0081211E"/>
    <w:rsid w:val="008122C5"/>
    <w:rsid w:val="00812ECF"/>
    <w:rsid w:val="00813DAF"/>
    <w:rsid w:val="00815FEB"/>
    <w:rsid w:val="00816F9C"/>
    <w:rsid w:val="008221A7"/>
    <w:rsid w:val="008237DD"/>
    <w:rsid w:val="0082593D"/>
    <w:rsid w:val="008262D3"/>
    <w:rsid w:val="00832D73"/>
    <w:rsid w:val="00833624"/>
    <w:rsid w:val="00833A92"/>
    <w:rsid w:val="0083520F"/>
    <w:rsid w:val="0083673D"/>
    <w:rsid w:val="008421B1"/>
    <w:rsid w:val="00845540"/>
    <w:rsid w:val="008469FE"/>
    <w:rsid w:val="00850A61"/>
    <w:rsid w:val="0085680F"/>
    <w:rsid w:val="008573F4"/>
    <w:rsid w:val="00857415"/>
    <w:rsid w:val="00860558"/>
    <w:rsid w:val="008613A8"/>
    <w:rsid w:val="008620C2"/>
    <w:rsid w:val="00866E38"/>
    <w:rsid w:val="0086701A"/>
    <w:rsid w:val="00867B7B"/>
    <w:rsid w:val="008729D4"/>
    <w:rsid w:val="008776FB"/>
    <w:rsid w:val="008802A0"/>
    <w:rsid w:val="00887F9A"/>
    <w:rsid w:val="008908BE"/>
    <w:rsid w:val="00893435"/>
    <w:rsid w:val="00893FC4"/>
    <w:rsid w:val="00893FDF"/>
    <w:rsid w:val="00895852"/>
    <w:rsid w:val="008A09ED"/>
    <w:rsid w:val="008A159A"/>
    <w:rsid w:val="008A31C8"/>
    <w:rsid w:val="008B01C7"/>
    <w:rsid w:val="008B1CAD"/>
    <w:rsid w:val="008B3710"/>
    <w:rsid w:val="008C4082"/>
    <w:rsid w:val="008D01E8"/>
    <w:rsid w:val="008E11E1"/>
    <w:rsid w:val="008E4AEC"/>
    <w:rsid w:val="008E729B"/>
    <w:rsid w:val="008F1D43"/>
    <w:rsid w:val="008F37B1"/>
    <w:rsid w:val="008F3905"/>
    <w:rsid w:val="008F3BF5"/>
    <w:rsid w:val="008F3DAF"/>
    <w:rsid w:val="008F54C3"/>
    <w:rsid w:val="008F5CBE"/>
    <w:rsid w:val="00911958"/>
    <w:rsid w:val="00913347"/>
    <w:rsid w:val="009222E0"/>
    <w:rsid w:val="00924F9E"/>
    <w:rsid w:val="00926716"/>
    <w:rsid w:val="009275D6"/>
    <w:rsid w:val="0093016C"/>
    <w:rsid w:val="00930257"/>
    <w:rsid w:val="00930D11"/>
    <w:rsid w:val="00931EFF"/>
    <w:rsid w:val="0093267A"/>
    <w:rsid w:val="009342D9"/>
    <w:rsid w:val="00935593"/>
    <w:rsid w:val="00937C57"/>
    <w:rsid w:val="00941092"/>
    <w:rsid w:val="00947074"/>
    <w:rsid w:val="009504C6"/>
    <w:rsid w:val="00950945"/>
    <w:rsid w:val="009517D9"/>
    <w:rsid w:val="00956F54"/>
    <w:rsid w:val="0096084E"/>
    <w:rsid w:val="009637D6"/>
    <w:rsid w:val="009638D0"/>
    <w:rsid w:val="009735FA"/>
    <w:rsid w:val="00974CC0"/>
    <w:rsid w:val="00977905"/>
    <w:rsid w:val="009841BF"/>
    <w:rsid w:val="00987F2E"/>
    <w:rsid w:val="00987F92"/>
    <w:rsid w:val="00995159"/>
    <w:rsid w:val="00997B1E"/>
    <w:rsid w:val="009B6A21"/>
    <w:rsid w:val="009B7319"/>
    <w:rsid w:val="009C5C13"/>
    <w:rsid w:val="009C7198"/>
    <w:rsid w:val="009C7EAB"/>
    <w:rsid w:val="009D0902"/>
    <w:rsid w:val="009D6153"/>
    <w:rsid w:val="009D7508"/>
    <w:rsid w:val="009F2E40"/>
    <w:rsid w:val="009F3CFD"/>
    <w:rsid w:val="009F699A"/>
    <w:rsid w:val="009F6F02"/>
    <w:rsid w:val="00A00F71"/>
    <w:rsid w:val="00A02A5B"/>
    <w:rsid w:val="00A05C14"/>
    <w:rsid w:val="00A10349"/>
    <w:rsid w:val="00A21C43"/>
    <w:rsid w:val="00A2424B"/>
    <w:rsid w:val="00A2436F"/>
    <w:rsid w:val="00A26ECB"/>
    <w:rsid w:val="00A3291C"/>
    <w:rsid w:val="00A33A0F"/>
    <w:rsid w:val="00A347CE"/>
    <w:rsid w:val="00A43F87"/>
    <w:rsid w:val="00A43FE8"/>
    <w:rsid w:val="00A46295"/>
    <w:rsid w:val="00A50419"/>
    <w:rsid w:val="00A50871"/>
    <w:rsid w:val="00A5134C"/>
    <w:rsid w:val="00A54B71"/>
    <w:rsid w:val="00A5573C"/>
    <w:rsid w:val="00A6208A"/>
    <w:rsid w:val="00A62B80"/>
    <w:rsid w:val="00A62BC8"/>
    <w:rsid w:val="00A659AB"/>
    <w:rsid w:val="00A65C8D"/>
    <w:rsid w:val="00A744C5"/>
    <w:rsid w:val="00A75024"/>
    <w:rsid w:val="00A7503C"/>
    <w:rsid w:val="00A77F5D"/>
    <w:rsid w:val="00A813A5"/>
    <w:rsid w:val="00A8180E"/>
    <w:rsid w:val="00A81C8C"/>
    <w:rsid w:val="00A853B8"/>
    <w:rsid w:val="00A86741"/>
    <w:rsid w:val="00A86CB0"/>
    <w:rsid w:val="00A93CA6"/>
    <w:rsid w:val="00A943BD"/>
    <w:rsid w:val="00A9491D"/>
    <w:rsid w:val="00A967BD"/>
    <w:rsid w:val="00AA1867"/>
    <w:rsid w:val="00AA266B"/>
    <w:rsid w:val="00AA2B7D"/>
    <w:rsid w:val="00AA3740"/>
    <w:rsid w:val="00AA44AB"/>
    <w:rsid w:val="00AA548F"/>
    <w:rsid w:val="00AA63ED"/>
    <w:rsid w:val="00AA7E95"/>
    <w:rsid w:val="00AB218B"/>
    <w:rsid w:val="00AB4D49"/>
    <w:rsid w:val="00AB5CEB"/>
    <w:rsid w:val="00AB7748"/>
    <w:rsid w:val="00AC3229"/>
    <w:rsid w:val="00AC5B08"/>
    <w:rsid w:val="00AC5C5B"/>
    <w:rsid w:val="00AC638E"/>
    <w:rsid w:val="00AD0BEA"/>
    <w:rsid w:val="00AD20CD"/>
    <w:rsid w:val="00AD3F50"/>
    <w:rsid w:val="00AD4E1B"/>
    <w:rsid w:val="00AD6D61"/>
    <w:rsid w:val="00AE324F"/>
    <w:rsid w:val="00AE4219"/>
    <w:rsid w:val="00AE65C1"/>
    <w:rsid w:val="00AF39D1"/>
    <w:rsid w:val="00AF3A0D"/>
    <w:rsid w:val="00AF5A74"/>
    <w:rsid w:val="00B02A3F"/>
    <w:rsid w:val="00B04E1E"/>
    <w:rsid w:val="00B1314F"/>
    <w:rsid w:val="00B1534A"/>
    <w:rsid w:val="00B2057E"/>
    <w:rsid w:val="00B20EEA"/>
    <w:rsid w:val="00B27D73"/>
    <w:rsid w:val="00B30C2A"/>
    <w:rsid w:val="00B30FBE"/>
    <w:rsid w:val="00B3224B"/>
    <w:rsid w:val="00B365AC"/>
    <w:rsid w:val="00B37EA0"/>
    <w:rsid w:val="00B47F6B"/>
    <w:rsid w:val="00B518A4"/>
    <w:rsid w:val="00B52C67"/>
    <w:rsid w:val="00B53924"/>
    <w:rsid w:val="00B54C16"/>
    <w:rsid w:val="00B57EA6"/>
    <w:rsid w:val="00B60E1C"/>
    <w:rsid w:val="00B63B50"/>
    <w:rsid w:val="00B65C0A"/>
    <w:rsid w:val="00B707DF"/>
    <w:rsid w:val="00B72D10"/>
    <w:rsid w:val="00B735AD"/>
    <w:rsid w:val="00B7448F"/>
    <w:rsid w:val="00B75C8F"/>
    <w:rsid w:val="00B75DD5"/>
    <w:rsid w:val="00B77EA2"/>
    <w:rsid w:val="00B83B2D"/>
    <w:rsid w:val="00B90E2A"/>
    <w:rsid w:val="00B9105A"/>
    <w:rsid w:val="00B91326"/>
    <w:rsid w:val="00B91466"/>
    <w:rsid w:val="00B915AB"/>
    <w:rsid w:val="00B91DAD"/>
    <w:rsid w:val="00B93EB9"/>
    <w:rsid w:val="00B96382"/>
    <w:rsid w:val="00B96585"/>
    <w:rsid w:val="00B96C7D"/>
    <w:rsid w:val="00BB15C7"/>
    <w:rsid w:val="00BB1DF1"/>
    <w:rsid w:val="00BB4F21"/>
    <w:rsid w:val="00BC3368"/>
    <w:rsid w:val="00BC33EC"/>
    <w:rsid w:val="00BC4717"/>
    <w:rsid w:val="00BD32AC"/>
    <w:rsid w:val="00BD42C7"/>
    <w:rsid w:val="00BD5661"/>
    <w:rsid w:val="00BD5AAE"/>
    <w:rsid w:val="00BE01CF"/>
    <w:rsid w:val="00BE23D0"/>
    <w:rsid w:val="00BE253B"/>
    <w:rsid w:val="00BE4EEE"/>
    <w:rsid w:val="00BE7D63"/>
    <w:rsid w:val="00BF0854"/>
    <w:rsid w:val="00BF0D3F"/>
    <w:rsid w:val="00BF1086"/>
    <w:rsid w:val="00C0219D"/>
    <w:rsid w:val="00C04820"/>
    <w:rsid w:val="00C0550C"/>
    <w:rsid w:val="00C05755"/>
    <w:rsid w:val="00C060A8"/>
    <w:rsid w:val="00C061E7"/>
    <w:rsid w:val="00C10561"/>
    <w:rsid w:val="00C206FF"/>
    <w:rsid w:val="00C23F4D"/>
    <w:rsid w:val="00C24D76"/>
    <w:rsid w:val="00C3014D"/>
    <w:rsid w:val="00C30D1E"/>
    <w:rsid w:val="00C376AD"/>
    <w:rsid w:val="00C4130C"/>
    <w:rsid w:val="00C42EBA"/>
    <w:rsid w:val="00C51176"/>
    <w:rsid w:val="00C56CA7"/>
    <w:rsid w:val="00C57319"/>
    <w:rsid w:val="00C60ACE"/>
    <w:rsid w:val="00C6597B"/>
    <w:rsid w:val="00C65E41"/>
    <w:rsid w:val="00C71934"/>
    <w:rsid w:val="00C7206C"/>
    <w:rsid w:val="00C74FF5"/>
    <w:rsid w:val="00C75236"/>
    <w:rsid w:val="00C76680"/>
    <w:rsid w:val="00C76890"/>
    <w:rsid w:val="00C862E3"/>
    <w:rsid w:val="00C92B13"/>
    <w:rsid w:val="00C9466A"/>
    <w:rsid w:val="00C97D3A"/>
    <w:rsid w:val="00CA1185"/>
    <w:rsid w:val="00CB1ECE"/>
    <w:rsid w:val="00CB271E"/>
    <w:rsid w:val="00CB3433"/>
    <w:rsid w:val="00CB42D1"/>
    <w:rsid w:val="00CB51C2"/>
    <w:rsid w:val="00CC0BB5"/>
    <w:rsid w:val="00CC379B"/>
    <w:rsid w:val="00CC60D0"/>
    <w:rsid w:val="00CC6CAF"/>
    <w:rsid w:val="00CD0065"/>
    <w:rsid w:val="00CD2907"/>
    <w:rsid w:val="00CD3284"/>
    <w:rsid w:val="00CD47F6"/>
    <w:rsid w:val="00CD4BDB"/>
    <w:rsid w:val="00CD4C4F"/>
    <w:rsid w:val="00CD5CDC"/>
    <w:rsid w:val="00CD7A4F"/>
    <w:rsid w:val="00CD7D90"/>
    <w:rsid w:val="00CE21D3"/>
    <w:rsid w:val="00CE28F7"/>
    <w:rsid w:val="00CE6B91"/>
    <w:rsid w:val="00CE7756"/>
    <w:rsid w:val="00CE78AA"/>
    <w:rsid w:val="00CF261B"/>
    <w:rsid w:val="00CF3F52"/>
    <w:rsid w:val="00CF559F"/>
    <w:rsid w:val="00CF5E46"/>
    <w:rsid w:val="00D07377"/>
    <w:rsid w:val="00D07AA1"/>
    <w:rsid w:val="00D133C4"/>
    <w:rsid w:val="00D13AF1"/>
    <w:rsid w:val="00D14512"/>
    <w:rsid w:val="00D14A48"/>
    <w:rsid w:val="00D14B5F"/>
    <w:rsid w:val="00D16C0C"/>
    <w:rsid w:val="00D20598"/>
    <w:rsid w:val="00D23A84"/>
    <w:rsid w:val="00D24623"/>
    <w:rsid w:val="00D27A5B"/>
    <w:rsid w:val="00D31C5B"/>
    <w:rsid w:val="00D3273F"/>
    <w:rsid w:val="00D32C65"/>
    <w:rsid w:val="00D357C7"/>
    <w:rsid w:val="00D35A00"/>
    <w:rsid w:val="00D35B0D"/>
    <w:rsid w:val="00D526D4"/>
    <w:rsid w:val="00D545A0"/>
    <w:rsid w:val="00D6021C"/>
    <w:rsid w:val="00D63131"/>
    <w:rsid w:val="00D633F6"/>
    <w:rsid w:val="00D701BC"/>
    <w:rsid w:val="00D709B1"/>
    <w:rsid w:val="00D7128E"/>
    <w:rsid w:val="00D75379"/>
    <w:rsid w:val="00D76359"/>
    <w:rsid w:val="00D76BE8"/>
    <w:rsid w:val="00D77CB3"/>
    <w:rsid w:val="00D84E79"/>
    <w:rsid w:val="00D8726B"/>
    <w:rsid w:val="00D90BD8"/>
    <w:rsid w:val="00D9199C"/>
    <w:rsid w:val="00D91DAD"/>
    <w:rsid w:val="00D92120"/>
    <w:rsid w:val="00D9370D"/>
    <w:rsid w:val="00D9594C"/>
    <w:rsid w:val="00D970AE"/>
    <w:rsid w:val="00DA1F43"/>
    <w:rsid w:val="00DA2A9C"/>
    <w:rsid w:val="00DA3D6C"/>
    <w:rsid w:val="00DA48E1"/>
    <w:rsid w:val="00DA6F9E"/>
    <w:rsid w:val="00DA74CC"/>
    <w:rsid w:val="00DB07D4"/>
    <w:rsid w:val="00DB6BE3"/>
    <w:rsid w:val="00DC7584"/>
    <w:rsid w:val="00DC7B21"/>
    <w:rsid w:val="00DD0B08"/>
    <w:rsid w:val="00DD0C20"/>
    <w:rsid w:val="00DD3C5E"/>
    <w:rsid w:val="00DD7755"/>
    <w:rsid w:val="00DE0FB9"/>
    <w:rsid w:val="00DE232A"/>
    <w:rsid w:val="00DE41DB"/>
    <w:rsid w:val="00DF22F7"/>
    <w:rsid w:val="00DF49DA"/>
    <w:rsid w:val="00DF554F"/>
    <w:rsid w:val="00E004E7"/>
    <w:rsid w:val="00E01D16"/>
    <w:rsid w:val="00E01E5D"/>
    <w:rsid w:val="00E03F81"/>
    <w:rsid w:val="00E05C57"/>
    <w:rsid w:val="00E173E3"/>
    <w:rsid w:val="00E2215F"/>
    <w:rsid w:val="00E27057"/>
    <w:rsid w:val="00E2732D"/>
    <w:rsid w:val="00E31C92"/>
    <w:rsid w:val="00E34839"/>
    <w:rsid w:val="00E40AE9"/>
    <w:rsid w:val="00E42357"/>
    <w:rsid w:val="00E43BDE"/>
    <w:rsid w:val="00E44791"/>
    <w:rsid w:val="00E51074"/>
    <w:rsid w:val="00E5328A"/>
    <w:rsid w:val="00E54243"/>
    <w:rsid w:val="00E560D8"/>
    <w:rsid w:val="00E60C91"/>
    <w:rsid w:val="00E660A8"/>
    <w:rsid w:val="00E70FC1"/>
    <w:rsid w:val="00E731BD"/>
    <w:rsid w:val="00E76735"/>
    <w:rsid w:val="00E82280"/>
    <w:rsid w:val="00E8342B"/>
    <w:rsid w:val="00E839B0"/>
    <w:rsid w:val="00E84774"/>
    <w:rsid w:val="00E85001"/>
    <w:rsid w:val="00E87972"/>
    <w:rsid w:val="00E87C22"/>
    <w:rsid w:val="00E921F5"/>
    <w:rsid w:val="00E9319E"/>
    <w:rsid w:val="00E93F1F"/>
    <w:rsid w:val="00EA1D5F"/>
    <w:rsid w:val="00EA2365"/>
    <w:rsid w:val="00EA66AD"/>
    <w:rsid w:val="00EA7042"/>
    <w:rsid w:val="00EB03C7"/>
    <w:rsid w:val="00EB34D2"/>
    <w:rsid w:val="00EB4127"/>
    <w:rsid w:val="00EB47CE"/>
    <w:rsid w:val="00EB5CC6"/>
    <w:rsid w:val="00EC0428"/>
    <w:rsid w:val="00EC1945"/>
    <w:rsid w:val="00EC5C96"/>
    <w:rsid w:val="00EC6209"/>
    <w:rsid w:val="00ED3860"/>
    <w:rsid w:val="00ED4810"/>
    <w:rsid w:val="00ED6A11"/>
    <w:rsid w:val="00ED7D6B"/>
    <w:rsid w:val="00EE27A3"/>
    <w:rsid w:val="00EE3DDF"/>
    <w:rsid w:val="00EE64B2"/>
    <w:rsid w:val="00EE7249"/>
    <w:rsid w:val="00EF6E04"/>
    <w:rsid w:val="00EF70EE"/>
    <w:rsid w:val="00F00E18"/>
    <w:rsid w:val="00F01A7B"/>
    <w:rsid w:val="00F020FF"/>
    <w:rsid w:val="00F04B7A"/>
    <w:rsid w:val="00F129C9"/>
    <w:rsid w:val="00F14820"/>
    <w:rsid w:val="00F16F47"/>
    <w:rsid w:val="00F1757A"/>
    <w:rsid w:val="00F1799E"/>
    <w:rsid w:val="00F17B32"/>
    <w:rsid w:val="00F2263C"/>
    <w:rsid w:val="00F2588F"/>
    <w:rsid w:val="00F316A3"/>
    <w:rsid w:val="00F34E18"/>
    <w:rsid w:val="00F4097C"/>
    <w:rsid w:val="00F42426"/>
    <w:rsid w:val="00F43076"/>
    <w:rsid w:val="00F43555"/>
    <w:rsid w:val="00F44B35"/>
    <w:rsid w:val="00F44C1C"/>
    <w:rsid w:val="00F604AC"/>
    <w:rsid w:val="00F60A68"/>
    <w:rsid w:val="00F61D86"/>
    <w:rsid w:val="00F6246E"/>
    <w:rsid w:val="00F64318"/>
    <w:rsid w:val="00F6491E"/>
    <w:rsid w:val="00F6764C"/>
    <w:rsid w:val="00F7018A"/>
    <w:rsid w:val="00F7256F"/>
    <w:rsid w:val="00F823C8"/>
    <w:rsid w:val="00F8241A"/>
    <w:rsid w:val="00F82DFC"/>
    <w:rsid w:val="00F86CAD"/>
    <w:rsid w:val="00F91147"/>
    <w:rsid w:val="00F95082"/>
    <w:rsid w:val="00FA08F3"/>
    <w:rsid w:val="00FA37F3"/>
    <w:rsid w:val="00FA7656"/>
    <w:rsid w:val="00FB2EFD"/>
    <w:rsid w:val="00FC5015"/>
    <w:rsid w:val="00FC56CC"/>
    <w:rsid w:val="00FD117B"/>
    <w:rsid w:val="00FD11B5"/>
    <w:rsid w:val="00FD2610"/>
    <w:rsid w:val="00FD790D"/>
    <w:rsid w:val="00FE07C1"/>
    <w:rsid w:val="00FE124D"/>
    <w:rsid w:val="00FE4273"/>
    <w:rsid w:val="00FE6F02"/>
    <w:rsid w:val="00FE74A1"/>
    <w:rsid w:val="00FF60C2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3131"/>
  </w:style>
  <w:style w:type="paragraph" w:customStyle="1" w:styleId="Default">
    <w:name w:val="Default"/>
    <w:rsid w:val="00B20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locked/>
    <w:rsid w:val="00F2588F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F2588F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F258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566CAE1429755DCEFF20955D5A848B8608E7966EA21ECA2E8B8E461864DB76B9398DA94D3ACF0D03AA555CFA8EF10946D81FD2ED1C954a50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2566CAE1429755DCEFF20955D5A848B8608E7966EA21ECA2E8B8E461864DB76B9398DA94D3ACF0DB3AA555CFA8EF10946D81FD2ED1C954a50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31B3-1812-481C-A4CA-BDB28F80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6805</TotalTime>
  <Pages>26</Pages>
  <Words>6843</Words>
  <Characters>39008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SOVWork01</dc:creator>
  <cp:lastModifiedBy>SOVWork01</cp:lastModifiedBy>
  <cp:revision>368</cp:revision>
  <cp:lastPrinted>2021-03-31T11:13:00Z</cp:lastPrinted>
  <dcterms:created xsi:type="dcterms:W3CDTF">2017-04-07T09:53:00Z</dcterms:created>
  <dcterms:modified xsi:type="dcterms:W3CDTF">2021-04-06T05:48:00Z</dcterms:modified>
</cp:coreProperties>
</file>