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65" w:rsidRDefault="00DB0D65" w:rsidP="00DB0D6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DB0D65" w:rsidRDefault="00DB0D65" w:rsidP="00DB0D6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DB0D65" w:rsidRDefault="00DB0D65" w:rsidP="00DB0D6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B0D65" w:rsidRPr="00502E08" w:rsidRDefault="00DB0D65" w:rsidP="00DB0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DB0D65" w:rsidRPr="00502E08" w:rsidRDefault="00DB0D65" w:rsidP="00DB0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16</w:t>
      </w:r>
      <w:r w:rsidRPr="0050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DB0D65" w:rsidRPr="00997D11" w:rsidRDefault="00DB0D65" w:rsidP="00DB0D65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115A8">
        <w:rPr>
          <w:rFonts w:ascii="Times New Roman" w:hAnsi="Times New Roman"/>
          <w:sz w:val="28"/>
          <w:szCs w:val="28"/>
        </w:rPr>
        <w:t>- в отношении земельного участка, расположенного по адресу: Российская Федерация, Ивановская область, Приволжский муниципальный район, Приволжское городское поселение, г. Приволжск, ул. Фролова, 1</w:t>
      </w:r>
      <w:r w:rsidRPr="003115A8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115A8">
        <w:rPr>
          <w:rFonts w:ascii="Times New Roman" w:hAnsi="Times New Roman"/>
          <w:sz w:val="28"/>
          <w:szCs w:val="28"/>
        </w:rPr>
        <w:t xml:space="preserve">с кадастровым номером 37:13:010601:710, площадью 1499 кв.м., категория земель: «земли населенных пунктов», разрешенное использование: </w:t>
      </w:r>
      <w:r w:rsidRPr="003115A8">
        <w:rPr>
          <w:rFonts w:ascii="Times New Roman" w:hAnsi="Times New Roman"/>
          <w:color w:val="000000"/>
          <w:sz w:val="28"/>
          <w:szCs w:val="28"/>
        </w:rPr>
        <w:t>«автомобильные мойки»</w:t>
      </w:r>
      <w:r w:rsidRPr="003115A8">
        <w:rPr>
          <w:rFonts w:ascii="Times New Roman" w:hAnsi="Times New Roman"/>
          <w:sz w:val="28"/>
          <w:szCs w:val="28"/>
        </w:rPr>
        <w:t xml:space="preserve">, срок аренды – 5 (пять) лет, признан несостоявшимся, так как ни один из участников аукциона при проведении аукциона </w:t>
      </w:r>
      <w:r w:rsidRPr="003115A8">
        <w:rPr>
          <w:rFonts w:ascii="Times New Roman" w:hAnsi="Times New Roman"/>
          <w:bCs/>
          <w:noProof/>
          <w:sz w:val="28"/>
          <w:szCs w:val="28"/>
        </w:rPr>
        <w:t>на право заключения договора аренды вышеуказанного земельного участка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3115A8">
        <w:rPr>
          <w:rFonts w:ascii="Times New Roman" w:hAnsi="Times New Roman"/>
          <w:sz w:val="28"/>
          <w:szCs w:val="28"/>
        </w:rPr>
        <w:t>не присутствовал</w:t>
      </w:r>
      <w:r>
        <w:rPr>
          <w:rFonts w:ascii="Times New Roman" w:hAnsi="Times New Roman"/>
          <w:sz w:val="28"/>
          <w:szCs w:val="28"/>
        </w:rPr>
        <w:t>.</w:t>
      </w:r>
    </w:p>
    <w:p w:rsidR="00DB0D65" w:rsidRDefault="00DB0D65">
      <w:bookmarkStart w:id="0" w:name="_GoBack"/>
      <w:bookmarkEnd w:id="0"/>
    </w:p>
    <w:sectPr w:rsidR="00DB0D65" w:rsidSect="00502E08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65"/>
    <w:rsid w:val="00D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9B39-512C-41EA-A268-88D4164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6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2021-06-17T14:10:00Z</dcterms:created>
  <dcterms:modified xsi:type="dcterms:W3CDTF">2021-06-17T14:11:00Z</dcterms:modified>
</cp:coreProperties>
</file>