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F4" w:rsidRDefault="00A273F4" w:rsidP="00A273F4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A273F4" w:rsidRDefault="00A273F4" w:rsidP="00A273F4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договора аренды земельного участка</w:t>
      </w:r>
    </w:p>
    <w:p w:rsidR="00A273F4" w:rsidRDefault="00A273F4" w:rsidP="00A273F4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273F4" w:rsidRPr="00502E08" w:rsidRDefault="00A273F4" w:rsidP="00A27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A273F4" w:rsidRPr="00502E08" w:rsidRDefault="00A273F4" w:rsidP="00A27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 xml:space="preserve">Аукцион, назначенный на </w:t>
      </w:r>
      <w:r>
        <w:rPr>
          <w:rFonts w:ascii="Times New Roman" w:hAnsi="Times New Roman"/>
          <w:sz w:val="28"/>
          <w:szCs w:val="28"/>
        </w:rPr>
        <w:t>25</w:t>
      </w:r>
      <w:r w:rsidRPr="00502E0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502E0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502E08">
        <w:rPr>
          <w:rFonts w:ascii="Times New Roman" w:hAnsi="Times New Roman"/>
          <w:sz w:val="28"/>
          <w:szCs w:val="28"/>
        </w:rPr>
        <w:t xml:space="preserve"> года в 14:00 по местному времени, по адресу: Ивановская область, г. Приволжск, ул. Революционная, д.63 (3 этаж):</w:t>
      </w:r>
    </w:p>
    <w:p w:rsidR="00A273F4" w:rsidRPr="00880065" w:rsidRDefault="00A273F4" w:rsidP="00A273F4">
      <w:pPr>
        <w:pStyle w:val="ConsPlusTitle"/>
        <w:ind w:firstLine="708"/>
        <w:jc w:val="both"/>
        <w:rPr>
          <w:b w:val="0"/>
          <w:color w:val="000000"/>
        </w:rPr>
      </w:pPr>
      <w:r w:rsidRPr="00880065">
        <w:rPr>
          <w:sz w:val="28"/>
          <w:szCs w:val="28"/>
        </w:rPr>
        <w:t xml:space="preserve">- </w:t>
      </w:r>
      <w:r w:rsidRPr="00880065">
        <w:rPr>
          <w:b w:val="0"/>
          <w:sz w:val="28"/>
          <w:szCs w:val="28"/>
        </w:rPr>
        <w:t>Ивановская область, Приволжский район, г. Приволжск, пер. 2-й Фурмановский, участок 12</w:t>
      </w:r>
      <w:r w:rsidRPr="00880065">
        <w:rPr>
          <w:b w:val="0"/>
          <w:sz w:val="28"/>
          <w:szCs w:val="28"/>
          <w:lang w:eastAsia="en-US"/>
        </w:rPr>
        <w:t xml:space="preserve">, </w:t>
      </w:r>
      <w:r w:rsidRPr="00880065">
        <w:rPr>
          <w:b w:val="0"/>
          <w:sz w:val="28"/>
          <w:szCs w:val="28"/>
        </w:rPr>
        <w:t xml:space="preserve">с кадастровым номером 37:13:010714:160, площадью 442 кв.м., категория земель: «земли </w:t>
      </w:r>
      <w:r w:rsidRPr="00880065">
        <w:rPr>
          <w:b w:val="0"/>
          <w:color w:val="000000"/>
          <w:sz w:val="28"/>
          <w:szCs w:val="28"/>
          <w:shd w:val="clear" w:color="auto" w:fill="F8F9FA"/>
        </w:rPr>
        <w:t>населенных пунктов</w:t>
      </w:r>
      <w:r w:rsidRPr="00880065">
        <w:rPr>
          <w:b w:val="0"/>
          <w:sz w:val="28"/>
          <w:szCs w:val="28"/>
        </w:rPr>
        <w:t xml:space="preserve">», разрешенное использование: </w:t>
      </w:r>
      <w:r w:rsidRPr="00880065">
        <w:rPr>
          <w:b w:val="0"/>
          <w:color w:val="000000"/>
          <w:sz w:val="28"/>
          <w:szCs w:val="28"/>
        </w:rPr>
        <w:t>«для индивидуального жилищного строительства»</w:t>
      </w:r>
      <w:r w:rsidRPr="00880065">
        <w:rPr>
          <w:b w:val="0"/>
          <w:sz w:val="28"/>
          <w:szCs w:val="28"/>
        </w:rPr>
        <w:t xml:space="preserve">, срок аренды – 20 (двадцать) лет признан несостоявшимся, так как подана только одна заявка на участие в аукционе на право заключения договора аренды этого земельного участка. </w:t>
      </w:r>
    </w:p>
    <w:p w:rsidR="00A273F4" w:rsidRPr="00880065" w:rsidRDefault="00A273F4" w:rsidP="00A273F4">
      <w:pPr>
        <w:pStyle w:val="ConsPlusTitle"/>
        <w:ind w:firstLine="540"/>
        <w:jc w:val="both"/>
        <w:rPr>
          <w:b w:val="0"/>
          <w:bCs w:val="0"/>
          <w:color w:val="000000"/>
          <w:sz w:val="28"/>
          <w:szCs w:val="28"/>
        </w:rPr>
      </w:pPr>
      <w:r w:rsidRPr="0088216F">
        <w:rPr>
          <w:b w:val="0"/>
          <w:bCs w:val="0"/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аукциона – </w:t>
      </w:r>
      <w:r>
        <w:rPr>
          <w:b w:val="0"/>
          <w:bCs w:val="0"/>
          <w:sz w:val="28"/>
          <w:szCs w:val="28"/>
        </w:rPr>
        <w:t>Аланичеву Сергею Николаевичу</w:t>
      </w:r>
      <w:r w:rsidRPr="0088216F">
        <w:rPr>
          <w:b w:val="0"/>
          <w:bCs w:val="0"/>
          <w:sz w:val="28"/>
          <w:szCs w:val="28"/>
        </w:rPr>
        <w:t>, зарегистрированной по адресу</w:t>
      </w:r>
      <w:r w:rsidRPr="00880065">
        <w:rPr>
          <w:sz w:val="28"/>
          <w:szCs w:val="28"/>
          <w:lang w:eastAsia="en-US"/>
        </w:rPr>
        <w:t xml:space="preserve"> </w:t>
      </w:r>
      <w:r w:rsidRPr="00880065">
        <w:rPr>
          <w:b w:val="0"/>
          <w:bCs w:val="0"/>
          <w:sz w:val="28"/>
          <w:szCs w:val="28"/>
          <w:lang w:eastAsia="en-US"/>
        </w:rPr>
        <w:t xml:space="preserve">Ивановская область, г. Приволжск, </w:t>
      </w:r>
      <w:r w:rsidRPr="00880065">
        <w:rPr>
          <w:b w:val="0"/>
          <w:bCs w:val="0"/>
          <w:sz w:val="28"/>
          <w:szCs w:val="28"/>
        </w:rPr>
        <w:t>ул. Фурманова, д.15, кв.74</w:t>
      </w:r>
      <w:r w:rsidRPr="0088216F">
        <w:rPr>
          <w:b w:val="0"/>
          <w:bCs w:val="0"/>
          <w:sz w:val="28"/>
          <w:szCs w:val="28"/>
        </w:rPr>
        <w:t xml:space="preserve"> проект договора аренды. Арендную плату установить в сумме начального размера предмета аукциона </w:t>
      </w:r>
      <w:r w:rsidRPr="00880065">
        <w:rPr>
          <w:b w:val="0"/>
          <w:bCs w:val="0"/>
          <w:sz w:val="28"/>
          <w:szCs w:val="28"/>
        </w:rPr>
        <w:t>- 4012,00 руб. (четыре тысячи двенадцать рублей 00 коп.)</w:t>
      </w:r>
    </w:p>
    <w:p w:rsidR="00A273F4" w:rsidRPr="00880065" w:rsidRDefault="00A273F4" w:rsidP="00A27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73F4" w:rsidRDefault="00A273F4">
      <w:bookmarkStart w:id="0" w:name="_GoBack"/>
      <w:bookmarkEnd w:id="0"/>
    </w:p>
    <w:sectPr w:rsidR="00A273F4" w:rsidSect="00A273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F4"/>
    <w:rsid w:val="00A2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93420-6D9C-4D53-98DF-C7B34895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3F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3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27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2021-06-24T07:37:00Z</dcterms:created>
  <dcterms:modified xsi:type="dcterms:W3CDTF">2021-06-24T07:38:00Z</dcterms:modified>
</cp:coreProperties>
</file>