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C22" w:rsidRDefault="00D706BA" w:rsidP="00153C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6BA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D706BA" w:rsidRDefault="00D706BA" w:rsidP="00153C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6B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53C22">
        <w:rPr>
          <w:rFonts w:ascii="Times New Roman" w:hAnsi="Times New Roman" w:cs="Times New Roman"/>
          <w:b/>
          <w:bCs/>
          <w:sz w:val="28"/>
          <w:szCs w:val="28"/>
        </w:rPr>
        <w:t>«Сведения</w:t>
      </w:r>
      <w:r w:rsidRPr="00D70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C22">
        <w:rPr>
          <w:rFonts w:ascii="Times New Roman" w:hAnsi="Times New Roman" w:cs="Times New Roman"/>
          <w:b/>
          <w:bCs/>
          <w:sz w:val="28"/>
          <w:szCs w:val="28"/>
        </w:rPr>
        <w:t xml:space="preserve"> о количестве субъектов малого и среднего предпринимательства и об их классификации по видам экономической деятельности,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деятельности, сведений об обороте товаров (работ, услуг),  производимых субъектами малого и среднего предпринимательства, в соответствии с их классификацией по видам экономической деятельности </w:t>
      </w:r>
      <w:r w:rsidRPr="00D706BA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района и Приволжского городского п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06BA">
        <w:rPr>
          <w:rFonts w:ascii="Times New Roman" w:hAnsi="Times New Roman" w:cs="Times New Roman"/>
          <w:b/>
          <w:bCs/>
          <w:sz w:val="28"/>
          <w:szCs w:val="28"/>
        </w:rPr>
        <w:t>селения</w:t>
      </w:r>
    </w:p>
    <w:p w:rsidR="00D706BA" w:rsidRDefault="00D706BA" w:rsidP="00153C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F04A3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04A3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годы</w:t>
      </w:r>
      <w:r w:rsidRPr="00D706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3C22" w:rsidRDefault="00153C22" w:rsidP="00153C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3C22" w:rsidRPr="00153C22" w:rsidRDefault="00D706BA" w:rsidP="00153C22">
      <w:pPr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F193A">
        <w:rPr>
          <w:rFonts w:ascii="Times New Roman" w:hAnsi="Times New Roman"/>
          <w:b/>
          <w:i/>
          <w:sz w:val="36"/>
          <w:szCs w:val="36"/>
        </w:rPr>
        <w:t>Представля</w:t>
      </w:r>
      <w:r w:rsidR="00963D8F">
        <w:rPr>
          <w:rFonts w:ascii="Times New Roman" w:hAnsi="Times New Roman"/>
          <w:b/>
          <w:i/>
          <w:sz w:val="36"/>
          <w:szCs w:val="36"/>
        </w:rPr>
        <w:t>ем</w:t>
      </w:r>
      <w:r w:rsidRPr="00FF193A">
        <w:rPr>
          <w:rFonts w:ascii="Times New Roman" w:hAnsi="Times New Roman"/>
          <w:b/>
          <w:i/>
          <w:sz w:val="36"/>
          <w:szCs w:val="36"/>
        </w:rPr>
        <w:t xml:space="preserve"> Вашему вниманию </w:t>
      </w:r>
      <w:r w:rsidR="00153C22" w:rsidRPr="00153C22">
        <w:rPr>
          <w:rFonts w:ascii="Times New Roman" w:hAnsi="Times New Roman" w:cs="Times New Roman"/>
          <w:b/>
          <w:bCs/>
          <w:i/>
          <w:sz w:val="36"/>
          <w:szCs w:val="36"/>
        </w:rPr>
        <w:t>Сведения  о количестве субъектов малого и среднего предпринимательства и об их классификации по видам экономической деятельности,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деятельности, сведений об обороте товаров (работ, услуг),  производимых субъектами малого и среднего предпринимательства, в соответствии с их классификацией по видам экономической деятельности Приволжского муниципального района и Приволжского городского поселения</w:t>
      </w:r>
    </w:p>
    <w:p w:rsidR="00D706BA" w:rsidRPr="00153C22" w:rsidRDefault="00153C22" w:rsidP="00153C22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153C22">
        <w:rPr>
          <w:rFonts w:ascii="Times New Roman" w:hAnsi="Times New Roman" w:cs="Times New Roman"/>
          <w:b/>
          <w:bCs/>
          <w:i/>
          <w:sz w:val="36"/>
          <w:szCs w:val="36"/>
        </w:rPr>
        <w:t>на 2022-2024годы</w:t>
      </w:r>
    </w:p>
    <w:p w:rsidR="001A222D" w:rsidRPr="00153C22" w:rsidRDefault="00153C22" w:rsidP="00153C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C22">
        <w:rPr>
          <w:rFonts w:ascii="Times New Roman" w:hAnsi="Times New Roman" w:cs="Times New Roman"/>
          <w:bCs/>
          <w:sz w:val="28"/>
          <w:szCs w:val="28"/>
        </w:rPr>
        <w:t>Сведения  о количестве субъектов малого и среднего предпринимательства и об их классификации по видам экономической деятельности,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деятельности, сведений об обороте товаров (работ, услуг),  производимых субъектами малого и среднего предпринимательства, в соответствии с их классификацией по видам экономической деятельности Приволжского муниципального района и Приволжского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C22">
        <w:rPr>
          <w:rFonts w:ascii="Times New Roman" w:hAnsi="Times New Roman" w:cs="Times New Roman"/>
          <w:bCs/>
          <w:sz w:val="28"/>
          <w:szCs w:val="28"/>
        </w:rPr>
        <w:t>на 2022-2024годы</w:t>
      </w:r>
      <w:r w:rsidRPr="00153C22">
        <w:rPr>
          <w:rFonts w:ascii="Times New Roman" w:hAnsi="Times New Roman" w:cs="Times New Roman"/>
          <w:bCs/>
          <w:sz w:val="28"/>
          <w:szCs w:val="28"/>
        </w:rPr>
        <w:t xml:space="preserve"> (далее- Сведения)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06BA" w:rsidRPr="009732C4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706BA" w:rsidRPr="009732C4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кодексом,</w:t>
      </w:r>
      <w:r w:rsidR="009732C4" w:rsidRPr="009732C4">
        <w:rPr>
          <w:rFonts w:ascii="Times New Roman" w:hAnsi="Times New Roman" w:cs="Times New Roman"/>
          <w:sz w:val="28"/>
          <w:szCs w:val="28"/>
        </w:rPr>
        <w:t xml:space="preserve"> </w:t>
      </w:r>
      <w:r w:rsidR="009732C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732C4" w:rsidRPr="009732C4">
        <w:rPr>
          <w:rFonts w:ascii="Times New Roman" w:hAnsi="Times New Roman" w:cs="Times New Roman"/>
          <w:sz w:val="28"/>
          <w:szCs w:val="28"/>
        </w:rPr>
        <w:t>на основе анализа тенденций развития экономики за 201</w:t>
      </w:r>
      <w:r w:rsidR="009732C4">
        <w:rPr>
          <w:rFonts w:ascii="Times New Roman" w:hAnsi="Times New Roman" w:cs="Times New Roman"/>
          <w:sz w:val="28"/>
          <w:szCs w:val="28"/>
        </w:rPr>
        <w:t>9-2020</w:t>
      </w:r>
      <w:r w:rsidR="009732C4" w:rsidRPr="009732C4">
        <w:rPr>
          <w:rFonts w:ascii="Times New Roman" w:hAnsi="Times New Roman" w:cs="Times New Roman"/>
          <w:sz w:val="28"/>
          <w:szCs w:val="28"/>
        </w:rPr>
        <w:t xml:space="preserve"> годы и сложившейся экономической ситуации в текущем году</w:t>
      </w:r>
      <w:r w:rsidR="00B16864" w:rsidRPr="00B16864">
        <w:rPr>
          <w:rFonts w:ascii="Times New Roman" w:hAnsi="Times New Roman" w:cs="Times New Roman"/>
          <w:sz w:val="28"/>
          <w:szCs w:val="28"/>
        </w:rPr>
        <w:t xml:space="preserve"> </w:t>
      </w:r>
      <w:r w:rsidR="00B16864">
        <w:rPr>
          <w:rFonts w:ascii="Times New Roman" w:hAnsi="Times New Roman" w:cs="Times New Roman"/>
          <w:sz w:val="28"/>
          <w:szCs w:val="28"/>
        </w:rPr>
        <w:t xml:space="preserve">и </w:t>
      </w:r>
      <w:r w:rsidR="009732C4" w:rsidRPr="009732C4">
        <w:rPr>
          <w:rFonts w:ascii="Times New Roman" w:hAnsi="Times New Roman" w:cs="Times New Roman"/>
          <w:sz w:val="28"/>
          <w:szCs w:val="28"/>
        </w:rPr>
        <w:t>данных, представленных территориальным органом Федеральной службы государственной статистики по Ивановской области.</w:t>
      </w:r>
      <w:r w:rsidR="009732C4">
        <w:rPr>
          <w:rFonts w:ascii="Times New Roman" w:hAnsi="Times New Roman" w:cs="Times New Roman"/>
          <w:sz w:val="28"/>
          <w:szCs w:val="28"/>
        </w:rPr>
        <w:t xml:space="preserve"> </w:t>
      </w:r>
      <w:r w:rsidR="001A222D">
        <w:rPr>
          <w:rFonts w:ascii="Times New Roman" w:hAnsi="Times New Roman" w:cs="Times New Roman"/>
          <w:sz w:val="28"/>
          <w:szCs w:val="28"/>
        </w:rPr>
        <w:t xml:space="preserve">Динамика по ключевым показателям социально-экономического развития прогнозируется как умеренная с ожидаемой стабилизацией потребительского спроса и </w:t>
      </w:r>
      <w:r w:rsidR="00A70065">
        <w:rPr>
          <w:rFonts w:ascii="Times New Roman" w:hAnsi="Times New Roman" w:cs="Times New Roman"/>
          <w:sz w:val="28"/>
          <w:szCs w:val="28"/>
        </w:rPr>
        <w:t xml:space="preserve"> медленным </w:t>
      </w:r>
      <w:r w:rsidR="001A222D">
        <w:rPr>
          <w:rFonts w:ascii="Times New Roman" w:hAnsi="Times New Roman" w:cs="Times New Roman"/>
          <w:sz w:val="28"/>
          <w:szCs w:val="28"/>
        </w:rPr>
        <w:t>восстановлением инвестиционной активности.</w:t>
      </w:r>
    </w:p>
    <w:p w:rsidR="009732C4" w:rsidRPr="009732C4" w:rsidRDefault="00153C22" w:rsidP="009732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 w:rsidR="009732C4" w:rsidRPr="009732C4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9732C4" w:rsidRPr="009732C4">
        <w:rPr>
          <w:rFonts w:ascii="Times New Roman" w:hAnsi="Times New Roman" w:cs="Times New Roman"/>
          <w:sz w:val="28"/>
          <w:szCs w:val="28"/>
        </w:rPr>
        <w:t xml:space="preserve"> в базовом варианте, в основу которого заложены предпосылки реализации поставленных Правительством Российской Федерации целей и задач, обозначенных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направленных на обеспечение ускорения темпов экономического роста, улучшение демографической ситуации и служит основой для разработки проекта районного бюджета на 202</w:t>
      </w:r>
      <w:r w:rsidR="00BB51A8" w:rsidRPr="00BB51A8">
        <w:rPr>
          <w:rFonts w:ascii="Times New Roman" w:hAnsi="Times New Roman" w:cs="Times New Roman"/>
          <w:sz w:val="28"/>
          <w:szCs w:val="28"/>
        </w:rPr>
        <w:t>2</w:t>
      </w:r>
      <w:r w:rsidR="009732C4" w:rsidRPr="009732C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B51A8" w:rsidRPr="00BB51A8">
        <w:rPr>
          <w:rFonts w:ascii="Times New Roman" w:hAnsi="Times New Roman" w:cs="Times New Roman"/>
          <w:sz w:val="28"/>
          <w:szCs w:val="28"/>
        </w:rPr>
        <w:t>3</w:t>
      </w:r>
      <w:r w:rsidR="009732C4" w:rsidRPr="009732C4">
        <w:rPr>
          <w:rFonts w:ascii="Times New Roman" w:hAnsi="Times New Roman" w:cs="Times New Roman"/>
          <w:sz w:val="28"/>
          <w:szCs w:val="28"/>
        </w:rPr>
        <w:t xml:space="preserve"> и 202</w:t>
      </w:r>
      <w:r w:rsidR="00BB51A8" w:rsidRPr="00BB51A8">
        <w:rPr>
          <w:rFonts w:ascii="Times New Roman" w:hAnsi="Times New Roman" w:cs="Times New Roman"/>
          <w:sz w:val="28"/>
          <w:szCs w:val="28"/>
        </w:rPr>
        <w:t>4</w:t>
      </w:r>
      <w:r w:rsidR="009732C4" w:rsidRPr="009732C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3532B" w:rsidRPr="00B16864" w:rsidRDefault="000B3890" w:rsidP="00B168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890">
        <w:rPr>
          <w:rFonts w:ascii="Times New Roman" w:hAnsi="Times New Roman" w:cs="Times New Roman"/>
          <w:sz w:val="28"/>
          <w:szCs w:val="28"/>
        </w:rPr>
        <w:t xml:space="preserve">Непосредственное влияние на развитие экономики – в том числе на формирование предложения рабочей силы на рынке труда - будут оказывать </w:t>
      </w:r>
      <w:r w:rsidRPr="000B38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демографические </w:t>
      </w:r>
      <w:proofErr w:type="spellStart"/>
      <w:r w:rsidRPr="000B38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тенденции</w:t>
      </w:r>
      <w:r w:rsidR="00963D8F" w:rsidRPr="00963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1686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16864">
        <w:rPr>
          <w:rFonts w:ascii="Times New Roman" w:hAnsi="Times New Roman" w:cs="Times New Roman"/>
          <w:sz w:val="28"/>
          <w:szCs w:val="28"/>
        </w:rPr>
        <w:t xml:space="preserve"> прогнозируемом периоде сохранится негативная динамика показателей рождаемости.</w:t>
      </w:r>
      <w:r w:rsidRPr="00B1686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2D2B1B" w:rsidRPr="002D2B1B" w:rsidRDefault="000B3890" w:rsidP="002D2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2B1B" w:rsidRPr="002D2B1B">
        <w:rPr>
          <w:sz w:val="28"/>
          <w:szCs w:val="28"/>
        </w:rPr>
        <w:t xml:space="preserve">Сохранится тенденция </w:t>
      </w:r>
      <w:r w:rsidR="00C869EF">
        <w:rPr>
          <w:sz w:val="28"/>
          <w:szCs w:val="28"/>
        </w:rPr>
        <w:t xml:space="preserve">убывания </w:t>
      </w:r>
      <w:r w:rsidR="002D2B1B" w:rsidRPr="002D2B1B">
        <w:rPr>
          <w:sz w:val="28"/>
          <w:szCs w:val="28"/>
        </w:rPr>
        <w:t xml:space="preserve"> численности </w:t>
      </w:r>
      <w:r w:rsidR="00C869EF">
        <w:rPr>
          <w:sz w:val="28"/>
          <w:szCs w:val="28"/>
        </w:rPr>
        <w:t xml:space="preserve">трудовых ресурсов </w:t>
      </w:r>
      <w:r w:rsidR="002D2B1B" w:rsidRPr="002D2B1B">
        <w:rPr>
          <w:sz w:val="28"/>
          <w:szCs w:val="28"/>
        </w:rPr>
        <w:t xml:space="preserve">. </w:t>
      </w:r>
    </w:p>
    <w:p w:rsidR="00702926" w:rsidRDefault="002D2B1B" w:rsidP="002D2B1B">
      <w:pPr>
        <w:pStyle w:val="Default"/>
        <w:jc w:val="both"/>
        <w:rPr>
          <w:sz w:val="28"/>
          <w:szCs w:val="28"/>
        </w:rPr>
      </w:pPr>
      <w:r w:rsidRPr="002D2B1B">
        <w:rPr>
          <w:sz w:val="28"/>
          <w:szCs w:val="28"/>
        </w:rPr>
        <w:t>Диспропорции в возрастной структуре населения предопределяют дальнейшее сокращение численности населения трудоспособного возраста. Тем не менее, данный фактор пока не будет оказывать заметного влияния на численность занятых в экономике города</w:t>
      </w:r>
      <w:r w:rsidR="00C869EF">
        <w:rPr>
          <w:sz w:val="28"/>
          <w:szCs w:val="28"/>
        </w:rPr>
        <w:t xml:space="preserve"> и района</w:t>
      </w:r>
      <w:r w:rsidRPr="002D2B1B">
        <w:rPr>
          <w:sz w:val="28"/>
          <w:szCs w:val="28"/>
        </w:rPr>
        <w:t>. Среди занятых значительная доля приходится на лица старших возрастов, продолжающих трудовую деятельность за пределами трудоспособного возраста.</w:t>
      </w:r>
      <w:r w:rsidR="00C3532B">
        <w:rPr>
          <w:sz w:val="28"/>
          <w:szCs w:val="28"/>
        </w:rPr>
        <w:t xml:space="preserve"> </w:t>
      </w:r>
    </w:p>
    <w:p w:rsidR="00702926" w:rsidRPr="00C869EF" w:rsidRDefault="000B3890" w:rsidP="00963D8F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B3890">
        <w:rPr>
          <w:sz w:val="28"/>
          <w:szCs w:val="28"/>
        </w:rPr>
        <w:t xml:space="preserve">В этих условиях численность населения </w:t>
      </w:r>
      <w:r w:rsidR="00EC701A">
        <w:rPr>
          <w:sz w:val="28"/>
          <w:szCs w:val="28"/>
        </w:rPr>
        <w:t xml:space="preserve">района </w:t>
      </w:r>
      <w:r w:rsidRPr="000B3890">
        <w:rPr>
          <w:sz w:val="28"/>
          <w:szCs w:val="28"/>
        </w:rPr>
        <w:t xml:space="preserve">прогнозируется со снижением в пределах </w:t>
      </w:r>
      <w:r w:rsidR="00EC701A">
        <w:rPr>
          <w:sz w:val="28"/>
          <w:szCs w:val="28"/>
        </w:rPr>
        <w:t xml:space="preserve"> </w:t>
      </w:r>
      <w:r w:rsidR="00F04A35">
        <w:rPr>
          <w:sz w:val="28"/>
          <w:szCs w:val="28"/>
        </w:rPr>
        <w:t>22</w:t>
      </w:r>
      <w:r w:rsidR="00D6359F" w:rsidRPr="00D6359F">
        <w:rPr>
          <w:sz w:val="28"/>
          <w:szCs w:val="28"/>
        </w:rPr>
        <w:t>752</w:t>
      </w:r>
      <w:r w:rsidRPr="009B759F">
        <w:rPr>
          <w:sz w:val="28"/>
          <w:szCs w:val="28"/>
        </w:rPr>
        <w:t xml:space="preserve">– </w:t>
      </w:r>
      <w:r w:rsidR="00F04A35">
        <w:rPr>
          <w:sz w:val="28"/>
          <w:szCs w:val="28"/>
        </w:rPr>
        <w:t xml:space="preserve">21350 </w:t>
      </w:r>
      <w:r w:rsidRPr="009B759F">
        <w:rPr>
          <w:sz w:val="28"/>
          <w:szCs w:val="28"/>
        </w:rPr>
        <w:t>человек</w:t>
      </w:r>
      <w:r w:rsidRPr="000B3890">
        <w:rPr>
          <w:sz w:val="28"/>
          <w:szCs w:val="28"/>
        </w:rPr>
        <w:t>.</w:t>
      </w:r>
      <w:r w:rsidR="00EC701A" w:rsidRPr="00EC701A">
        <w:rPr>
          <w:sz w:val="36"/>
          <w:szCs w:val="36"/>
        </w:rPr>
        <w:t xml:space="preserve"> </w:t>
      </w:r>
      <w:r w:rsidR="00EC701A" w:rsidRPr="00CE66B1">
        <w:rPr>
          <w:sz w:val="36"/>
          <w:szCs w:val="36"/>
        </w:rPr>
        <w:t xml:space="preserve"> </w:t>
      </w:r>
      <w:r w:rsidR="00EC701A" w:rsidRPr="00EC701A">
        <w:rPr>
          <w:sz w:val="28"/>
          <w:szCs w:val="28"/>
        </w:rPr>
        <w:t>Приволжское городское поселение-</w:t>
      </w:r>
      <w:r w:rsidR="007F69BF">
        <w:rPr>
          <w:sz w:val="28"/>
          <w:szCs w:val="28"/>
        </w:rPr>
        <w:t>в пределах</w:t>
      </w:r>
      <w:r w:rsidR="00EC701A" w:rsidRPr="00EC701A">
        <w:rPr>
          <w:sz w:val="28"/>
          <w:szCs w:val="28"/>
        </w:rPr>
        <w:t xml:space="preserve"> </w:t>
      </w:r>
      <w:r w:rsidR="00EC701A" w:rsidRPr="008A4A48">
        <w:rPr>
          <w:sz w:val="28"/>
          <w:szCs w:val="28"/>
        </w:rPr>
        <w:t>1</w:t>
      </w:r>
      <w:r w:rsidR="008A4A48" w:rsidRPr="008A4A48">
        <w:rPr>
          <w:sz w:val="28"/>
          <w:szCs w:val="28"/>
        </w:rPr>
        <w:t>4</w:t>
      </w:r>
      <w:r w:rsidR="00D6359F" w:rsidRPr="00963D8F">
        <w:rPr>
          <w:sz w:val="28"/>
          <w:szCs w:val="28"/>
        </w:rPr>
        <w:t>995</w:t>
      </w:r>
      <w:r w:rsidR="00E564CE" w:rsidRPr="008A4A48">
        <w:rPr>
          <w:sz w:val="28"/>
          <w:szCs w:val="28"/>
        </w:rPr>
        <w:t xml:space="preserve"> -  </w:t>
      </w:r>
      <w:r w:rsidR="008A4A48" w:rsidRPr="008A4A48">
        <w:rPr>
          <w:sz w:val="28"/>
          <w:szCs w:val="28"/>
        </w:rPr>
        <w:t>14389</w:t>
      </w:r>
      <w:r w:rsidR="008159B5">
        <w:rPr>
          <w:sz w:val="28"/>
          <w:szCs w:val="28"/>
        </w:rPr>
        <w:t xml:space="preserve"> </w:t>
      </w:r>
      <w:r w:rsidR="00EC701A" w:rsidRPr="009B759F">
        <w:rPr>
          <w:sz w:val="28"/>
          <w:szCs w:val="28"/>
        </w:rPr>
        <w:t>человек.</w:t>
      </w:r>
      <w:r w:rsidR="00C3532B" w:rsidRPr="00C3532B">
        <w:rPr>
          <w:sz w:val="28"/>
          <w:szCs w:val="28"/>
        </w:rPr>
        <w:t xml:space="preserve"> </w:t>
      </w:r>
      <w:r w:rsidR="00C3532B">
        <w:rPr>
          <w:sz w:val="28"/>
          <w:szCs w:val="28"/>
        </w:rPr>
        <w:t>За 20</w:t>
      </w:r>
      <w:r w:rsidR="00F04A35">
        <w:rPr>
          <w:sz w:val="28"/>
          <w:szCs w:val="28"/>
        </w:rPr>
        <w:t>20</w:t>
      </w:r>
      <w:r w:rsidR="00C3532B">
        <w:rPr>
          <w:sz w:val="28"/>
          <w:szCs w:val="28"/>
        </w:rPr>
        <w:t xml:space="preserve"> год население района сократилось  на </w:t>
      </w:r>
      <w:r w:rsidR="00F04A35">
        <w:rPr>
          <w:sz w:val="28"/>
          <w:szCs w:val="28"/>
        </w:rPr>
        <w:t xml:space="preserve">278 </w:t>
      </w:r>
      <w:r w:rsidR="00C3532B">
        <w:rPr>
          <w:sz w:val="28"/>
          <w:szCs w:val="28"/>
        </w:rPr>
        <w:t xml:space="preserve">человек, в городе на </w:t>
      </w:r>
      <w:r w:rsidR="00F04A35">
        <w:rPr>
          <w:sz w:val="28"/>
          <w:szCs w:val="28"/>
        </w:rPr>
        <w:t>146</w:t>
      </w:r>
      <w:r w:rsidR="00C3532B">
        <w:rPr>
          <w:sz w:val="28"/>
          <w:szCs w:val="28"/>
        </w:rPr>
        <w:t xml:space="preserve"> человек. Родилось </w:t>
      </w:r>
      <w:r w:rsidR="00F04A35">
        <w:rPr>
          <w:sz w:val="28"/>
          <w:szCs w:val="28"/>
        </w:rPr>
        <w:t xml:space="preserve">189 </w:t>
      </w:r>
      <w:r w:rsidR="00C3532B">
        <w:rPr>
          <w:sz w:val="28"/>
          <w:szCs w:val="28"/>
        </w:rPr>
        <w:t xml:space="preserve"> человек в районе,</w:t>
      </w:r>
      <w:r w:rsidR="007F69BF">
        <w:rPr>
          <w:sz w:val="28"/>
          <w:szCs w:val="28"/>
        </w:rPr>
        <w:t xml:space="preserve"> </w:t>
      </w:r>
      <w:r w:rsidR="00F04A35">
        <w:rPr>
          <w:sz w:val="28"/>
          <w:szCs w:val="28"/>
        </w:rPr>
        <w:t>138</w:t>
      </w:r>
      <w:r w:rsidR="00C3532B">
        <w:rPr>
          <w:sz w:val="28"/>
          <w:szCs w:val="28"/>
        </w:rPr>
        <w:t xml:space="preserve"> человек в городе.</w:t>
      </w:r>
      <w:r w:rsidR="007F69BF">
        <w:rPr>
          <w:sz w:val="28"/>
          <w:szCs w:val="28"/>
        </w:rPr>
        <w:t xml:space="preserve"> </w:t>
      </w:r>
      <w:r w:rsidR="00C3532B">
        <w:rPr>
          <w:sz w:val="28"/>
          <w:szCs w:val="28"/>
        </w:rPr>
        <w:t xml:space="preserve">Умерло </w:t>
      </w:r>
      <w:r w:rsidR="00F04A35">
        <w:rPr>
          <w:sz w:val="28"/>
          <w:szCs w:val="28"/>
        </w:rPr>
        <w:t xml:space="preserve">467 </w:t>
      </w:r>
      <w:r w:rsidR="00C3532B">
        <w:rPr>
          <w:sz w:val="28"/>
          <w:szCs w:val="28"/>
        </w:rPr>
        <w:t xml:space="preserve">человек  в районе, </w:t>
      </w:r>
      <w:r w:rsidR="00F04A35">
        <w:rPr>
          <w:sz w:val="28"/>
          <w:szCs w:val="28"/>
        </w:rPr>
        <w:t xml:space="preserve">284 </w:t>
      </w:r>
      <w:r w:rsidR="00C3532B">
        <w:rPr>
          <w:sz w:val="28"/>
          <w:szCs w:val="28"/>
        </w:rPr>
        <w:t>человек в городе.</w:t>
      </w:r>
      <w:r w:rsidR="00702926" w:rsidRPr="00C869EF">
        <w:rPr>
          <w:b/>
          <w:bCs/>
          <w:sz w:val="28"/>
          <w:szCs w:val="28"/>
        </w:rPr>
        <w:t xml:space="preserve"> </w:t>
      </w:r>
      <w:r w:rsidR="001378B1">
        <w:rPr>
          <w:b/>
          <w:bCs/>
          <w:sz w:val="28"/>
          <w:szCs w:val="28"/>
        </w:rPr>
        <w:t xml:space="preserve">               </w:t>
      </w:r>
      <w:r w:rsidR="00702926" w:rsidRPr="00C869EF">
        <w:rPr>
          <w:b/>
          <w:bCs/>
          <w:sz w:val="28"/>
          <w:szCs w:val="28"/>
        </w:rPr>
        <w:t xml:space="preserve"> </w:t>
      </w:r>
    </w:p>
    <w:p w:rsidR="00DE5075" w:rsidRDefault="008633AC" w:rsidP="00963D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4743">
        <w:rPr>
          <w:sz w:val="28"/>
          <w:szCs w:val="28"/>
        </w:rPr>
        <w:t xml:space="preserve">   </w:t>
      </w:r>
      <w:r w:rsidR="00EC701A">
        <w:rPr>
          <w:sz w:val="28"/>
          <w:szCs w:val="28"/>
        </w:rPr>
        <w:t xml:space="preserve">Численность безработных, состоящих на учете в государственной службе занятости, на конец сентября текущего года составила </w:t>
      </w:r>
      <w:r>
        <w:rPr>
          <w:sz w:val="28"/>
          <w:szCs w:val="28"/>
        </w:rPr>
        <w:t xml:space="preserve">  </w:t>
      </w:r>
      <w:r w:rsidR="008A4A48">
        <w:rPr>
          <w:sz w:val="28"/>
          <w:szCs w:val="28"/>
        </w:rPr>
        <w:t>14</w:t>
      </w:r>
      <w:r w:rsidR="00D6359F" w:rsidRPr="00D6359F">
        <w:rPr>
          <w:sz w:val="28"/>
          <w:szCs w:val="28"/>
        </w:rPr>
        <w:t>3</w:t>
      </w:r>
      <w:r w:rsidR="00EC701A" w:rsidRPr="00A16AB7">
        <w:rPr>
          <w:b/>
          <w:bCs/>
          <w:sz w:val="28"/>
          <w:szCs w:val="28"/>
        </w:rPr>
        <w:t xml:space="preserve"> человек</w:t>
      </w:r>
      <w:r w:rsidR="008A4A48">
        <w:rPr>
          <w:b/>
          <w:bCs/>
          <w:sz w:val="28"/>
          <w:szCs w:val="28"/>
        </w:rPr>
        <w:t>а</w:t>
      </w:r>
      <w:r w:rsidR="00EC7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C701A">
        <w:rPr>
          <w:sz w:val="28"/>
          <w:szCs w:val="28"/>
        </w:rPr>
        <w:t xml:space="preserve">и </w:t>
      </w:r>
      <w:r w:rsidR="00886C67">
        <w:rPr>
          <w:b/>
          <w:bCs/>
          <w:sz w:val="28"/>
          <w:szCs w:val="28"/>
        </w:rPr>
        <w:t xml:space="preserve"> у</w:t>
      </w:r>
      <w:r w:rsidR="008A4A48">
        <w:rPr>
          <w:b/>
          <w:bCs/>
          <w:sz w:val="28"/>
          <w:szCs w:val="28"/>
        </w:rPr>
        <w:t>меньшилась</w:t>
      </w:r>
      <w:r w:rsidR="00886C67">
        <w:rPr>
          <w:b/>
          <w:bCs/>
          <w:sz w:val="28"/>
          <w:szCs w:val="28"/>
        </w:rPr>
        <w:t xml:space="preserve"> </w:t>
      </w:r>
      <w:r w:rsidR="00EC701A">
        <w:rPr>
          <w:b/>
          <w:bCs/>
          <w:sz w:val="28"/>
          <w:szCs w:val="28"/>
        </w:rPr>
        <w:t xml:space="preserve"> </w:t>
      </w:r>
      <w:r w:rsidR="00EC701A">
        <w:rPr>
          <w:sz w:val="28"/>
          <w:szCs w:val="28"/>
        </w:rPr>
        <w:t xml:space="preserve">относительно аналогичного периода прошлого года </w:t>
      </w:r>
      <w:r w:rsidR="00EC701A" w:rsidRPr="008A4A48">
        <w:rPr>
          <w:b/>
          <w:bCs/>
          <w:sz w:val="28"/>
          <w:szCs w:val="28"/>
        </w:rPr>
        <w:t>на</w:t>
      </w:r>
      <w:r w:rsidRPr="008A4A48">
        <w:rPr>
          <w:b/>
          <w:bCs/>
          <w:sz w:val="28"/>
          <w:szCs w:val="28"/>
        </w:rPr>
        <w:t xml:space="preserve">  </w:t>
      </w:r>
      <w:r w:rsidR="008A4A48" w:rsidRPr="008A4A48">
        <w:rPr>
          <w:b/>
          <w:bCs/>
          <w:sz w:val="28"/>
          <w:szCs w:val="28"/>
        </w:rPr>
        <w:t>3</w:t>
      </w:r>
      <w:r w:rsidR="000703AC">
        <w:rPr>
          <w:b/>
          <w:bCs/>
          <w:sz w:val="28"/>
          <w:szCs w:val="28"/>
        </w:rPr>
        <w:t>3</w:t>
      </w:r>
      <w:r w:rsidR="00EC701A" w:rsidRPr="008A4A48">
        <w:rPr>
          <w:b/>
          <w:bCs/>
          <w:sz w:val="28"/>
          <w:szCs w:val="28"/>
        </w:rPr>
        <w:t>%</w:t>
      </w:r>
      <w:r w:rsidR="00B656DD">
        <w:rPr>
          <w:sz w:val="28"/>
          <w:szCs w:val="28"/>
        </w:rPr>
        <w:t xml:space="preserve"> по району</w:t>
      </w:r>
      <w:r w:rsidR="00ED0F4D">
        <w:rPr>
          <w:sz w:val="28"/>
          <w:szCs w:val="28"/>
        </w:rPr>
        <w:t xml:space="preserve"> и </w:t>
      </w:r>
      <w:r w:rsidR="008A4A48">
        <w:rPr>
          <w:sz w:val="28"/>
          <w:szCs w:val="28"/>
        </w:rPr>
        <w:t>9</w:t>
      </w:r>
      <w:r w:rsidR="00D6359F" w:rsidRPr="00D6359F">
        <w:rPr>
          <w:sz w:val="28"/>
          <w:szCs w:val="28"/>
        </w:rPr>
        <w:t>1</w:t>
      </w:r>
      <w:r w:rsidR="00A16AB7" w:rsidRPr="00A16AB7">
        <w:rPr>
          <w:b/>
          <w:bCs/>
          <w:sz w:val="28"/>
          <w:szCs w:val="28"/>
        </w:rPr>
        <w:t xml:space="preserve"> человек</w:t>
      </w:r>
      <w:r w:rsidR="00A16AB7">
        <w:rPr>
          <w:sz w:val="28"/>
          <w:szCs w:val="28"/>
        </w:rPr>
        <w:t xml:space="preserve"> </w:t>
      </w:r>
      <w:r w:rsidR="00ED0F4D">
        <w:rPr>
          <w:sz w:val="28"/>
          <w:szCs w:val="28"/>
        </w:rPr>
        <w:t xml:space="preserve"> по городу. </w:t>
      </w:r>
      <w:r w:rsidR="00EC701A">
        <w:rPr>
          <w:sz w:val="28"/>
          <w:szCs w:val="28"/>
        </w:rPr>
        <w:t xml:space="preserve"> Уровень безработицы на конец сентября по </w:t>
      </w:r>
      <w:r w:rsidR="00E34743">
        <w:rPr>
          <w:sz w:val="28"/>
          <w:szCs w:val="28"/>
        </w:rPr>
        <w:t>району составил</w:t>
      </w:r>
      <w:r w:rsidR="00EC701A">
        <w:rPr>
          <w:sz w:val="28"/>
          <w:szCs w:val="28"/>
        </w:rPr>
        <w:t xml:space="preserve"> </w:t>
      </w:r>
      <w:r w:rsidR="008A4A48">
        <w:rPr>
          <w:sz w:val="28"/>
          <w:szCs w:val="28"/>
        </w:rPr>
        <w:t>1,</w:t>
      </w:r>
      <w:r w:rsidR="000703AC">
        <w:rPr>
          <w:sz w:val="28"/>
          <w:szCs w:val="28"/>
        </w:rPr>
        <w:t>21</w:t>
      </w:r>
      <w:r w:rsidR="008A4A48">
        <w:rPr>
          <w:sz w:val="28"/>
          <w:szCs w:val="28"/>
        </w:rPr>
        <w:t xml:space="preserve"> </w:t>
      </w:r>
      <w:r w:rsidR="00EC701A" w:rsidRPr="008A4A48">
        <w:rPr>
          <w:sz w:val="28"/>
          <w:szCs w:val="28"/>
        </w:rPr>
        <w:t>%</w:t>
      </w:r>
      <w:r w:rsidR="00E34743">
        <w:rPr>
          <w:sz w:val="28"/>
          <w:szCs w:val="28"/>
        </w:rPr>
        <w:t xml:space="preserve">, а по Приволжскому городскому поселению </w:t>
      </w:r>
      <w:r w:rsidR="003D1F42">
        <w:rPr>
          <w:sz w:val="28"/>
          <w:szCs w:val="28"/>
        </w:rPr>
        <w:t>-</w:t>
      </w:r>
      <w:r w:rsidR="008A4A48">
        <w:rPr>
          <w:sz w:val="28"/>
          <w:szCs w:val="28"/>
        </w:rPr>
        <w:t>1,0</w:t>
      </w:r>
      <w:r w:rsidR="000703AC">
        <w:rPr>
          <w:sz w:val="28"/>
          <w:szCs w:val="28"/>
        </w:rPr>
        <w:t>2</w:t>
      </w:r>
      <w:r w:rsidR="00E34743" w:rsidRPr="008A4A48">
        <w:rPr>
          <w:sz w:val="28"/>
          <w:szCs w:val="28"/>
        </w:rPr>
        <w:t>%.</w:t>
      </w:r>
      <w:r w:rsidR="00EC701A">
        <w:rPr>
          <w:sz w:val="28"/>
          <w:szCs w:val="28"/>
        </w:rPr>
        <w:t xml:space="preserve"> </w:t>
      </w:r>
      <w:r w:rsidR="00BB51A8">
        <w:rPr>
          <w:sz w:val="28"/>
          <w:szCs w:val="28"/>
        </w:rPr>
        <w:t xml:space="preserve">В ближайшей перспективе ожидается колебание уровня общей безработицы, что обусловлено ситуацией на рынке труда в связи с пандемией </w:t>
      </w:r>
      <w:proofErr w:type="spellStart"/>
      <w:r w:rsidR="00BB51A8">
        <w:rPr>
          <w:sz w:val="28"/>
          <w:szCs w:val="28"/>
        </w:rPr>
        <w:t>короновируса</w:t>
      </w:r>
      <w:proofErr w:type="spellEnd"/>
      <w:r w:rsidR="00BB51A8">
        <w:rPr>
          <w:sz w:val="28"/>
          <w:szCs w:val="28"/>
        </w:rPr>
        <w:t xml:space="preserve"> </w:t>
      </w:r>
      <w:r w:rsidR="00BB51A8">
        <w:rPr>
          <w:sz w:val="28"/>
          <w:szCs w:val="28"/>
          <w:lang w:val="en-US"/>
        </w:rPr>
        <w:t>GOVID</w:t>
      </w:r>
      <w:r w:rsidR="00BB51A8" w:rsidRPr="00BB51A8">
        <w:rPr>
          <w:sz w:val="28"/>
          <w:szCs w:val="28"/>
        </w:rPr>
        <w:t>-19</w:t>
      </w:r>
      <w:r w:rsidR="002E1317" w:rsidRPr="002E1317">
        <w:rPr>
          <w:sz w:val="28"/>
          <w:szCs w:val="28"/>
        </w:rPr>
        <w:t>.</w:t>
      </w:r>
    </w:p>
    <w:p w:rsidR="00E34743" w:rsidRDefault="00E34743" w:rsidP="00EC701A">
      <w:pPr>
        <w:jc w:val="both"/>
        <w:rPr>
          <w:rFonts w:ascii="Times New Roman" w:hAnsi="Times New Roman" w:cs="Times New Roman"/>
          <w:sz w:val="28"/>
          <w:szCs w:val="28"/>
        </w:rPr>
      </w:pPr>
      <w:r w:rsidRPr="00180EFB">
        <w:rPr>
          <w:rFonts w:ascii="Times New Roman" w:hAnsi="Times New Roman" w:cs="Times New Roman"/>
          <w:sz w:val="28"/>
          <w:szCs w:val="28"/>
        </w:rPr>
        <w:t xml:space="preserve">       </w:t>
      </w:r>
      <w:r w:rsidR="002E1317" w:rsidRPr="00180EFB">
        <w:rPr>
          <w:rFonts w:ascii="Times New Roman" w:hAnsi="Times New Roman" w:cs="Times New Roman"/>
          <w:color w:val="000000"/>
          <w:sz w:val="28"/>
          <w:szCs w:val="28"/>
        </w:rPr>
        <w:t>При прогнозировании численности трудовых ресурсов учитывались демографические факторы (рождаемость, смертность, миграция), тенденции развития реального сектора экономики, а также сложившиеся тенденции в области формирования и использования трудовых ресурсов</w:t>
      </w:r>
      <w:r w:rsidR="002E1317">
        <w:rPr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43">
        <w:rPr>
          <w:rFonts w:ascii="Times New Roman" w:hAnsi="Times New Roman" w:cs="Times New Roman"/>
          <w:sz w:val="28"/>
          <w:szCs w:val="28"/>
        </w:rPr>
        <w:t xml:space="preserve">Численность занятых в экономике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34743">
        <w:rPr>
          <w:rFonts w:ascii="Times New Roman" w:hAnsi="Times New Roman" w:cs="Times New Roman"/>
          <w:sz w:val="28"/>
          <w:szCs w:val="28"/>
        </w:rPr>
        <w:t>прогнозируется в пределах</w:t>
      </w:r>
      <w:r w:rsidR="002D18EF">
        <w:rPr>
          <w:rFonts w:ascii="Times New Roman" w:hAnsi="Times New Roman" w:cs="Times New Roman"/>
          <w:sz w:val="28"/>
          <w:szCs w:val="28"/>
        </w:rPr>
        <w:t xml:space="preserve"> </w:t>
      </w:r>
      <w:r w:rsidR="003D1F42">
        <w:rPr>
          <w:rFonts w:ascii="Times New Roman" w:hAnsi="Times New Roman" w:cs="Times New Roman"/>
          <w:sz w:val="28"/>
          <w:szCs w:val="28"/>
        </w:rPr>
        <w:t>7</w:t>
      </w:r>
      <w:r w:rsidR="00F8219B">
        <w:rPr>
          <w:rFonts w:ascii="Times New Roman" w:hAnsi="Times New Roman" w:cs="Times New Roman"/>
          <w:sz w:val="28"/>
          <w:szCs w:val="28"/>
        </w:rPr>
        <w:t>100</w:t>
      </w:r>
      <w:r w:rsidR="003D1F42">
        <w:rPr>
          <w:rFonts w:ascii="Times New Roman" w:hAnsi="Times New Roman" w:cs="Times New Roman"/>
          <w:sz w:val="28"/>
          <w:szCs w:val="28"/>
        </w:rPr>
        <w:t>-6</w:t>
      </w:r>
      <w:r w:rsidR="00F8219B">
        <w:rPr>
          <w:rFonts w:ascii="Times New Roman" w:hAnsi="Times New Roman" w:cs="Times New Roman"/>
          <w:sz w:val="28"/>
          <w:szCs w:val="28"/>
        </w:rPr>
        <w:t xml:space="preserve">800 </w:t>
      </w:r>
      <w:r w:rsidRPr="00E34743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2D18EF">
        <w:rPr>
          <w:rFonts w:ascii="Times New Roman" w:hAnsi="Times New Roman" w:cs="Times New Roman"/>
          <w:sz w:val="28"/>
          <w:szCs w:val="28"/>
        </w:rPr>
        <w:t xml:space="preserve"> Приволжское городское поселени</w:t>
      </w:r>
      <w:r w:rsidR="00DE5075">
        <w:rPr>
          <w:rFonts w:ascii="Times New Roman" w:hAnsi="Times New Roman" w:cs="Times New Roman"/>
          <w:sz w:val="28"/>
          <w:szCs w:val="28"/>
        </w:rPr>
        <w:t xml:space="preserve">е </w:t>
      </w:r>
      <w:r w:rsidR="00A16AB7">
        <w:rPr>
          <w:rFonts w:ascii="Times New Roman" w:hAnsi="Times New Roman" w:cs="Times New Roman"/>
          <w:sz w:val="28"/>
          <w:szCs w:val="28"/>
        </w:rPr>
        <w:t xml:space="preserve"> </w:t>
      </w:r>
      <w:r w:rsidR="00F8219B" w:rsidRPr="008C0A55">
        <w:rPr>
          <w:rFonts w:ascii="Times New Roman" w:hAnsi="Times New Roman" w:cs="Times New Roman"/>
          <w:b/>
          <w:sz w:val="28"/>
          <w:szCs w:val="28"/>
        </w:rPr>
        <w:t>5800</w:t>
      </w:r>
      <w:r w:rsidR="00A16A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AB7" w:rsidRPr="00A16AB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16A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AB7" w:rsidRPr="00A16AB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8219B">
        <w:rPr>
          <w:rFonts w:ascii="Times New Roman" w:hAnsi="Times New Roman" w:cs="Times New Roman"/>
          <w:b/>
          <w:bCs/>
          <w:sz w:val="28"/>
          <w:szCs w:val="28"/>
        </w:rPr>
        <w:t>600</w:t>
      </w:r>
      <w:r w:rsidR="00DE5075" w:rsidRPr="00A16AB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D18EF" w:rsidRPr="00A16A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0065" w:rsidRPr="00A16AB7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A70065">
        <w:rPr>
          <w:rFonts w:ascii="Times New Roman" w:hAnsi="Times New Roman" w:cs="Times New Roman"/>
          <w:sz w:val="28"/>
          <w:szCs w:val="28"/>
        </w:rPr>
        <w:t xml:space="preserve">. </w:t>
      </w:r>
      <w:r w:rsidRPr="00E34743">
        <w:rPr>
          <w:rFonts w:ascii="Times New Roman" w:hAnsi="Times New Roman" w:cs="Times New Roman"/>
          <w:sz w:val="28"/>
          <w:szCs w:val="28"/>
        </w:rPr>
        <w:t xml:space="preserve">В структуре распределения занятых по секторам экономики лидирующие позиции будет занимать сектор </w:t>
      </w:r>
      <w:r w:rsidRPr="00E73AAE">
        <w:rPr>
          <w:rFonts w:ascii="Times New Roman" w:hAnsi="Times New Roman" w:cs="Times New Roman"/>
          <w:sz w:val="28"/>
          <w:szCs w:val="28"/>
        </w:rPr>
        <w:t>«</w:t>
      </w:r>
      <w:r w:rsidR="003341FF" w:rsidRPr="004E0A8F">
        <w:rPr>
          <w:rFonts w:ascii="Times New Roman" w:hAnsi="Times New Roman" w:cs="Times New Roman"/>
          <w:b/>
          <w:bCs/>
          <w:sz w:val="28"/>
          <w:szCs w:val="28"/>
        </w:rPr>
        <w:t>Обрабатывающие производства</w:t>
      </w:r>
      <w:r w:rsidRPr="004E0A8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04A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1FF" w:rsidRPr="004E0A8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73AAE" w:rsidRPr="004E0A8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159B5" w:rsidRPr="004E0A8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341FF" w:rsidRPr="00E73AAE">
        <w:rPr>
          <w:rFonts w:ascii="Times New Roman" w:hAnsi="Times New Roman" w:cs="Times New Roman"/>
          <w:sz w:val="28"/>
          <w:szCs w:val="28"/>
        </w:rPr>
        <w:t>%),</w:t>
      </w:r>
      <w:r w:rsidR="00E73AAE">
        <w:rPr>
          <w:rFonts w:ascii="Times New Roman" w:hAnsi="Times New Roman" w:cs="Times New Roman"/>
          <w:sz w:val="28"/>
          <w:szCs w:val="28"/>
        </w:rPr>
        <w:t xml:space="preserve"> </w:t>
      </w:r>
      <w:r w:rsidRPr="00E34743">
        <w:rPr>
          <w:rFonts w:ascii="Times New Roman" w:hAnsi="Times New Roman" w:cs="Times New Roman"/>
          <w:sz w:val="28"/>
          <w:szCs w:val="28"/>
        </w:rPr>
        <w:t>и</w:t>
      </w:r>
      <w:r w:rsidR="00E73AAE">
        <w:rPr>
          <w:rFonts w:ascii="Times New Roman" w:hAnsi="Times New Roman" w:cs="Times New Roman"/>
          <w:sz w:val="28"/>
          <w:szCs w:val="28"/>
        </w:rPr>
        <w:t xml:space="preserve"> </w:t>
      </w:r>
      <w:r w:rsidRPr="00E3474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41FF">
        <w:rPr>
          <w:rFonts w:ascii="Times New Roman" w:hAnsi="Times New Roman" w:cs="Times New Roman"/>
          <w:b/>
          <w:bCs/>
          <w:sz w:val="28"/>
          <w:szCs w:val="28"/>
        </w:rPr>
        <w:t>Розничная торговля</w:t>
      </w:r>
      <w:r w:rsidRPr="00E3474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04A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4743">
        <w:rPr>
          <w:rFonts w:ascii="Times New Roman" w:hAnsi="Times New Roman" w:cs="Times New Roman"/>
          <w:sz w:val="28"/>
          <w:szCs w:val="28"/>
        </w:rPr>
        <w:t>(</w:t>
      </w:r>
      <w:r w:rsidR="00E73AAE">
        <w:rPr>
          <w:rFonts w:ascii="Times New Roman" w:hAnsi="Times New Roman" w:cs="Times New Roman"/>
          <w:sz w:val="28"/>
          <w:szCs w:val="28"/>
        </w:rPr>
        <w:t>15</w:t>
      </w:r>
      <w:r w:rsidRPr="00E34743">
        <w:rPr>
          <w:rFonts w:ascii="Times New Roman" w:hAnsi="Times New Roman" w:cs="Times New Roman"/>
          <w:sz w:val="28"/>
          <w:szCs w:val="28"/>
        </w:rPr>
        <w:t>%)</w:t>
      </w:r>
      <w:r w:rsidR="00E73AAE">
        <w:rPr>
          <w:rFonts w:ascii="Times New Roman" w:hAnsi="Times New Roman" w:cs="Times New Roman"/>
          <w:sz w:val="28"/>
          <w:szCs w:val="28"/>
        </w:rPr>
        <w:t xml:space="preserve"> </w:t>
      </w:r>
      <w:r w:rsidR="00E73AAE">
        <w:rPr>
          <w:rFonts w:ascii="Times New Roman" w:hAnsi="Times New Roman" w:cs="Times New Roman"/>
          <w:b/>
          <w:bCs/>
          <w:sz w:val="28"/>
          <w:szCs w:val="28"/>
        </w:rPr>
        <w:t>«Сельское хозяйство»</w:t>
      </w:r>
      <w:r w:rsidR="00E73AAE" w:rsidRPr="00E73AAE">
        <w:rPr>
          <w:rFonts w:ascii="Times New Roman" w:hAnsi="Times New Roman" w:cs="Times New Roman"/>
          <w:sz w:val="28"/>
          <w:szCs w:val="28"/>
        </w:rPr>
        <w:t xml:space="preserve"> </w:t>
      </w:r>
      <w:r w:rsidR="00E73AAE" w:rsidRPr="00E34743">
        <w:rPr>
          <w:rFonts w:ascii="Times New Roman" w:hAnsi="Times New Roman" w:cs="Times New Roman"/>
          <w:sz w:val="28"/>
          <w:szCs w:val="28"/>
        </w:rPr>
        <w:t>(</w:t>
      </w:r>
      <w:r w:rsidR="00E73AAE">
        <w:rPr>
          <w:rFonts w:ascii="Times New Roman" w:hAnsi="Times New Roman" w:cs="Times New Roman"/>
          <w:sz w:val="28"/>
          <w:szCs w:val="28"/>
        </w:rPr>
        <w:t xml:space="preserve">5 </w:t>
      </w:r>
      <w:r w:rsidR="00E73AAE" w:rsidRPr="00E34743">
        <w:rPr>
          <w:rFonts w:ascii="Times New Roman" w:hAnsi="Times New Roman" w:cs="Times New Roman"/>
          <w:sz w:val="28"/>
          <w:szCs w:val="28"/>
        </w:rPr>
        <w:t>%)</w:t>
      </w:r>
      <w:r w:rsidR="00E73AAE">
        <w:rPr>
          <w:rFonts w:ascii="Times New Roman" w:hAnsi="Times New Roman" w:cs="Times New Roman"/>
          <w:sz w:val="28"/>
          <w:szCs w:val="28"/>
        </w:rPr>
        <w:t>.</w:t>
      </w:r>
    </w:p>
    <w:p w:rsidR="007F69BF" w:rsidRPr="007F69BF" w:rsidRDefault="007F69BF" w:rsidP="00963D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Важным критерием оценки общей экономической ситуации  в районе является размер доходов населения. </w:t>
      </w:r>
      <w:r w:rsidR="00BF4B59" w:rsidRPr="00BF4B59">
        <w:rPr>
          <w:rFonts w:ascii="Times New Roman" w:hAnsi="Times New Roman" w:cs="Times New Roman"/>
          <w:color w:val="000000"/>
          <w:sz w:val="28"/>
          <w:szCs w:val="28"/>
        </w:rPr>
        <w:t xml:space="preserve">Размер среднемесячной заработной платы </w:t>
      </w:r>
      <w:r w:rsidR="00BF4B59" w:rsidRPr="00BF4B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отраслям </w:t>
      </w:r>
      <w:r w:rsidR="00BF4B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экономики</w:t>
      </w:r>
      <w:r w:rsidR="00BF4B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4B59" w:rsidRPr="00BF4B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4B59" w:rsidRPr="00BF4B59">
        <w:rPr>
          <w:rFonts w:ascii="Times New Roman" w:hAnsi="Times New Roman" w:cs="Times New Roman"/>
          <w:color w:val="000000"/>
          <w:sz w:val="28"/>
          <w:szCs w:val="28"/>
        </w:rPr>
        <w:t xml:space="preserve">к концу текущего года оценивается на уровне </w:t>
      </w:r>
      <w:r w:rsidR="00BF4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2CB" w:rsidRPr="00F512CB">
        <w:rPr>
          <w:rFonts w:ascii="Times New Roman" w:hAnsi="Times New Roman" w:cs="Times New Roman"/>
          <w:b/>
          <w:color w:val="000000"/>
          <w:sz w:val="28"/>
          <w:szCs w:val="28"/>
        </w:rPr>
        <w:t>29</w:t>
      </w:r>
      <w:r w:rsidR="00F512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735,4</w:t>
      </w:r>
      <w:r w:rsidR="00BF4B59" w:rsidRPr="00A70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рубл</w:t>
      </w:r>
      <w:r w:rsidR="00F82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</w:t>
      </w:r>
      <w:r w:rsidR="00BF4B59" w:rsidRPr="00BF4B59">
        <w:rPr>
          <w:rFonts w:ascii="Times New Roman" w:hAnsi="Times New Roman" w:cs="Times New Roman"/>
          <w:color w:val="000000"/>
          <w:sz w:val="28"/>
          <w:szCs w:val="28"/>
        </w:rPr>
        <w:t xml:space="preserve"> с ростом на </w:t>
      </w:r>
      <w:r w:rsidR="00F8219B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BF4B59" w:rsidRPr="00BF4B59">
        <w:rPr>
          <w:rFonts w:ascii="Times New Roman" w:hAnsi="Times New Roman" w:cs="Times New Roman"/>
          <w:color w:val="000000"/>
          <w:sz w:val="28"/>
          <w:szCs w:val="28"/>
        </w:rPr>
        <w:t xml:space="preserve"> % к прошлому году (</w:t>
      </w:r>
      <w:r w:rsidR="00BF4B59" w:rsidRPr="00BF4B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действующих ценах</w:t>
      </w:r>
      <w:r w:rsidR="00BF4B59" w:rsidRPr="00BF4B5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8E46C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8E46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Приволжскому городскому поселению </w:t>
      </w:r>
      <w:r w:rsidR="00F512CB" w:rsidRPr="00F512CB">
        <w:rPr>
          <w:rFonts w:ascii="Times New Roman" w:hAnsi="Times New Roman" w:cs="Times New Roman"/>
          <w:b/>
          <w:color w:val="000000"/>
          <w:sz w:val="28"/>
          <w:szCs w:val="28"/>
        </w:rPr>
        <w:t>30 848,7</w:t>
      </w:r>
      <w:r w:rsidR="008E46C4" w:rsidRPr="00A70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рубл</w:t>
      </w:r>
      <w:r w:rsidR="008159B5" w:rsidRPr="00A70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="008E46C4" w:rsidRPr="00A70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963D8F" w:rsidRPr="00963D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0065">
        <w:rPr>
          <w:rFonts w:ascii="Times New Roman" w:hAnsi="Times New Roman" w:cs="Times New Roman"/>
          <w:color w:val="000000"/>
          <w:sz w:val="28"/>
          <w:szCs w:val="28"/>
        </w:rPr>
        <w:t>К 202</w:t>
      </w:r>
      <w:r w:rsidR="00F8219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70065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BF4B59" w:rsidRPr="00BF4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006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F4B59" w:rsidRPr="00BF4B59">
        <w:rPr>
          <w:rFonts w:ascii="Times New Roman" w:hAnsi="Times New Roman" w:cs="Times New Roman"/>
          <w:color w:val="000000"/>
          <w:sz w:val="28"/>
          <w:szCs w:val="28"/>
        </w:rPr>
        <w:t xml:space="preserve">азмер среднемесячной заработной </w:t>
      </w:r>
      <w:r w:rsidR="00BF4B59" w:rsidRPr="00E73AAE">
        <w:rPr>
          <w:rFonts w:ascii="Times New Roman" w:hAnsi="Times New Roman" w:cs="Times New Roman"/>
          <w:color w:val="000000"/>
          <w:sz w:val="28"/>
          <w:szCs w:val="28"/>
        </w:rPr>
        <w:t xml:space="preserve">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районе </w:t>
      </w:r>
      <w:r w:rsidR="008E4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73AAE" w:rsidRPr="00E73AA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F4B59" w:rsidRPr="00BF4B59">
        <w:rPr>
          <w:rFonts w:ascii="Times New Roman" w:hAnsi="Times New Roman" w:cs="Times New Roman"/>
          <w:color w:val="000000"/>
          <w:sz w:val="28"/>
          <w:szCs w:val="28"/>
        </w:rPr>
        <w:t>рогнозируется на уровне</w:t>
      </w:r>
      <w:r w:rsidR="00AB4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9B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2CB" w:rsidRPr="00F512CB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F512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983,7 </w:t>
      </w:r>
      <w:r w:rsidR="00BF4B59" w:rsidRPr="00A70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рублей</w:t>
      </w:r>
      <w:r w:rsidR="008E46C4">
        <w:rPr>
          <w:rFonts w:ascii="Times New Roman" w:hAnsi="Times New Roman" w:cs="Times New Roman"/>
          <w:color w:val="000000"/>
          <w:sz w:val="28"/>
          <w:szCs w:val="28"/>
        </w:rPr>
        <w:t xml:space="preserve">, по городу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2CB" w:rsidRPr="00F512CB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="00F512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549,3</w:t>
      </w:r>
      <w:r w:rsidR="008E46C4" w:rsidRPr="00A70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рублей.</w:t>
      </w:r>
      <w:r w:rsidR="00BF4B59" w:rsidRPr="00A70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69BF">
        <w:rPr>
          <w:rFonts w:ascii="Times New Roman" w:hAnsi="Times New Roman" w:cs="Times New Roman"/>
          <w:color w:val="000000"/>
          <w:sz w:val="28"/>
          <w:szCs w:val="28"/>
        </w:rPr>
        <w:t>Экономическое состояние района в наибольшей степени определяется деятельностью промышленных предприятий.</w:t>
      </w:r>
    </w:p>
    <w:p w:rsidR="00BF4B59" w:rsidRPr="00BF4B59" w:rsidRDefault="00BF4B59" w:rsidP="00BF4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4B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Объем отгруженной продукции </w:t>
      </w:r>
    </w:p>
    <w:p w:rsidR="008E46C4" w:rsidRPr="008E46C4" w:rsidRDefault="008E46C4" w:rsidP="008E4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065">
        <w:rPr>
          <w:rFonts w:ascii="Times New Roman" w:hAnsi="Times New Roman" w:cs="Times New Roman"/>
          <w:color w:val="000000"/>
          <w:sz w:val="28"/>
          <w:szCs w:val="28"/>
        </w:rPr>
        <w:t>Объем отгруженных товаров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8E4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46C4">
        <w:rPr>
          <w:rFonts w:ascii="Times New Roman" w:hAnsi="Times New Roman" w:cs="Times New Roman"/>
          <w:color w:val="000000"/>
          <w:sz w:val="28"/>
          <w:szCs w:val="28"/>
        </w:rPr>
        <w:t>собственного производства</w:t>
      </w:r>
      <w:r w:rsidRPr="008E4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0065">
        <w:rPr>
          <w:rFonts w:ascii="Times New Roman" w:hAnsi="Times New Roman" w:cs="Times New Roman"/>
          <w:color w:val="000000"/>
          <w:sz w:val="28"/>
          <w:szCs w:val="28"/>
        </w:rPr>
        <w:t>по району, а также 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0065">
        <w:rPr>
          <w:rFonts w:ascii="Times New Roman" w:hAnsi="Times New Roman" w:cs="Times New Roman"/>
          <w:color w:val="000000"/>
          <w:sz w:val="28"/>
          <w:szCs w:val="28"/>
        </w:rPr>
        <w:t>по городу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4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46C4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F67277">
        <w:rPr>
          <w:rFonts w:ascii="Times New Roman" w:hAnsi="Times New Roman" w:cs="Times New Roman"/>
          <w:color w:val="000000"/>
          <w:sz w:val="28"/>
          <w:szCs w:val="28"/>
        </w:rPr>
        <w:t>а 202</w:t>
      </w:r>
      <w:r w:rsidR="00F821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E46C4">
        <w:rPr>
          <w:rFonts w:ascii="Times New Roman" w:hAnsi="Times New Roman" w:cs="Times New Roman"/>
          <w:color w:val="000000"/>
          <w:sz w:val="28"/>
          <w:szCs w:val="28"/>
        </w:rPr>
        <w:t xml:space="preserve">  год </w:t>
      </w:r>
      <w:r w:rsidR="001C434E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F67277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="001C4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E3B">
        <w:rPr>
          <w:rFonts w:ascii="Times New Roman" w:hAnsi="Times New Roman" w:cs="Times New Roman"/>
          <w:color w:val="000000"/>
          <w:sz w:val="28"/>
          <w:szCs w:val="28"/>
        </w:rPr>
        <w:t>1485,</w:t>
      </w:r>
      <w:r w:rsidR="00EF7E3B" w:rsidRPr="00C203B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C434E" w:rsidRPr="00C20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3147F" w:rsidRPr="00D3147F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1C434E" w:rsidRPr="00D3147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proofErr w:type="spellEnd"/>
      <w:r w:rsidR="001C434E">
        <w:rPr>
          <w:rFonts w:ascii="Times New Roman" w:hAnsi="Times New Roman" w:cs="Times New Roman"/>
          <w:color w:val="000000"/>
          <w:sz w:val="28"/>
          <w:szCs w:val="28"/>
        </w:rPr>
        <w:t xml:space="preserve">, что  </w:t>
      </w:r>
      <w:r w:rsidR="00C203B8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8E46C4">
        <w:rPr>
          <w:rFonts w:ascii="Times New Roman" w:hAnsi="Times New Roman" w:cs="Times New Roman"/>
          <w:color w:val="000000"/>
          <w:sz w:val="28"/>
          <w:szCs w:val="28"/>
        </w:rPr>
        <w:t xml:space="preserve"> уровн</w:t>
      </w:r>
      <w:r w:rsidR="001C434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E46C4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аналогичного периода прошлого года</w:t>
      </w:r>
      <w:r w:rsidR="001C4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3B8">
        <w:rPr>
          <w:rFonts w:ascii="Times New Roman" w:hAnsi="Times New Roman" w:cs="Times New Roman"/>
          <w:color w:val="000000"/>
          <w:sz w:val="28"/>
          <w:szCs w:val="28"/>
        </w:rPr>
        <w:t>на 18,6</w:t>
      </w:r>
      <w:r w:rsidR="001C434E" w:rsidRPr="00C20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%.</w:t>
      </w:r>
    </w:p>
    <w:p w:rsidR="008E46C4" w:rsidRDefault="008E46C4" w:rsidP="008E4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46C4">
        <w:rPr>
          <w:rFonts w:ascii="Times New Roman" w:hAnsi="Times New Roman" w:cs="Times New Roman"/>
          <w:color w:val="000000"/>
          <w:sz w:val="28"/>
          <w:szCs w:val="28"/>
        </w:rPr>
        <w:t xml:space="preserve">Среди обрабатывающих </w:t>
      </w:r>
      <w:r w:rsidRPr="00D3147F">
        <w:rPr>
          <w:rFonts w:ascii="Times New Roman" w:hAnsi="Times New Roman" w:cs="Times New Roman"/>
          <w:color w:val="000000"/>
          <w:sz w:val="28"/>
          <w:szCs w:val="28"/>
        </w:rPr>
        <w:t>производств наибольшее увеличение</w:t>
      </w:r>
      <w:r w:rsidRPr="008E4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46C4">
        <w:rPr>
          <w:rFonts w:ascii="Times New Roman" w:hAnsi="Times New Roman" w:cs="Times New Roman"/>
          <w:color w:val="000000"/>
          <w:sz w:val="28"/>
          <w:szCs w:val="28"/>
        </w:rPr>
        <w:t xml:space="preserve">темпов роста отмечено в производстве: </w:t>
      </w:r>
    </w:p>
    <w:p w:rsidR="000703AC" w:rsidRPr="008E46C4" w:rsidRDefault="000703AC" w:rsidP="008E4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-ЗАО ПЮЗ «Красная Пресня»-19 %</w:t>
      </w:r>
    </w:p>
    <w:p w:rsidR="001C434E" w:rsidRPr="000703AC" w:rsidRDefault="008E46C4" w:rsidP="008E4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03A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C434E" w:rsidRPr="000703AC">
        <w:rPr>
          <w:rFonts w:ascii="Times New Roman" w:hAnsi="Times New Roman" w:cs="Times New Roman"/>
          <w:color w:val="000000"/>
          <w:sz w:val="28"/>
          <w:szCs w:val="28"/>
        </w:rPr>
        <w:t>ООО «ПШЦ»-</w:t>
      </w:r>
      <w:r w:rsidR="000703AC" w:rsidRPr="000703AC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1C434E" w:rsidRPr="000703AC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1C434E" w:rsidRDefault="001C434E" w:rsidP="008E4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03AC">
        <w:rPr>
          <w:rFonts w:ascii="Times New Roman" w:hAnsi="Times New Roman" w:cs="Times New Roman"/>
          <w:color w:val="000000"/>
          <w:sz w:val="28"/>
          <w:szCs w:val="28"/>
        </w:rPr>
        <w:t>- ООО «</w:t>
      </w:r>
      <w:proofErr w:type="spellStart"/>
      <w:r w:rsidR="000703AC" w:rsidRPr="000703AC">
        <w:rPr>
          <w:rFonts w:ascii="Times New Roman" w:hAnsi="Times New Roman" w:cs="Times New Roman"/>
          <w:color w:val="000000"/>
          <w:sz w:val="28"/>
          <w:szCs w:val="28"/>
        </w:rPr>
        <w:t>Косби</w:t>
      </w:r>
      <w:proofErr w:type="spellEnd"/>
      <w:r w:rsidR="000703AC" w:rsidRPr="000703AC">
        <w:rPr>
          <w:rFonts w:ascii="Times New Roman" w:hAnsi="Times New Roman" w:cs="Times New Roman"/>
          <w:color w:val="000000"/>
          <w:sz w:val="28"/>
          <w:szCs w:val="28"/>
        </w:rPr>
        <w:t>-М»</w:t>
      </w:r>
      <w:r w:rsidRPr="000703AC">
        <w:rPr>
          <w:rFonts w:ascii="Times New Roman" w:hAnsi="Times New Roman" w:cs="Times New Roman"/>
          <w:color w:val="000000"/>
          <w:sz w:val="28"/>
          <w:szCs w:val="28"/>
        </w:rPr>
        <w:t>» -13%.</w:t>
      </w:r>
    </w:p>
    <w:p w:rsidR="0072555E" w:rsidRDefault="0072555E" w:rsidP="0072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46C4">
        <w:rPr>
          <w:rFonts w:ascii="Times New Roman" w:hAnsi="Times New Roman" w:cs="Times New Roman"/>
          <w:color w:val="000000"/>
          <w:sz w:val="28"/>
          <w:szCs w:val="28"/>
        </w:rPr>
        <w:t>К 202</w:t>
      </w:r>
      <w:r w:rsidR="00EB49B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46C4">
        <w:rPr>
          <w:rFonts w:ascii="Times New Roman" w:hAnsi="Times New Roman" w:cs="Times New Roman"/>
          <w:color w:val="000000"/>
          <w:sz w:val="28"/>
          <w:szCs w:val="28"/>
        </w:rPr>
        <w:t xml:space="preserve"> году объем произведенной продукции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46C4">
        <w:rPr>
          <w:rFonts w:ascii="Times New Roman" w:hAnsi="Times New Roman" w:cs="Times New Roman"/>
          <w:color w:val="000000"/>
          <w:sz w:val="28"/>
          <w:szCs w:val="28"/>
        </w:rPr>
        <w:t>предприятиями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а также </w:t>
      </w:r>
      <w:r w:rsidRPr="008E46C4">
        <w:rPr>
          <w:rFonts w:ascii="Times New Roman" w:hAnsi="Times New Roman" w:cs="Times New Roman"/>
          <w:color w:val="000000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</w:t>
      </w:r>
      <w:r w:rsidR="008159B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тави</w:t>
      </w:r>
      <w:r w:rsidR="008159B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C48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890" w:rsidRPr="00D3147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203B8" w:rsidRPr="00D3147F">
        <w:rPr>
          <w:rFonts w:ascii="Times New Roman" w:hAnsi="Times New Roman" w:cs="Times New Roman"/>
          <w:color w:val="000000"/>
          <w:sz w:val="28"/>
          <w:szCs w:val="28"/>
        </w:rPr>
        <w:t>545</w:t>
      </w:r>
      <w:r w:rsidR="00DC4890" w:rsidRPr="00D3147F">
        <w:rPr>
          <w:rFonts w:ascii="Times New Roman" w:hAnsi="Times New Roman" w:cs="Times New Roman"/>
          <w:color w:val="000000"/>
          <w:sz w:val="28"/>
          <w:szCs w:val="28"/>
        </w:rPr>
        <w:t xml:space="preserve"> млн.</w:t>
      </w:r>
      <w:r w:rsidRPr="00D3147F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8E4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46C4">
        <w:rPr>
          <w:rFonts w:ascii="Times New Roman" w:hAnsi="Times New Roman" w:cs="Times New Roman"/>
          <w:color w:val="000000"/>
          <w:sz w:val="28"/>
          <w:szCs w:val="28"/>
        </w:rPr>
        <w:t xml:space="preserve">. Рост данного показателя в сопоставимых ценах прогнозируется в пределах  </w:t>
      </w:r>
      <w:r w:rsidR="00DC4890" w:rsidRPr="00D3147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3147F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  <w:r w:rsidRPr="008E4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277" w:rsidRPr="008E46C4" w:rsidRDefault="00F67277" w:rsidP="0072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структуре обрабатывающего производства сохранился наибольший удельный вес ювелирной промышленности -73,3%,швейное производство занимает в структуре 1,3</w:t>
      </w:r>
      <w:r w:rsidR="00AA0A8A">
        <w:rPr>
          <w:rFonts w:ascii="Times New Roman" w:hAnsi="Times New Roman" w:cs="Times New Roman"/>
          <w:color w:val="000000"/>
          <w:sz w:val="28"/>
          <w:szCs w:val="28"/>
        </w:rPr>
        <w:t>%, доля производства пищевой продукции-25,4%.</w:t>
      </w:r>
    </w:p>
    <w:p w:rsidR="00963D8F" w:rsidRDefault="0072555E" w:rsidP="0096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7C7">
        <w:rPr>
          <w:rFonts w:ascii="Times New Roman" w:hAnsi="Times New Roman" w:cs="Times New Roman"/>
          <w:sz w:val="28"/>
          <w:szCs w:val="28"/>
        </w:rPr>
        <w:t>Существенных изменений в структуре экономики города не прогнозируется - за промышленным сектором в ближайшие три года сохранится наибольшая доля в общей структуре экономики города.</w:t>
      </w:r>
      <w:bookmarkStart w:id="1" w:name="_Hlk20914152"/>
    </w:p>
    <w:p w:rsidR="00A70065" w:rsidRPr="00963D8F" w:rsidRDefault="00AA0A8A" w:rsidP="0096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3D8F">
        <w:rPr>
          <w:rFonts w:ascii="Times New Roman" w:hAnsi="Times New Roman" w:cs="Times New Roman"/>
          <w:sz w:val="28"/>
          <w:szCs w:val="28"/>
        </w:rPr>
        <w:t>Создание благоприятных условий для жизни и труда в сельской местности- одна из основных задач развития агропромышленного комплекса.</w:t>
      </w:r>
      <w:r w:rsidR="00997385" w:rsidRPr="00963D8F">
        <w:rPr>
          <w:rFonts w:ascii="Times New Roman" w:hAnsi="Times New Roman" w:cs="Times New Roman"/>
          <w:sz w:val="28"/>
          <w:szCs w:val="28"/>
        </w:rPr>
        <w:t xml:space="preserve"> Его структура 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</w:t>
      </w:r>
      <w:r w:rsidR="00DC4890" w:rsidRPr="00963D8F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="00997385" w:rsidRPr="00963D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F618B" w:rsidRPr="00963D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предприятиями,1</w:t>
      </w:r>
      <w:r w:rsidR="00DF618B" w:rsidRPr="00963D8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крестьянских (фермерских) хозяйства.</w:t>
      </w:r>
      <w:r w:rsidR="00963D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385" w:rsidRPr="00963D8F">
        <w:rPr>
          <w:rFonts w:ascii="Times New Roman" w:hAnsi="Times New Roman" w:cs="Times New Roman"/>
          <w:color w:val="000000"/>
          <w:sz w:val="28"/>
          <w:szCs w:val="28"/>
        </w:rPr>
        <w:t>Вся посевная площадь под урожай 202</w:t>
      </w:r>
      <w:r w:rsidR="00DF618B" w:rsidRPr="00963D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97385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года в хозяйствах всех категорий составила </w:t>
      </w:r>
      <w:r w:rsidR="00DF618B" w:rsidRPr="00963D8F">
        <w:rPr>
          <w:rFonts w:ascii="Times New Roman" w:hAnsi="Times New Roman" w:cs="Times New Roman"/>
          <w:color w:val="000000"/>
          <w:sz w:val="28"/>
          <w:szCs w:val="28"/>
        </w:rPr>
        <w:t>7,8</w:t>
      </w:r>
      <w:r w:rsidR="00997385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963D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385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га. или </w:t>
      </w:r>
      <w:r w:rsidR="00DF618B" w:rsidRPr="00963D8F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="00997385" w:rsidRPr="00963D8F">
        <w:rPr>
          <w:rFonts w:ascii="Times New Roman" w:hAnsi="Times New Roman" w:cs="Times New Roman"/>
          <w:color w:val="000000"/>
          <w:sz w:val="28"/>
          <w:szCs w:val="28"/>
        </w:rPr>
        <w:t>% к 20</w:t>
      </w:r>
      <w:r w:rsidR="00DF618B" w:rsidRPr="00963D8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97385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F618B" w:rsidRPr="00963D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97385" w:rsidRPr="00963D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3D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>По предварительной оценке в 20</w:t>
      </w:r>
      <w:r w:rsidR="00DF618B" w:rsidRPr="00963D8F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году валовый сбор зерна составит </w:t>
      </w:r>
      <w:r w:rsidR="00F547BE" w:rsidRPr="00963D8F">
        <w:rPr>
          <w:rFonts w:ascii="Times New Roman" w:hAnsi="Times New Roman" w:cs="Times New Roman"/>
          <w:color w:val="000000"/>
          <w:sz w:val="28"/>
          <w:szCs w:val="28"/>
        </w:rPr>
        <w:t>6,5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тыс. тонн, что </w:t>
      </w:r>
      <w:r w:rsidR="0006630A" w:rsidRPr="00963D8F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уровня 20</w:t>
      </w:r>
      <w:r w:rsidR="00F547BE" w:rsidRPr="00963D8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г. на </w:t>
      </w:r>
      <w:r w:rsidR="00F547BE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%, картофеля </w:t>
      </w:r>
      <w:r w:rsidR="00F547BE" w:rsidRPr="00963D8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7BE" w:rsidRPr="00963D8F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D6359F" w:rsidRPr="00963D8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тыс. тонн.</w:t>
      </w:r>
      <w:r w:rsidR="00F547BE" w:rsidRPr="00963D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овощей -</w:t>
      </w:r>
      <w:r w:rsidR="00F547BE" w:rsidRPr="00963D8F">
        <w:rPr>
          <w:rFonts w:ascii="Times New Roman" w:hAnsi="Times New Roman" w:cs="Times New Roman"/>
          <w:color w:val="000000"/>
          <w:sz w:val="28"/>
          <w:szCs w:val="28"/>
        </w:rPr>
        <w:t>9,</w:t>
      </w:r>
      <w:r w:rsidR="00D6359F" w:rsidRPr="00963D8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тыс. тонн., </w:t>
      </w:r>
      <w:r w:rsidR="00F547BE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составит 99 и 98 % к уровню прошлого года </w:t>
      </w:r>
      <w:proofErr w:type="spellStart"/>
      <w:r w:rsidR="00F547BE" w:rsidRPr="00963D8F">
        <w:rPr>
          <w:rFonts w:ascii="Times New Roman" w:hAnsi="Times New Roman" w:cs="Times New Roman"/>
          <w:color w:val="000000"/>
          <w:sz w:val="28"/>
          <w:szCs w:val="28"/>
        </w:rPr>
        <w:t>соответственно.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прогнозу в 20</w:t>
      </w:r>
      <w:r w:rsidR="00F547BE" w:rsidRPr="00963D8F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году валовый надой молока в хозяйствах всех категорий составит </w:t>
      </w:r>
      <w:r w:rsidR="00F547BE" w:rsidRPr="00963D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2,8</w:t>
      </w:r>
      <w:r w:rsidR="004E0A8F" w:rsidRPr="00963D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тыс. тонн,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="004E0C7A" w:rsidRPr="00963D8F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уровня 20</w:t>
      </w:r>
      <w:r w:rsidR="00F547BE" w:rsidRPr="00963D8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года на</w:t>
      </w:r>
      <w:r w:rsidR="00F547BE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C7A" w:rsidRPr="00963D8F">
        <w:rPr>
          <w:rFonts w:ascii="Times New Roman" w:hAnsi="Times New Roman" w:cs="Times New Roman"/>
          <w:color w:val="000000"/>
          <w:sz w:val="28"/>
          <w:szCs w:val="28"/>
        </w:rPr>
        <w:t>100 тонн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. Производство мяса скота и птицы составит </w:t>
      </w:r>
      <w:r w:rsidR="004E0C7A" w:rsidRPr="00963D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460</w:t>
      </w:r>
      <w:r w:rsidR="004E0A8F" w:rsidRPr="00963D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тонн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>, что ниже 20</w:t>
      </w:r>
      <w:r w:rsidR="0006630A" w:rsidRPr="00963D8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4E0C7A" w:rsidRPr="00963D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E0A8F" w:rsidRPr="00963D8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3D8F" w:rsidRDefault="004E0A8F" w:rsidP="00B171CE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DC4890">
        <w:rPr>
          <w:color w:val="000000"/>
          <w:sz w:val="28"/>
          <w:szCs w:val="28"/>
        </w:rPr>
        <w:t xml:space="preserve"> Объем производства основных видов сельскохозяйственной продукции на прогнозируемый период 202</w:t>
      </w:r>
      <w:r w:rsidR="0006630A">
        <w:rPr>
          <w:color w:val="000000"/>
          <w:sz w:val="28"/>
          <w:szCs w:val="28"/>
        </w:rPr>
        <w:t>2</w:t>
      </w:r>
      <w:r w:rsidRPr="00DC4890">
        <w:rPr>
          <w:color w:val="000000"/>
          <w:sz w:val="28"/>
          <w:szCs w:val="28"/>
        </w:rPr>
        <w:t>-202</w:t>
      </w:r>
      <w:r w:rsidR="0006630A">
        <w:rPr>
          <w:color w:val="000000"/>
          <w:sz w:val="28"/>
          <w:szCs w:val="28"/>
        </w:rPr>
        <w:t>4</w:t>
      </w:r>
      <w:r w:rsidRPr="00DC4890">
        <w:rPr>
          <w:color w:val="000000"/>
          <w:sz w:val="28"/>
          <w:szCs w:val="28"/>
        </w:rPr>
        <w:t xml:space="preserve"> годы останется на уровне 20</w:t>
      </w:r>
      <w:r w:rsidR="004E0C7A">
        <w:rPr>
          <w:color w:val="000000"/>
          <w:sz w:val="28"/>
          <w:szCs w:val="28"/>
        </w:rPr>
        <w:t>20</w:t>
      </w:r>
      <w:r w:rsidRPr="00DC4890">
        <w:rPr>
          <w:color w:val="000000"/>
          <w:sz w:val="28"/>
          <w:szCs w:val="28"/>
        </w:rPr>
        <w:t xml:space="preserve"> </w:t>
      </w:r>
      <w:proofErr w:type="spellStart"/>
      <w:r w:rsidRPr="00DC4890">
        <w:rPr>
          <w:color w:val="000000"/>
          <w:sz w:val="28"/>
          <w:szCs w:val="28"/>
        </w:rPr>
        <w:t>года.На</w:t>
      </w:r>
      <w:proofErr w:type="spellEnd"/>
      <w:r w:rsidRPr="00DC4890">
        <w:rPr>
          <w:color w:val="000000"/>
          <w:sz w:val="28"/>
          <w:szCs w:val="28"/>
        </w:rPr>
        <w:t xml:space="preserve"> финансовую поддержку сельхозтоваропроизводителям района в 20</w:t>
      </w:r>
      <w:r w:rsidR="004E0C7A">
        <w:rPr>
          <w:color w:val="000000"/>
          <w:sz w:val="28"/>
          <w:szCs w:val="28"/>
        </w:rPr>
        <w:t>21</w:t>
      </w:r>
      <w:r w:rsidRPr="00DC4890">
        <w:rPr>
          <w:color w:val="000000"/>
          <w:sz w:val="28"/>
          <w:szCs w:val="28"/>
        </w:rPr>
        <w:t xml:space="preserve"> году  направлено около </w:t>
      </w:r>
      <w:r w:rsidR="0006630A" w:rsidRPr="0006630A">
        <w:rPr>
          <w:b/>
          <w:bCs/>
          <w:color w:val="000000"/>
          <w:sz w:val="28"/>
          <w:szCs w:val="28"/>
        </w:rPr>
        <w:t>11,2</w:t>
      </w:r>
      <w:r w:rsidRPr="0006630A">
        <w:rPr>
          <w:b/>
          <w:bCs/>
          <w:color w:val="000000"/>
          <w:sz w:val="28"/>
          <w:szCs w:val="28"/>
        </w:rPr>
        <w:t>млн</w:t>
      </w:r>
      <w:r w:rsidRPr="00460B6F">
        <w:rPr>
          <w:b/>
          <w:bCs/>
          <w:color w:val="000000"/>
          <w:sz w:val="28"/>
          <w:szCs w:val="28"/>
        </w:rPr>
        <w:t>. рублей</w:t>
      </w:r>
      <w:r w:rsidRPr="00DC4890">
        <w:rPr>
          <w:color w:val="000000"/>
          <w:sz w:val="28"/>
          <w:szCs w:val="28"/>
        </w:rPr>
        <w:t xml:space="preserve">, в т.ч. </w:t>
      </w:r>
      <w:r w:rsidR="0006630A">
        <w:rPr>
          <w:color w:val="000000"/>
          <w:sz w:val="28"/>
          <w:szCs w:val="28"/>
        </w:rPr>
        <w:t>2</w:t>
      </w:r>
      <w:r w:rsidRPr="00DC4890">
        <w:rPr>
          <w:color w:val="000000"/>
          <w:sz w:val="28"/>
          <w:szCs w:val="28"/>
        </w:rPr>
        <w:t xml:space="preserve"> КФХ </w:t>
      </w:r>
      <w:r w:rsidR="0006630A">
        <w:rPr>
          <w:color w:val="000000"/>
          <w:sz w:val="28"/>
          <w:szCs w:val="28"/>
        </w:rPr>
        <w:t xml:space="preserve"> стали победителями конкурсного отбора на получение г</w:t>
      </w:r>
      <w:r w:rsidRPr="00DC4890">
        <w:rPr>
          <w:color w:val="000000"/>
          <w:sz w:val="28"/>
          <w:szCs w:val="28"/>
        </w:rPr>
        <w:t>рант</w:t>
      </w:r>
      <w:r w:rsidR="0006630A">
        <w:rPr>
          <w:color w:val="000000"/>
          <w:sz w:val="28"/>
          <w:szCs w:val="28"/>
        </w:rPr>
        <w:t>а</w:t>
      </w:r>
      <w:r w:rsidRPr="00DC4890">
        <w:rPr>
          <w:color w:val="000000"/>
          <w:sz w:val="28"/>
          <w:szCs w:val="28"/>
        </w:rPr>
        <w:t xml:space="preserve"> «</w:t>
      </w:r>
      <w:proofErr w:type="spellStart"/>
      <w:r w:rsidRPr="00DC4890">
        <w:rPr>
          <w:color w:val="000000"/>
          <w:sz w:val="28"/>
          <w:szCs w:val="28"/>
        </w:rPr>
        <w:t>Агростартап</w:t>
      </w:r>
      <w:proofErr w:type="spellEnd"/>
      <w:r w:rsidRPr="00DC4890">
        <w:rPr>
          <w:color w:val="000000"/>
          <w:sz w:val="28"/>
          <w:szCs w:val="28"/>
        </w:rPr>
        <w:t>»</w:t>
      </w:r>
      <w:r w:rsidR="0006630A">
        <w:rPr>
          <w:color w:val="000000"/>
          <w:sz w:val="28"/>
          <w:szCs w:val="28"/>
        </w:rPr>
        <w:t xml:space="preserve"> и «На развитие семейной фермы»</w:t>
      </w:r>
      <w:r w:rsidRPr="00DC4890">
        <w:rPr>
          <w:color w:val="000000"/>
          <w:sz w:val="28"/>
          <w:szCs w:val="28"/>
        </w:rPr>
        <w:t xml:space="preserve"> в сумме </w:t>
      </w:r>
      <w:r w:rsidR="0006630A" w:rsidRPr="0006630A">
        <w:rPr>
          <w:b/>
          <w:bCs/>
          <w:color w:val="000000"/>
          <w:sz w:val="28"/>
          <w:szCs w:val="28"/>
        </w:rPr>
        <w:t>7</w:t>
      </w:r>
      <w:r w:rsidR="004E0C7A" w:rsidRPr="0006630A">
        <w:rPr>
          <w:b/>
          <w:bCs/>
          <w:color w:val="000000"/>
          <w:sz w:val="28"/>
          <w:szCs w:val="28"/>
        </w:rPr>
        <w:t>,</w:t>
      </w:r>
      <w:r w:rsidR="0006630A" w:rsidRPr="0006630A">
        <w:rPr>
          <w:b/>
          <w:bCs/>
          <w:color w:val="000000"/>
          <w:sz w:val="28"/>
          <w:szCs w:val="28"/>
        </w:rPr>
        <w:t>3</w:t>
      </w:r>
      <w:r w:rsidRPr="0006630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6630A">
        <w:rPr>
          <w:b/>
          <w:bCs/>
          <w:color w:val="000000"/>
          <w:sz w:val="28"/>
          <w:szCs w:val="28"/>
        </w:rPr>
        <w:t>млн.рублей</w:t>
      </w:r>
      <w:proofErr w:type="spellEnd"/>
      <w:r w:rsidR="00963D8F" w:rsidRPr="00963D8F">
        <w:rPr>
          <w:b/>
          <w:bCs/>
          <w:color w:val="000000"/>
          <w:sz w:val="28"/>
          <w:szCs w:val="28"/>
        </w:rPr>
        <w:t>.</w:t>
      </w:r>
    </w:p>
    <w:p w:rsidR="008E37C7" w:rsidRPr="008E37C7" w:rsidRDefault="0006630A" w:rsidP="00B171CE">
      <w:pPr>
        <w:pStyle w:val="a5"/>
        <w:jc w:val="both"/>
        <w:rPr>
          <w:color w:val="000000"/>
          <w:sz w:val="28"/>
          <w:szCs w:val="28"/>
        </w:rPr>
      </w:pPr>
      <w:r w:rsidRPr="0006630A">
        <w:rPr>
          <w:color w:val="000000"/>
          <w:sz w:val="28"/>
          <w:szCs w:val="28"/>
        </w:rPr>
        <w:t xml:space="preserve"> </w:t>
      </w:r>
      <w:bookmarkEnd w:id="1"/>
      <w:r w:rsidR="005E301B">
        <w:rPr>
          <w:b/>
          <w:bCs/>
          <w:i/>
          <w:iCs/>
          <w:color w:val="000000"/>
          <w:sz w:val="28"/>
          <w:szCs w:val="28"/>
        </w:rPr>
        <w:t xml:space="preserve">  </w:t>
      </w:r>
      <w:r w:rsidR="004A480D" w:rsidRPr="00963D8F">
        <w:rPr>
          <w:color w:val="000000"/>
          <w:sz w:val="28"/>
          <w:szCs w:val="28"/>
        </w:rPr>
        <w:t xml:space="preserve">Привлечение инвестиций является одним из важнейших </w:t>
      </w:r>
      <w:r w:rsidR="00EB49BB" w:rsidRPr="00963D8F">
        <w:rPr>
          <w:color w:val="000000"/>
          <w:sz w:val="28"/>
          <w:szCs w:val="28"/>
        </w:rPr>
        <w:t>факторов</w:t>
      </w:r>
      <w:r w:rsidR="00EB49BB">
        <w:rPr>
          <w:b/>
          <w:bCs/>
          <w:i/>
          <w:iCs/>
          <w:color w:val="000000"/>
          <w:sz w:val="28"/>
          <w:szCs w:val="28"/>
        </w:rPr>
        <w:t>.</w:t>
      </w:r>
      <w:r w:rsidR="005E301B">
        <w:rPr>
          <w:b/>
          <w:bCs/>
          <w:i/>
          <w:iCs/>
          <w:color w:val="000000"/>
          <w:sz w:val="28"/>
          <w:szCs w:val="28"/>
        </w:rPr>
        <w:t xml:space="preserve">  </w:t>
      </w:r>
      <w:r w:rsidR="005E301B">
        <w:rPr>
          <w:color w:val="000000"/>
          <w:sz w:val="28"/>
          <w:szCs w:val="28"/>
        </w:rPr>
        <w:t>П</w:t>
      </w:r>
      <w:r w:rsidR="008E37C7" w:rsidRPr="008E37C7">
        <w:rPr>
          <w:color w:val="000000"/>
          <w:sz w:val="28"/>
          <w:szCs w:val="28"/>
        </w:rPr>
        <w:t>о итогам 20</w:t>
      </w:r>
      <w:r w:rsidR="00EB49BB">
        <w:rPr>
          <w:color w:val="000000"/>
          <w:sz w:val="28"/>
          <w:szCs w:val="28"/>
        </w:rPr>
        <w:t>2</w:t>
      </w:r>
      <w:r w:rsidR="008C0A55">
        <w:rPr>
          <w:color w:val="000000"/>
          <w:sz w:val="28"/>
          <w:szCs w:val="28"/>
        </w:rPr>
        <w:t>1</w:t>
      </w:r>
      <w:r w:rsidR="008E37C7" w:rsidRPr="008E37C7">
        <w:rPr>
          <w:color w:val="000000"/>
          <w:sz w:val="28"/>
          <w:szCs w:val="28"/>
        </w:rPr>
        <w:t xml:space="preserve"> года динамика инвестиционных </w:t>
      </w:r>
      <w:r w:rsidR="008E37C7" w:rsidRPr="00DA49AC">
        <w:rPr>
          <w:color w:val="000000"/>
          <w:sz w:val="28"/>
          <w:szCs w:val="28"/>
        </w:rPr>
        <w:t>вложений</w:t>
      </w:r>
      <w:r w:rsidR="005E301B">
        <w:rPr>
          <w:color w:val="000000"/>
          <w:sz w:val="28"/>
          <w:szCs w:val="28"/>
        </w:rPr>
        <w:t xml:space="preserve"> в районе показывает </w:t>
      </w:r>
      <w:r w:rsidR="005B0031" w:rsidRPr="00DA49AC">
        <w:rPr>
          <w:color w:val="000000"/>
          <w:sz w:val="28"/>
          <w:szCs w:val="28"/>
        </w:rPr>
        <w:t xml:space="preserve"> сниж</w:t>
      </w:r>
      <w:r w:rsidR="005E301B">
        <w:rPr>
          <w:color w:val="000000"/>
          <w:sz w:val="28"/>
          <w:szCs w:val="28"/>
        </w:rPr>
        <w:t>ение</w:t>
      </w:r>
      <w:r w:rsidR="005B0031" w:rsidRPr="00DA49AC">
        <w:rPr>
          <w:color w:val="000000"/>
          <w:sz w:val="28"/>
          <w:szCs w:val="28"/>
        </w:rPr>
        <w:t>.</w:t>
      </w:r>
    </w:p>
    <w:p w:rsidR="008E37C7" w:rsidRPr="008E37C7" w:rsidRDefault="008E37C7" w:rsidP="008E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8E37C7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Справочно</w:t>
      </w:r>
      <w:proofErr w:type="spellEnd"/>
      <w:r w:rsidRPr="008E37C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: </w:t>
      </w:r>
    </w:p>
    <w:p w:rsidR="008E37C7" w:rsidRPr="008E37C7" w:rsidRDefault="008E37C7" w:rsidP="008E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37C7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По итогам 20</w:t>
      </w:r>
      <w:r w:rsidR="008C0A55">
        <w:rPr>
          <w:rFonts w:ascii="Times New Roman" w:hAnsi="Times New Roman" w:cs="Times New Roman"/>
          <w:i/>
          <w:iCs/>
          <w:color w:val="000000"/>
          <w:sz w:val="23"/>
          <w:szCs w:val="23"/>
        </w:rPr>
        <w:t>20</w:t>
      </w:r>
      <w:r w:rsidRPr="008E37C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года объем инвестиций в основной капитал</w:t>
      </w:r>
      <w:r w:rsidR="005E301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8E37C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в сопоставимых </w:t>
      </w:r>
      <w:r w:rsidRPr="00460B6F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ценах</w:t>
      </w:r>
      <w:r w:rsidR="005E301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 составил </w:t>
      </w:r>
      <w:r w:rsidR="008C0A5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139,499</w:t>
      </w:r>
      <w:r w:rsidR="00DA49A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="00DA49AC">
        <w:rPr>
          <w:rFonts w:ascii="Times New Roman" w:hAnsi="Times New Roman" w:cs="Times New Roman"/>
          <w:i/>
          <w:iCs/>
          <w:color w:val="000000"/>
          <w:sz w:val="23"/>
          <w:szCs w:val="23"/>
        </w:rPr>
        <w:t>млн.</w:t>
      </w:r>
      <w:r w:rsidRPr="008E37C7">
        <w:rPr>
          <w:rFonts w:ascii="Times New Roman" w:hAnsi="Times New Roman" w:cs="Times New Roman"/>
          <w:i/>
          <w:iCs/>
          <w:color w:val="000000"/>
          <w:sz w:val="23"/>
          <w:szCs w:val="23"/>
        </w:rPr>
        <w:t>.</w:t>
      </w:r>
      <w:r w:rsidR="00DA49AC">
        <w:rPr>
          <w:rFonts w:ascii="Times New Roman" w:hAnsi="Times New Roman" w:cs="Times New Roman"/>
          <w:i/>
          <w:iCs/>
          <w:color w:val="000000"/>
          <w:sz w:val="23"/>
          <w:szCs w:val="23"/>
        </w:rPr>
        <w:t>рублей</w:t>
      </w:r>
      <w:proofErr w:type="spellEnd"/>
      <w:r w:rsidR="00DA49AC">
        <w:rPr>
          <w:rFonts w:ascii="Times New Roman" w:hAnsi="Times New Roman" w:cs="Times New Roman"/>
          <w:i/>
          <w:iCs/>
          <w:color w:val="000000"/>
          <w:sz w:val="23"/>
          <w:szCs w:val="23"/>
        </w:rPr>
        <w:t>.</w:t>
      </w:r>
    </w:p>
    <w:p w:rsidR="00702926" w:rsidRDefault="008E37C7" w:rsidP="008E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37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оценке объем</w:t>
      </w:r>
      <w:proofErr w:type="gramEnd"/>
      <w:r w:rsidRPr="008E37C7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инвестиций в основной капитал по итогам 20</w:t>
      </w:r>
      <w:r w:rsidR="00EB49BB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8E37C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району</w:t>
      </w:r>
      <w:r w:rsidRPr="008E37C7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 около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C0A55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DA49AC" w:rsidRPr="00DA49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C0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A49AC" w:rsidRPr="00DA49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49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млн. </w:t>
      </w:r>
      <w:proofErr w:type="spellStart"/>
      <w:r w:rsidRPr="00DA49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</w:t>
      </w:r>
      <w:r w:rsidRPr="008E37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49AC">
        <w:rPr>
          <w:rFonts w:ascii="Times New Roman" w:hAnsi="Times New Roman" w:cs="Times New Roman"/>
          <w:color w:val="000000"/>
          <w:sz w:val="28"/>
          <w:szCs w:val="28"/>
        </w:rPr>
        <w:t>,что</w:t>
      </w:r>
      <w:proofErr w:type="spellEnd"/>
      <w:r w:rsidR="00DA4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A55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="00DA4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7C7">
        <w:rPr>
          <w:rFonts w:ascii="Times New Roman" w:hAnsi="Times New Roman" w:cs="Times New Roman"/>
          <w:color w:val="000000"/>
          <w:sz w:val="28"/>
          <w:szCs w:val="28"/>
        </w:rPr>
        <w:t>уровн</w:t>
      </w:r>
      <w:r w:rsidR="00DA49A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E37C7">
        <w:rPr>
          <w:rFonts w:ascii="Times New Roman" w:hAnsi="Times New Roman" w:cs="Times New Roman"/>
          <w:color w:val="000000"/>
          <w:sz w:val="28"/>
          <w:szCs w:val="28"/>
        </w:rPr>
        <w:t xml:space="preserve"> предыдущего года </w:t>
      </w:r>
      <w:r w:rsidR="00A70065" w:rsidRPr="00A70065">
        <w:rPr>
          <w:rFonts w:ascii="Times New Roman" w:hAnsi="Times New Roman" w:cs="Times New Roman"/>
          <w:color w:val="000000"/>
          <w:sz w:val="28"/>
          <w:szCs w:val="28"/>
        </w:rPr>
        <w:t>и составит</w:t>
      </w:r>
      <w:r w:rsidR="00A70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49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8C0A5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60</w:t>
      </w:r>
      <w:r w:rsidRPr="00DA49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%</w:t>
      </w:r>
      <w:r w:rsidRPr="00DA49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E37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Приволжскому городскому поселению  </w:t>
      </w:r>
      <w:r w:rsidR="008C0A55">
        <w:rPr>
          <w:rFonts w:ascii="Times New Roman" w:hAnsi="Times New Roman" w:cs="Times New Roman"/>
          <w:color w:val="000000"/>
          <w:sz w:val="28"/>
          <w:szCs w:val="28"/>
        </w:rPr>
        <w:t xml:space="preserve">объем инвестиций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A55">
        <w:rPr>
          <w:rFonts w:ascii="Times New Roman" w:hAnsi="Times New Roman" w:cs="Times New Roman"/>
          <w:color w:val="000000"/>
          <w:sz w:val="28"/>
          <w:szCs w:val="28"/>
        </w:rPr>
        <w:t>планируется на 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33C38" w:rsidRPr="00833C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8C0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8,4</w:t>
      </w:r>
      <w:r w:rsidRPr="00833C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Pr="00833C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млн.рублей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или  </w:t>
      </w:r>
      <w:r w:rsidR="008C0A55">
        <w:rPr>
          <w:rFonts w:ascii="Times New Roman" w:hAnsi="Times New Roman" w:cs="Times New Roman"/>
          <w:color w:val="000000"/>
          <w:sz w:val="28"/>
          <w:szCs w:val="28"/>
        </w:rPr>
        <w:t>47,9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%</w:t>
      </w:r>
      <w:r w:rsidR="008C0A55">
        <w:rPr>
          <w:rFonts w:ascii="Times New Roman" w:hAnsi="Times New Roman" w:cs="Times New Roman"/>
          <w:color w:val="000000"/>
          <w:sz w:val="28"/>
          <w:szCs w:val="28"/>
        </w:rPr>
        <w:t xml:space="preserve"> к уровню прошлого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r w:rsidRPr="008E37C7">
        <w:rPr>
          <w:rFonts w:ascii="Times New Roman" w:hAnsi="Times New Roman" w:cs="Times New Roman"/>
          <w:color w:val="000000"/>
          <w:sz w:val="28"/>
          <w:szCs w:val="28"/>
        </w:rPr>
        <w:t>К 202</w:t>
      </w:r>
      <w:r w:rsidR="00EB49B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37C7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прогнозируется, что объем инвестиций </w:t>
      </w:r>
      <w:r w:rsidR="008C0A55">
        <w:rPr>
          <w:rFonts w:ascii="Times New Roman" w:hAnsi="Times New Roman" w:cs="Times New Roman"/>
          <w:color w:val="000000"/>
          <w:sz w:val="28"/>
          <w:szCs w:val="28"/>
        </w:rPr>
        <w:t xml:space="preserve"> по району </w:t>
      </w:r>
      <w:r w:rsidR="005E301B">
        <w:rPr>
          <w:rFonts w:ascii="Times New Roman" w:hAnsi="Times New Roman" w:cs="Times New Roman"/>
          <w:color w:val="000000"/>
          <w:sz w:val="28"/>
          <w:szCs w:val="28"/>
        </w:rPr>
        <w:t xml:space="preserve">будет составлять </w:t>
      </w:r>
      <w:r w:rsidR="008C0A55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5E301B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Pr="008E37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9AC" w:rsidRPr="008C0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833C38" w:rsidRPr="008C0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</w:t>
      </w:r>
      <w:r w:rsidR="00DA49AC" w:rsidRPr="008C0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,0</w:t>
      </w:r>
      <w:r w:rsidRPr="008E3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E37C7">
        <w:rPr>
          <w:rFonts w:ascii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E37C7">
        <w:rPr>
          <w:rFonts w:ascii="Times New Roman" w:hAnsi="Times New Roman" w:cs="Times New Roman"/>
          <w:color w:val="000000"/>
          <w:sz w:val="28"/>
          <w:szCs w:val="28"/>
        </w:rPr>
        <w:t>.рублей</w:t>
      </w:r>
      <w:proofErr w:type="spellEnd"/>
      <w:r w:rsidR="008C0A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0A71" w:rsidRDefault="00E90A71" w:rsidP="008E3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64CE" w:rsidRPr="00E90A71">
        <w:rPr>
          <w:rFonts w:ascii="Times New Roman" w:hAnsi="Times New Roman" w:cs="Times New Roman"/>
          <w:sz w:val="28"/>
          <w:szCs w:val="28"/>
        </w:rPr>
        <w:t xml:space="preserve"> прогнозируемом периоде 20</w:t>
      </w:r>
      <w:r w:rsidR="005B0031" w:rsidRPr="00E90A71">
        <w:rPr>
          <w:rFonts w:ascii="Times New Roman" w:hAnsi="Times New Roman" w:cs="Times New Roman"/>
          <w:sz w:val="28"/>
          <w:szCs w:val="28"/>
        </w:rPr>
        <w:t>2</w:t>
      </w:r>
      <w:r w:rsidR="008C0A55">
        <w:rPr>
          <w:rFonts w:ascii="Times New Roman" w:hAnsi="Times New Roman" w:cs="Times New Roman"/>
          <w:sz w:val="28"/>
          <w:szCs w:val="28"/>
        </w:rPr>
        <w:t>2</w:t>
      </w:r>
      <w:r w:rsidR="00E564CE" w:rsidRPr="00E90A71">
        <w:rPr>
          <w:rFonts w:ascii="Times New Roman" w:hAnsi="Times New Roman" w:cs="Times New Roman"/>
          <w:sz w:val="28"/>
          <w:szCs w:val="28"/>
        </w:rPr>
        <w:t>–202</w:t>
      </w:r>
      <w:r w:rsidR="008C0A55">
        <w:rPr>
          <w:rFonts w:ascii="Times New Roman" w:hAnsi="Times New Roman" w:cs="Times New Roman"/>
          <w:sz w:val="28"/>
          <w:szCs w:val="28"/>
        </w:rPr>
        <w:t>4</w:t>
      </w:r>
      <w:r w:rsidR="00E564CE" w:rsidRPr="00E90A71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="00E564CE" w:rsidRPr="00E90A71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564CE" w:rsidRPr="00E90A71">
        <w:rPr>
          <w:rFonts w:ascii="Times New Roman" w:hAnsi="Times New Roman" w:cs="Times New Roman"/>
          <w:sz w:val="28"/>
          <w:szCs w:val="28"/>
        </w:rPr>
        <w:t xml:space="preserve">следующих инвестиционных проектов: </w:t>
      </w:r>
    </w:p>
    <w:p w:rsidR="005B0031" w:rsidRPr="00963D8F" w:rsidRDefault="00E564CE" w:rsidP="008E37C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3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промышленности:</w:t>
      </w:r>
    </w:p>
    <w:p w:rsidR="005B0031" w:rsidRPr="00460B6F" w:rsidRDefault="005B0031" w:rsidP="008E37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A71">
        <w:rPr>
          <w:rFonts w:ascii="Times New Roman" w:hAnsi="Times New Roman" w:cs="Times New Roman"/>
          <w:sz w:val="28"/>
          <w:szCs w:val="28"/>
        </w:rPr>
        <w:t>В активной стадии находится реализация инвестиционного проекта текстильного предприятия ООО «</w:t>
      </w:r>
      <w:proofErr w:type="spellStart"/>
      <w:r w:rsidRPr="00E90A71">
        <w:rPr>
          <w:rFonts w:ascii="Times New Roman" w:hAnsi="Times New Roman" w:cs="Times New Roman"/>
          <w:sz w:val="28"/>
          <w:szCs w:val="28"/>
        </w:rPr>
        <w:t>Камелот</w:t>
      </w:r>
      <w:proofErr w:type="spellEnd"/>
      <w:r w:rsidRPr="00E90A71">
        <w:rPr>
          <w:rFonts w:ascii="Times New Roman" w:hAnsi="Times New Roman" w:cs="Times New Roman"/>
          <w:sz w:val="28"/>
          <w:szCs w:val="28"/>
        </w:rPr>
        <w:t xml:space="preserve"> плюс», которое проводит технологическую модернизацию производства по выпуску</w:t>
      </w:r>
      <w:r w:rsidR="00DA49AC">
        <w:rPr>
          <w:rFonts w:ascii="Times New Roman" w:hAnsi="Times New Roman" w:cs="Times New Roman"/>
          <w:sz w:val="28"/>
          <w:szCs w:val="28"/>
        </w:rPr>
        <w:t xml:space="preserve"> вязанных трикотажных изделий;</w:t>
      </w:r>
      <w:r w:rsidR="00460B6F">
        <w:rPr>
          <w:rFonts w:ascii="Times New Roman" w:hAnsi="Times New Roman" w:cs="Times New Roman"/>
          <w:sz w:val="28"/>
          <w:szCs w:val="28"/>
        </w:rPr>
        <w:t xml:space="preserve">( около </w:t>
      </w:r>
      <w:r w:rsidR="00460B6F" w:rsidRPr="00460B6F"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="008C0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0B6F" w:rsidRPr="00460B6F">
        <w:rPr>
          <w:rFonts w:ascii="Times New Roman" w:hAnsi="Times New Roman" w:cs="Times New Roman"/>
          <w:b/>
          <w:bCs/>
          <w:sz w:val="28"/>
          <w:szCs w:val="28"/>
        </w:rPr>
        <w:t>млн.руб</w:t>
      </w:r>
      <w:proofErr w:type="spellEnd"/>
      <w:r w:rsidR="00460B6F" w:rsidRPr="00460B6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B0031" w:rsidRPr="00963D8F" w:rsidRDefault="00E564CE" w:rsidP="008E37C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3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сельском хозяйстве</w:t>
      </w:r>
      <w:r w:rsidR="005B0031" w:rsidRPr="00963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B0031" w:rsidRPr="0006630A" w:rsidRDefault="008C0A55" w:rsidP="008E37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42E3" w:rsidRPr="00E90A71">
        <w:rPr>
          <w:rFonts w:ascii="Times New Roman" w:hAnsi="Times New Roman" w:cs="Times New Roman"/>
          <w:sz w:val="28"/>
          <w:szCs w:val="28"/>
        </w:rPr>
        <w:t xml:space="preserve"> проект развития КФК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2E3" w:rsidRPr="00E90A71">
        <w:rPr>
          <w:rFonts w:ascii="Times New Roman" w:hAnsi="Times New Roman" w:cs="Times New Roman"/>
          <w:sz w:val="28"/>
          <w:szCs w:val="28"/>
        </w:rPr>
        <w:t>которое включает приобретение техники и КРС  (</w:t>
      </w:r>
      <w:r w:rsidRPr="0006630A">
        <w:rPr>
          <w:rFonts w:ascii="Times New Roman" w:hAnsi="Times New Roman" w:cs="Times New Roman"/>
          <w:b/>
          <w:bCs/>
          <w:sz w:val="28"/>
          <w:szCs w:val="28"/>
        </w:rPr>
        <w:t>1,</w:t>
      </w:r>
      <w:r w:rsidR="0006630A" w:rsidRPr="0006630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542E3" w:rsidRPr="00066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542E3" w:rsidRPr="0006630A">
        <w:rPr>
          <w:rFonts w:ascii="Times New Roman" w:hAnsi="Times New Roman" w:cs="Times New Roman"/>
          <w:b/>
          <w:bCs/>
          <w:sz w:val="28"/>
          <w:szCs w:val="28"/>
        </w:rPr>
        <w:t>млн.рублей</w:t>
      </w:r>
      <w:proofErr w:type="spellEnd"/>
      <w:r w:rsidR="008542E3" w:rsidRPr="0006630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A49AC" w:rsidRPr="0006630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06630A" w:rsidRPr="0006630A" w:rsidRDefault="0006630A" w:rsidP="008E37C7">
      <w:pPr>
        <w:jc w:val="both"/>
        <w:rPr>
          <w:rFonts w:ascii="Times New Roman" w:hAnsi="Times New Roman" w:cs="Times New Roman"/>
          <w:sz w:val="28"/>
          <w:szCs w:val="28"/>
        </w:rPr>
      </w:pPr>
      <w:r w:rsidRPr="0006630A">
        <w:rPr>
          <w:rFonts w:ascii="Times New Roman" w:hAnsi="Times New Roman" w:cs="Times New Roman"/>
          <w:sz w:val="28"/>
          <w:szCs w:val="28"/>
        </w:rPr>
        <w:t xml:space="preserve">1 проект на создание семейной фермы </w:t>
      </w:r>
      <w:r w:rsidRPr="0006630A">
        <w:rPr>
          <w:rFonts w:ascii="Times New Roman" w:hAnsi="Times New Roman" w:cs="Times New Roman"/>
          <w:b/>
          <w:bCs/>
          <w:sz w:val="28"/>
          <w:szCs w:val="28"/>
        </w:rPr>
        <w:t xml:space="preserve">(7 </w:t>
      </w:r>
      <w:proofErr w:type="spellStart"/>
      <w:r w:rsidRPr="0006630A">
        <w:rPr>
          <w:rFonts w:ascii="Times New Roman" w:hAnsi="Times New Roman" w:cs="Times New Roman"/>
          <w:b/>
          <w:bCs/>
          <w:sz w:val="28"/>
          <w:szCs w:val="28"/>
        </w:rPr>
        <w:t>млн.рублей</w:t>
      </w:r>
      <w:proofErr w:type="spellEnd"/>
      <w:r w:rsidRPr="0006630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A49AC" w:rsidRPr="00460B6F" w:rsidRDefault="00DA49AC" w:rsidP="008E37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D536F7">
        <w:rPr>
          <w:rFonts w:ascii="Times New Roman" w:hAnsi="Times New Roman" w:cs="Times New Roman"/>
          <w:sz w:val="28"/>
          <w:szCs w:val="28"/>
        </w:rPr>
        <w:t xml:space="preserve"> тепличного комплекса «</w:t>
      </w:r>
      <w:proofErr w:type="spellStart"/>
      <w:r w:rsidR="00D536F7">
        <w:rPr>
          <w:rFonts w:ascii="Times New Roman" w:hAnsi="Times New Roman" w:cs="Times New Roman"/>
          <w:sz w:val="28"/>
          <w:szCs w:val="28"/>
        </w:rPr>
        <w:t>Солничного</w:t>
      </w:r>
      <w:proofErr w:type="spellEnd"/>
      <w:r w:rsidR="00760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6F7">
        <w:rPr>
          <w:rFonts w:ascii="Times New Roman" w:hAnsi="Times New Roman" w:cs="Times New Roman"/>
          <w:sz w:val="28"/>
          <w:szCs w:val="28"/>
        </w:rPr>
        <w:t>био-вегетария</w:t>
      </w:r>
      <w:proofErr w:type="spellEnd"/>
      <w:r w:rsidR="00D536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745">
        <w:rPr>
          <w:rFonts w:ascii="Times New Roman" w:hAnsi="Times New Roman" w:cs="Times New Roman"/>
          <w:sz w:val="28"/>
          <w:szCs w:val="28"/>
        </w:rPr>
        <w:t>(</w:t>
      </w:r>
      <w:r w:rsidR="00827745" w:rsidRPr="00460B6F">
        <w:rPr>
          <w:rFonts w:ascii="Times New Roman" w:hAnsi="Times New Roman" w:cs="Times New Roman"/>
          <w:b/>
          <w:bCs/>
          <w:sz w:val="28"/>
          <w:szCs w:val="28"/>
        </w:rPr>
        <w:t xml:space="preserve">33 </w:t>
      </w:r>
      <w:proofErr w:type="spellStart"/>
      <w:r w:rsidR="00827745" w:rsidRPr="00460B6F">
        <w:rPr>
          <w:rFonts w:ascii="Times New Roman" w:hAnsi="Times New Roman" w:cs="Times New Roman"/>
          <w:b/>
          <w:bCs/>
          <w:sz w:val="28"/>
          <w:szCs w:val="28"/>
        </w:rPr>
        <w:t>млн.рублей</w:t>
      </w:r>
      <w:proofErr w:type="spellEnd"/>
      <w:r w:rsidR="00827745" w:rsidRPr="00460B6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564CE" w:rsidRDefault="00E564CE" w:rsidP="008E37C7">
      <w:pPr>
        <w:jc w:val="both"/>
        <w:rPr>
          <w:rFonts w:ascii="Times New Roman" w:hAnsi="Times New Roman" w:cs="Times New Roman"/>
          <w:sz w:val="28"/>
          <w:szCs w:val="28"/>
        </w:rPr>
      </w:pPr>
      <w:r w:rsidRPr="00E90A71">
        <w:rPr>
          <w:rFonts w:ascii="Times New Roman" w:hAnsi="Times New Roman" w:cs="Times New Roman"/>
          <w:sz w:val="28"/>
          <w:szCs w:val="28"/>
        </w:rPr>
        <w:t xml:space="preserve">  </w:t>
      </w:r>
      <w:r w:rsidRPr="00963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торговле</w:t>
      </w:r>
      <w:r w:rsidRPr="00E90A71">
        <w:rPr>
          <w:rFonts w:ascii="Times New Roman" w:hAnsi="Times New Roman" w:cs="Times New Roman"/>
          <w:sz w:val="28"/>
          <w:szCs w:val="28"/>
        </w:rPr>
        <w:t xml:space="preserve"> </w:t>
      </w:r>
      <w:r w:rsidR="008542E3" w:rsidRPr="00E90A71">
        <w:rPr>
          <w:rFonts w:ascii="Times New Roman" w:hAnsi="Times New Roman" w:cs="Times New Roman"/>
          <w:sz w:val="28"/>
          <w:szCs w:val="28"/>
        </w:rPr>
        <w:t>:</w:t>
      </w:r>
    </w:p>
    <w:p w:rsidR="008542E3" w:rsidRPr="00460B6F" w:rsidRDefault="00F830F4" w:rsidP="008E37C7">
      <w:pPr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торговых центров </w:t>
      </w:r>
      <w:r w:rsidR="00A05394">
        <w:rPr>
          <w:rFonts w:ascii="Times New Roman" w:hAnsi="Times New Roman" w:cs="Times New Roman"/>
          <w:sz w:val="28"/>
          <w:szCs w:val="28"/>
        </w:rPr>
        <w:t xml:space="preserve"> (</w:t>
      </w:r>
      <w:r w:rsidR="00A05394" w:rsidRPr="00460B6F">
        <w:rPr>
          <w:rFonts w:ascii="Times New Roman" w:hAnsi="Times New Roman" w:cs="Times New Roman"/>
          <w:b/>
          <w:bCs/>
          <w:sz w:val="28"/>
          <w:szCs w:val="28"/>
        </w:rPr>
        <w:t>78 млн .рублей)</w:t>
      </w:r>
    </w:p>
    <w:p w:rsidR="00795572" w:rsidRDefault="00E564CE" w:rsidP="007955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4CE">
        <w:t xml:space="preserve"> </w:t>
      </w:r>
      <w:r w:rsidR="00795572" w:rsidRPr="00795572">
        <w:rPr>
          <w:rFonts w:ascii="Times New Roman" w:hAnsi="Times New Roman" w:cs="Times New Roman"/>
          <w:color w:val="000000"/>
          <w:sz w:val="28"/>
          <w:szCs w:val="28"/>
        </w:rPr>
        <w:t>Наибольший приток инвестиционных вложений в ближайшие годы ожидается в таких секторах как</w:t>
      </w:r>
      <w:r w:rsidR="00963D8F" w:rsidRPr="00963D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5572" w:rsidRPr="00795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394">
        <w:rPr>
          <w:rFonts w:ascii="Times New Roman" w:hAnsi="Times New Roman" w:cs="Times New Roman"/>
          <w:color w:val="000000"/>
          <w:sz w:val="28"/>
          <w:szCs w:val="28"/>
        </w:rPr>
        <w:t xml:space="preserve">«торговля» и </w:t>
      </w:r>
      <w:r w:rsidR="00795572" w:rsidRPr="00795572">
        <w:rPr>
          <w:rFonts w:ascii="Times New Roman" w:hAnsi="Times New Roman" w:cs="Times New Roman"/>
          <w:color w:val="000000"/>
          <w:sz w:val="28"/>
          <w:szCs w:val="28"/>
        </w:rPr>
        <w:t>«обрабатывающие производства»</w:t>
      </w:r>
      <w:r w:rsidR="00A053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5572" w:rsidRPr="00795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7553" w:rsidRPr="006B7553" w:rsidRDefault="006B7553" w:rsidP="0096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553">
        <w:rPr>
          <w:rFonts w:ascii="Times New Roman" w:hAnsi="Times New Roman" w:cs="Times New Roman"/>
          <w:color w:val="000000"/>
          <w:sz w:val="28"/>
          <w:szCs w:val="28"/>
        </w:rPr>
        <w:t>Размер прибыли организаций в 20</w:t>
      </w:r>
      <w:r w:rsidR="00EB49BB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районе и Приволжском </w:t>
      </w:r>
      <w:r w:rsidR="009D5A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районе 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по оценке составит около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20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155,8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B7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. рублей </w:t>
      </w:r>
      <w:r w:rsidR="00A05394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="00C203B8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A05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>уровн</w:t>
      </w:r>
      <w:r w:rsidR="002908F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 предыдущего года на</w:t>
      </w:r>
      <w:r w:rsidR="00290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3B8" w:rsidRPr="00C20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38 </w:t>
      </w:r>
      <w:r w:rsidRPr="00C20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%</w:t>
      </w:r>
      <w:r w:rsidRPr="00290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7553" w:rsidRPr="006B7553" w:rsidRDefault="006B7553" w:rsidP="0096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B7553">
        <w:rPr>
          <w:rFonts w:ascii="Times New Roman" w:hAnsi="Times New Roman" w:cs="Times New Roman"/>
          <w:color w:val="000000"/>
          <w:sz w:val="28"/>
          <w:szCs w:val="28"/>
        </w:rPr>
        <w:t>К 202</w:t>
      </w:r>
      <w:r w:rsidR="00EB49B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 году объем прибыли предприятий </w:t>
      </w:r>
      <w:r w:rsidR="002908F5">
        <w:rPr>
          <w:rFonts w:ascii="Times New Roman" w:hAnsi="Times New Roman" w:cs="Times New Roman"/>
          <w:color w:val="000000"/>
          <w:sz w:val="28"/>
          <w:szCs w:val="28"/>
        </w:rPr>
        <w:t xml:space="preserve">будет составлять  </w:t>
      </w:r>
      <w:r w:rsidR="00C203B8">
        <w:rPr>
          <w:rFonts w:ascii="Times New Roman" w:hAnsi="Times New Roman" w:cs="Times New Roman"/>
          <w:color w:val="000000"/>
          <w:sz w:val="28"/>
          <w:szCs w:val="28"/>
        </w:rPr>
        <w:t>150</w:t>
      </w:r>
      <w:r w:rsidRPr="00CB4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млн. руб.,</w:t>
      </w:r>
      <w:r w:rsidR="002908F5" w:rsidRPr="00CB4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C20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45</w:t>
      </w:r>
      <w:r w:rsidR="002908F5" w:rsidRPr="00CB4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млн. рублей и </w:t>
      </w:r>
      <w:r w:rsidR="00C20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140</w:t>
      </w:r>
      <w:r w:rsidR="002908F5" w:rsidRPr="00CB4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908F5" w:rsidRPr="00CB4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млн.рублей</w:t>
      </w:r>
      <w:proofErr w:type="spellEnd"/>
      <w:r w:rsidR="002908F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по годам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B755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8E2BC2" w:rsidRDefault="008E2BC2" w:rsidP="0096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BAA" w:rsidRPr="00CF4BAA" w:rsidRDefault="00E90A71" w:rsidP="0096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7C7">
        <w:rPr>
          <w:rFonts w:ascii="Times New Roman" w:hAnsi="Times New Roman" w:cs="Times New Roman"/>
          <w:sz w:val="28"/>
          <w:szCs w:val="28"/>
        </w:rPr>
        <w:t xml:space="preserve">Развитие экономики нашего  района  и города по-прежнему обеспечивается в основном за счет деятельности крупных и средних предприятий . Лидирующие позиции малый бизнес традиционно занимает в </w:t>
      </w:r>
      <w:r w:rsidRPr="00D6359F">
        <w:rPr>
          <w:rFonts w:ascii="Times New Roman" w:hAnsi="Times New Roman" w:cs="Times New Roman"/>
          <w:sz w:val="28"/>
          <w:szCs w:val="28"/>
        </w:rPr>
        <w:t>« Розничной торговле» и «Бытовые услуги »</w:t>
      </w:r>
      <w:r w:rsidR="002908F5" w:rsidRPr="00D6359F">
        <w:rPr>
          <w:rFonts w:ascii="Times New Roman" w:hAnsi="Times New Roman" w:cs="Times New Roman"/>
          <w:sz w:val="28"/>
          <w:szCs w:val="28"/>
        </w:rPr>
        <w:t>.</w:t>
      </w:r>
      <w:r w:rsidR="00963D8F" w:rsidRPr="00963D8F">
        <w:rPr>
          <w:rFonts w:ascii="Times New Roman" w:hAnsi="Times New Roman" w:cs="Times New Roman"/>
          <w:sz w:val="28"/>
          <w:szCs w:val="28"/>
        </w:rPr>
        <w:t xml:space="preserve"> </w:t>
      </w:r>
      <w:r w:rsidR="00D97DCC" w:rsidRPr="00D97DCC">
        <w:rPr>
          <w:rFonts w:ascii="Times New Roman" w:hAnsi="Times New Roman" w:cs="Times New Roman"/>
          <w:sz w:val="28"/>
          <w:szCs w:val="28"/>
        </w:rPr>
        <w:t>Численность индивидуальных предпринимателей по району</w:t>
      </w:r>
      <w:r w:rsidR="00D97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5747">
        <w:rPr>
          <w:rFonts w:ascii="Times New Roman" w:hAnsi="Times New Roman" w:cs="Times New Roman"/>
          <w:b/>
          <w:bCs/>
          <w:sz w:val="28"/>
          <w:szCs w:val="28"/>
        </w:rPr>
        <w:t>366</w:t>
      </w:r>
      <w:r w:rsidR="00D97DCC">
        <w:rPr>
          <w:rFonts w:ascii="Times New Roman" w:hAnsi="Times New Roman" w:cs="Times New Roman"/>
          <w:b/>
          <w:bCs/>
          <w:sz w:val="28"/>
          <w:szCs w:val="28"/>
        </w:rPr>
        <w:t xml:space="preserve"> человек, </w:t>
      </w:r>
      <w:r w:rsidR="00D97DCC" w:rsidRPr="00D97DCC">
        <w:rPr>
          <w:rFonts w:ascii="Times New Roman" w:hAnsi="Times New Roman" w:cs="Times New Roman"/>
          <w:sz w:val="28"/>
          <w:szCs w:val="28"/>
        </w:rPr>
        <w:t>по городскому поселению</w:t>
      </w:r>
      <w:r w:rsidR="00D97DCC">
        <w:rPr>
          <w:rFonts w:ascii="Times New Roman" w:hAnsi="Times New Roman" w:cs="Times New Roman"/>
          <w:b/>
          <w:bCs/>
          <w:sz w:val="28"/>
          <w:szCs w:val="28"/>
        </w:rPr>
        <w:t xml:space="preserve"> -2</w:t>
      </w:r>
      <w:r w:rsidR="00E45747">
        <w:rPr>
          <w:rFonts w:ascii="Times New Roman" w:hAnsi="Times New Roman" w:cs="Times New Roman"/>
          <w:b/>
          <w:bCs/>
          <w:sz w:val="28"/>
          <w:szCs w:val="28"/>
        </w:rPr>
        <w:t>85</w:t>
      </w:r>
      <w:r w:rsidR="00D97DCC">
        <w:rPr>
          <w:rFonts w:ascii="Times New Roman" w:hAnsi="Times New Roman" w:cs="Times New Roman"/>
          <w:b/>
          <w:bCs/>
          <w:sz w:val="28"/>
          <w:szCs w:val="28"/>
        </w:rPr>
        <w:t xml:space="preserve"> человек.</w:t>
      </w:r>
      <w:r w:rsidR="00CF4BA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F4BAA" w:rsidRPr="00CF4BAA">
        <w:rPr>
          <w:rFonts w:ascii="Times New Roman" w:hAnsi="Times New Roman" w:cs="Times New Roman"/>
          <w:bCs/>
          <w:sz w:val="28"/>
          <w:szCs w:val="28"/>
        </w:rPr>
        <w:t>одним из показателей уменьшения количества численности индивидуальных предпринимателей, является переход</w:t>
      </w:r>
      <w:r w:rsidR="00CF4BAA">
        <w:rPr>
          <w:rFonts w:ascii="Times New Roman" w:hAnsi="Times New Roman" w:cs="Times New Roman"/>
          <w:bCs/>
          <w:sz w:val="28"/>
          <w:szCs w:val="28"/>
        </w:rPr>
        <w:t xml:space="preserve"> от статуса «индивидуальный предприниматель»</w:t>
      </w:r>
      <w:r w:rsidR="00CF4BAA" w:rsidRPr="00CF4BA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F4BAA">
        <w:rPr>
          <w:rFonts w:ascii="Times New Roman" w:hAnsi="Times New Roman" w:cs="Times New Roman"/>
          <w:bCs/>
          <w:sz w:val="28"/>
          <w:szCs w:val="28"/>
        </w:rPr>
        <w:t>«</w:t>
      </w:r>
      <w:r w:rsidR="00CF4BAA" w:rsidRPr="00CF4BAA">
        <w:rPr>
          <w:rFonts w:ascii="Times New Roman" w:hAnsi="Times New Roman" w:cs="Times New Roman"/>
          <w:bCs/>
          <w:sz w:val="28"/>
          <w:szCs w:val="28"/>
        </w:rPr>
        <w:t>самозаняты</w:t>
      </w:r>
      <w:r w:rsidR="00CF4BAA">
        <w:rPr>
          <w:rFonts w:ascii="Times New Roman" w:hAnsi="Times New Roman" w:cs="Times New Roman"/>
          <w:bCs/>
          <w:sz w:val="28"/>
          <w:szCs w:val="28"/>
        </w:rPr>
        <w:t>й»</w:t>
      </w:r>
      <w:r w:rsidR="00CF4BAA" w:rsidRPr="00CF4BAA">
        <w:rPr>
          <w:rFonts w:ascii="Times New Roman" w:hAnsi="Times New Roman" w:cs="Times New Roman"/>
          <w:bCs/>
          <w:sz w:val="28"/>
          <w:szCs w:val="28"/>
        </w:rPr>
        <w:t>.</w:t>
      </w:r>
    </w:p>
    <w:p w:rsidR="005B0031" w:rsidRDefault="005B0031" w:rsidP="0096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031">
        <w:rPr>
          <w:rFonts w:ascii="Times New Roman" w:hAnsi="Times New Roman" w:cs="Times New Roman"/>
          <w:sz w:val="28"/>
          <w:szCs w:val="28"/>
        </w:rPr>
        <w:t>Оборот малых и средних предприятий в 20</w:t>
      </w:r>
      <w:r w:rsidR="00CF4BAA">
        <w:rPr>
          <w:rFonts w:ascii="Times New Roman" w:hAnsi="Times New Roman" w:cs="Times New Roman"/>
          <w:sz w:val="28"/>
          <w:szCs w:val="28"/>
        </w:rPr>
        <w:t>2</w:t>
      </w:r>
      <w:r w:rsidR="004D07CC">
        <w:rPr>
          <w:rFonts w:ascii="Times New Roman" w:hAnsi="Times New Roman" w:cs="Times New Roman"/>
          <w:sz w:val="28"/>
          <w:szCs w:val="28"/>
        </w:rPr>
        <w:t>1</w:t>
      </w:r>
      <w:r w:rsidRPr="005B0031">
        <w:rPr>
          <w:rFonts w:ascii="Times New Roman" w:hAnsi="Times New Roman" w:cs="Times New Roman"/>
          <w:sz w:val="28"/>
          <w:szCs w:val="28"/>
        </w:rPr>
        <w:t xml:space="preserve"> году состави</w:t>
      </w:r>
      <w:r w:rsidR="006B6091">
        <w:rPr>
          <w:rFonts w:ascii="Times New Roman" w:hAnsi="Times New Roman" w:cs="Times New Roman"/>
          <w:sz w:val="28"/>
          <w:szCs w:val="28"/>
        </w:rPr>
        <w:t>ло</w:t>
      </w:r>
      <w:r w:rsidR="00D97DCC">
        <w:rPr>
          <w:rFonts w:ascii="Times New Roman" w:hAnsi="Times New Roman" w:cs="Times New Roman"/>
          <w:sz w:val="28"/>
          <w:szCs w:val="28"/>
        </w:rPr>
        <w:t xml:space="preserve"> </w:t>
      </w:r>
      <w:r w:rsidR="00D97DCC" w:rsidRPr="00D97DCC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4D07C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97DCC" w:rsidRPr="00D97DCC">
        <w:rPr>
          <w:rFonts w:ascii="Times New Roman" w:hAnsi="Times New Roman" w:cs="Times New Roman"/>
          <w:b/>
          <w:bCs/>
          <w:sz w:val="28"/>
          <w:szCs w:val="28"/>
        </w:rPr>
        <w:t xml:space="preserve">,0 </w:t>
      </w:r>
      <w:proofErr w:type="spellStart"/>
      <w:r w:rsidR="00D97DCC" w:rsidRPr="00D97DCC">
        <w:rPr>
          <w:rFonts w:ascii="Times New Roman" w:hAnsi="Times New Roman" w:cs="Times New Roman"/>
          <w:b/>
          <w:bCs/>
          <w:sz w:val="28"/>
          <w:szCs w:val="28"/>
        </w:rPr>
        <w:t>млн.</w:t>
      </w:r>
      <w:r w:rsidRPr="00D97DCC">
        <w:rPr>
          <w:rFonts w:ascii="Times New Roman" w:hAnsi="Times New Roman" w:cs="Times New Roman"/>
          <w:b/>
          <w:bCs/>
          <w:sz w:val="28"/>
          <w:szCs w:val="28"/>
        </w:rPr>
        <w:t>рублей</w:t>
      </w:r>
      <w:proofErr w:type="spellEnd"/>
      <w:r w:rsidRPr="005B0031">
        <w:rPr>
          <w:rFonts w:ascii="Times New Roman" w:hAnsi="Times New Roman" w:cs="Times New Roman"/>
          <w:sz w:val="28"/>
          <w:szCs w:val="28"/>
        </w:rPr>
        <w:t>. Темп роста в действующих ценах к уровню 20</w:t>
      </w:r>
      <w:r w:rsidR="004D07CC">
        <w:rPr>
          <w:rFonts w:ascii="Times New Roman" w:hAnsi="Times New Roman" w:cs="Times New Roman"/>
          <w:sz w:val="28"/>
          <w:szCs w:val="28"/>
        </w:rPr>
        <w:t>20</w:t>
      </w:r>
      <w:r w:rsidRPr="005B0031">
        <w:rPr>
          <w:rFonts w:ascii="Times New Roman" w:hAnsi="Times New Roman" w:cs="Times New Roman"/>
          <w:sz w:val="28"/>
          <w:szCs w:val="28"/>
        </w:rPr>
        <w:t xml:space="preserve"> года состави</w:t>
      </w:r>
      <w:r w:rsidR="00942D71">
        <w:rPr>
          <w:rFonts w:ascii="Times New Roman" w:hAnsi="Times New Roman" w:cs="Times New Roman"/>
          <w:sz w:val="28"/>
          <w:szCs w:val="28"/>
        </w:rPr>
        <w:t>т</w:t>
      </w:r>
      <w:r w:rsidRPr="005B0031">
        <w:rPr>
          <w:rFonts w:ascii="Times New Roman" w:hAnsi="Times New Roman" w:cs="Times New Roman"/>
          <w:sz w:val="28"/>
          <w:szCs w:val="28"/>
        </w:rPr>
        <w:t xml:space="preserve">  </w:t>
      </w:r>
      <w:r w:rsidR="00942D71">
        <w:rPr>
          <w:rFonts w:ascii="Times New Roman" w:hAnsi="Times New Roman" w:cs="Times New Roman"/>
          <w:sz w:val="28"/>
          <w:szCs w:val="28"/>
        </w:rPr>
        <w:t>1</w:t>
      </w:r>
      <w:r w:rsidR="006B6091">
        <w:rPr>
          <w:rFonts w:ascii="Times New Roman" w:hAnsi="Times New Roman" w:cs="Times New Roman"/>
          <w:sz w:val="28"/>
          <w:szCs w:val="28"/>
        </w:rPr>
        <w:t>,4</w:t>
      </w:r>
      <w:r w:rsidRPr="005B003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90A71" w:rsidRDefault="00942D71" w:rsidP="0096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202</w:t>
      </w:r>
      <w:r w:rsidR="006B60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оборот </w:t>
      </w:r>
      <w:r w:rsidRPr="005B0031">
        <w:rPr>
          <w:rFonts w:ascii="Times New Roman" w:hAnsi="Times New Roman" w:cs="Times New Roman"/>
          <w:sz w:val="28"/>
          <w:szCs w:val="28"/>
        </w:rPr>
        <w:t>малых и средних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 будет составлять </w:t>
      </w:r>
      <w:r w:rsidRPr="00942D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6B60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6F14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942D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млн. руб., 310 млн. рублей и 311млн.рублей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соответственно по годам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B755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6B7553" w:rsidRPr="006B7553" w:rsidRDefault="006B7553" w:rsidP="0096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5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Стабилизация роста реальной заработной платы позволяет рассчитывать на позитивную динамику показателей, которые характеризуют потребительский рынок. </w:t>
      </w:r>
    </w:p>
    <w:p w:rsidR="006B7553" w:rsidRDefault="006B7553" w:rsidP="0096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553">
        <w:rPr>
          <w:rFonts w:ascii="Times New Roman" w:hAnsi="Times New Roman" w:cs="Times New Roman"/>
          <w:color w:val="000000"/>
          <w:sz w:val="28"/>
          <w:szCs w:val="28"/>
        </w:rPr>
        <w:t>По итогам</w:t>
      </w:r>
      <w:r w:rsidR="0031616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6B60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33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16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6B75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оборот розничной торговли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районе</w:t>
      </w:r>
      <w:r w:rsidRPr="006B75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составит </w:t>
      </w:r>
      <w:r w:rsidR="00942D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млрд.1</w:t>
      </w:r>
      <w:r w:rsidR="004D07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6B60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4D07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. рублей, с ростом к аналогичному периоду прошлого года </w:t>
      </w:r>
      <w:r w:rsidRPr="003161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942D71" w:rsidRPr="003161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6B60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,3</w:t>
      </w:r>
      <w:r w:rsidRPr="003161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%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 в сопоставимых ценах.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Приволжском городском поселении   </w:t>
      </w:r>
      <w:r w:rsidR="004D07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1010</w:t>
      </w:r>
      <w:r w:rsidR="00942D71" w:rsidRPr="00942D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,0</w:t>
      </w:r>
      <w:r w:rsidRPr="00942D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2D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млн.рублей</w:t>
      </w:r>
      <w:proofErr w:type="spellEnd"/>
      <w:r w:rsidRPr="00942D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B7553" w:rsidRPr="006B7553" w:rsidRDefault="006B7553" w:rsidP="0096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5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Объем платных услуг населению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районе </w:t>
      </w:r>
      <w:r w:rsidR="006E33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B7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E3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565,8</w:t>
      </w:r>
      <w:r w:rsidR="00A56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. рублей,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Приволжске </w:t>
      </w:r>
      <w:r w:rsidR="006E33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F6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508,3</w:t>
      </w:r>
      <w:r w:rsidRPr="00A56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млн.</w:t>
      </w:r>
      <w:r w:rsidR="00CE4C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6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7553" w:rsidRPr="006B7553" w:rsidRDefault="006B7553" w:rsidP="0096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553">
        <w:rPr>
          <w:rFonts w:ascii="Times New Roman" w:hAnsi="Times New Roman" w:cs="Times New Roman"/>
          <w:color w:val="000000"/>
          <w:sz w:val="28"/>
          <w:szCs w:val="28"/>
        </w:rPr>
        <w:t>К 202</w:t>
      </w:r>
      <w:r w:rsidR="006E331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 году общая емкость потребительского рынка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району 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составит </w:t>
      </w:r>
      <w:r w:rsidR="006E3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около</w:t>
      </w:r>
      <w:r w:rsidR="00AE7C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66B6" w:rsidRPr="004F6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млрд.</w:t>
      </w:r>
      <w:r w:rsidR="004F6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6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рублей.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 Прогнозируемый темп роста розничного товарооборота – 10</w:t>
      </w:r>
      <w:r w:rsidR="006E3319">
        <w:rPr>
          <w:rFonts w:ascii="Times New Roman" w:hAnsi="Times New Roman" w:cs="Times New Roman"/>
          <w:color w:val="000000"/>
          <w:sz w:val="28"/>
          <w:szCs w:val="28"/>
        </w:rPr>
        <w:t>4,5</w:t>
      </w:r>
      <w:r w:rsidR="004F66B6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 объема платных услуг населению – </w:t>
      </w:r>
      <w:r w:rsidR="00AE7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86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E7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Pr="006B75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сопоставимых ценах</w:t>
      </w:r>
      <w:r w:rsidRPr="006B755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6B7553" w:rsidRPr="00C869EF" w:rsidRDefault="006B7553" w:rsidP="0096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Справочно</w:t>
      </w:r>
      <w:proofErr w:type="spellEnd"/>
      <w:r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6B7553" w:rsidRPr="00C869EF" w:rsidRDefault="006B7553" w:rsidP="0096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1 января 20</w:t>
      </w:r>
      <w:r w:rsidR="006E3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21</w:t>
      </w:r>
      <w:r w:rsidR="00E67416"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года стационарная розничная торговая сеть </w:t>
      </w:r>
      <w:r w:rsidR="00E67416"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района</w:t>
      </w:r>
      <w:r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состояла и</w:t>
      </w:r>
      <w:r w:rsidR="00702926"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 27</w:t>
      </w:r>
      <w:r w:rsidR="006E3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0</w:t>
      </w:r>
      <w:r w:rsidR="00702926"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предприяти</w:t>
      </w:r>
      <w:r w:rsidR="00702926"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</w:t>
      </w:r>
      <w:r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торговой площадью</w:t>
      </w:r>
      <w:r w:rsidR="00702926"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13</w:t>
      </w:r>
      <w:r w:rsidR="006E3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111</w:t>
      </w:r>
      <w:r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.кв.метров. </w:t>
      </w:r>
      <w:r w:rsidRPr="00C86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Уровень обеспеченности стационарными торговыми площадями составляет</w:t>
      </w:r>
      <w:r w:rsidR="00437381"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101</w:t>
      </w:r>
      <w:r w:rsidRPr="00C86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% от установленного норматива</w:t>
      </w:r>
      <w:r w:rsidR="00963D8F" w:rsidRPr="00153C2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C869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6B7553" w:rsidRPr="00C869EF" w:rsidRDefault="00C869EF" w:rsidP="006B755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9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</w:p>
    <w:p w:rsidR="00D706BA" w:rsidRDefault="00D706BA" w:rsidP="00D70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6BA" w:rsidRPr="00D706BA" w:rsidRDefault="00D706BA" w:rsidP="00D70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6BA" w:rsidRDefault="00D706BA" w:rsidP="00D70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6BA" w:rsidRDefault="00D706BA" w:rsidP="00D70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6BA" w:rsidRPr="00D706BA" w:rsidRDefault="00D706BA" w:rsidP="00D706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06BA" w:rsidRPr="00D706BA" w:rsidSect="00B16864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6BA"/>
    <w:rsid w:val="0006630A"/>
    <w:rsid w:val="000703AC"/>
    <w:rsid w:val="00070A64"/>
    <w:rsid w:val="000914B4"/>
    <w:rsid w:val="000B3890"/>
    <w:rsid w:val="000D340A"/>
    <w:rsid w:val="001378B1"/>
    <w:rsid w:val="00153C22"/>
    <w:rsid w:val="001756D9"/>
    <w:rsid w:val="00180EFB"/>
    <w:rsid w:val="001A222D"/>
    <w:rsid w:val="001C434E"/>
    <w:rsid w:val="00234CC2"/>
    <w:rsid w:val="002908F5"/>
    <w:rsid w:val="002D18EF"/>
    <w:rsid w:val="002D2B1B"/>
    <w:rsid w:val="002E1317"/>
    <w:rsid w:val="0031616B"/>
    <w:rsid w:val="003341FF"/>
    <w:rsid w:val="003D1F42"/>
    <w:rsid w:val="00437381"/>
    <w:rsid w:val="00444AF9"/>
    <w:rsid w:val="00460B6F"/>
    <w:rsid w:val="00462BF4"/>
    <w:rsid w:val="004A480D"/>
    <w:rsid w:val="004D07CC"/>
    <w:rsid w:val="004D3C1C"/>
    <w:rsid w:val="004E0A8F"/>
    <w:rsid w:val="004E0C7A"/>
    <w:rsid w:val="004E79CB"/>
    <w:rsid w:val="004F66B6"/>
    <w:rsid w:val="00590C6E"/>
    <w:rsid w:val="005B0031"/>
    <w:rsid w:val="005B07C6"/>
    <w:rsid w:val="005D2CF2"/>
    <w:rsid w:val="005D427E"/>
    <w:rsid w:val="005E301B"/>
    <w:rsid w:val="005F586D"/>
    <w:rsid w:val="006069B9"/>
    <w:rsid w:val="00644922"/>
    <w:rsid w:val="006B6091"/>
    <w:rsid w:val="006B7553"/>
    <w:rsid w:val="006C2AA1"/>
    <w:rsid w:val="006E3319"/>
    <w:rsid w:val="006F0974"/>
    <w:rsid w:val="006F1421"/>
    <w:rsid w:val="00702926"/>
    <w:rsid w:val="0072555E"/>
    <w:rsid w:val="0076074B"/>
    <w:rsid w:val="00766103"/>
    <w:rsid w:val="00787B1C"/>
    <w:rsid w:val="00795572"/>
    <w:rsid w:val="007F69BF"/>
    <w:rsid w:val="008159B5"/>
    <w:rsid w:val="00827745"/>
    <w:rsid w:val="00833C38"/>
    <w:rsid w:val="008542E3"/>
    <w:rsid w:val="008633AC"/>
    <w:rsid w:val="00886C67"/>
    <w:rsid w:val="008A4A48"/>
    <w:rsid w:val="008A655D"/>
    <w:rsid w:val="008C0A55"/>
    <w:rsid w:val="008E2BC2"/>
    <w:rsid w:val="008E37C7"/>
    <w:rsid w:val="008E46C4"/>
    <w:rsid w:val="009002ED"/>
    <w:rsid w:val="00942D71"/>
    <w:rsid w:val="00963D8F"/>
    <w:rsid w:val="009732C4"/>
    <w:rsid w:val="00992C1B"/>
    <w:rsid w:val="00997385"/>
    <w:rsid w:val="009A34BB"/>
    <w:rsid w:val="009A702C"/>
    <w:rsid w:val="009B759F"/>
    <w:rsid w:val="009D5A00"/>
    <w:rsid w:val="00A05394"/>
    <w:rsid w:val="00A16AB7"/>
    <w:rsid w:val="00A56C1C"/>
    <w:rsid w:val="00A70065"/>
    <w:rsid w:val="00AA0A8A"/>
    <w:rsid w:val="00AA7802"/>
    <w:rsid w:val="00AB4BD9"/>
    <w:rsid w:val="00AD5868"/>
    <w:rsid w:val="00AE7CC7"/>
    <w:rsid w:val="00AF36DE"/>
    <w:rsid w:val="00B164E2"/>
    <w:rsid w:val="00B16864"/>
    <w:rsid w:val="00B171CE"/>
    <w:rsid w:val="00B656DD"/>
    <w:rsid w:val="00BB51A8"/>
    <w:rsid w:val="00BF4B59"/>
    <w:rsid w:val="00C203B8"/>
    <w:rsid w:val="00C22551"/>
    <w:rsid w:val="00C3532B"/>
    <w:rsid w:val="00C4140E"/>
    <w:rsid w:val="00C632C3"/>
    <w:rsid w:val="00C869EF"/>
    <w:rsid w:val="00CB4D37"/>
    <w:rsid w:val="00CE4CD9"/>
    <w:rsid w:val="00CF4BAA"/>
    <w:rsid w:val="00D10C87"/>
    <w:rsid w:val="00D3147F"/>
    <w:rsid w:val="00D536F7"/>
    <w:rsid w:val="00D6359F"/>
    <w:rsid w:val="00D706BA"/>
    <w:rsid w:val="00D97DCC"/>
    <w:rsid w:val="00DA49AC"/>
    <w:rsid w:val="00DC4890"/>
    <w:rsid w:val="00DE5075"/>
    <w:rsid w:val="00DF618B"/>
    <w:rsid w:val="00E34743"/>
    <w:rsid w:val="00E45747"/>
    <w:rsid w:val="00E51CF4"/>
    <w:rsid w:val="00E564CE"/>
    <w:rsid w:val="00E67416"/>
    <w:rsid w:val="00E73AAE"/>
    <w:rsid w:val="00E905ED"/>
    <w:rsid w:val="00E90A71"/>
    <w:rsid w:val="00EB1879"/>
    <w:rsid w:val="00EB49BB"/>
    <w:rsid w:val="00EC701A"/>
    <w:rsid w:val="00ED0F4D"/>
    <w:rsid w:val="00EF7E3B"/>
    <w:rsid w:val="00F04A35"/>
    <w:rsid w:val="00F22CC7"/>
    <w:rsid w:val="00F42146"/>
    <w:rsid w:val="00F512CB"/>
    <w:rsid w:val="00F547BE"/>
    <w:rsid w:val="00F647AD"/>
    <w:rsid w:val="00F67277"/>
    <w:rsid w:val="00F8219B"/>
    <w:rsid w:val="00F830F4"/>
    <w:rsid w:val="00FA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B867"/>
  <w15:chartTrackingRefBased/>
  <w15:docId w15:val="{0007019F-950D-4C40-802B-7E61D164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0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A7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E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F2751-F32C-4C1F-9900-1E352BAE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ECONWork03</dc:creator>
  <cp:keywords/>
  <dc:description/>
  <cp:lastModifiedBy>Веселова Ольга Сергеевна</cp:lastModifiedBy>
  <cp:revision>2</cp:revision>
  <cp:lastPrinted>2021-10-05T08:40:00Z</cp:lastPrinted>
  <dcterms:created xsi:type="dcterms:W3CDTF">2021-10-20T08:07:00Z</dcterms:created>
  <dcterms:modified xsi:type="dcterms:W3CDTF">2021-10-20T08:07:00Z</dcterms:modified>
</cp:coreProperties>
</file>