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D6" w:rsidRPr="00636A93" w:rsidRDefault="00FF29D6" w:rsidP="00FF29D6">
      <w:pPr>
        <w:spacing w:line="360" w:lineRule="auto"/>
        <w:jc w:val="center"/>
      </w:pPr>
      <w:r w:rsidRPr="00636A93">
        <w:rPr>
          <w:b/>
        </w:rPr>
        <w:t>ИЗВЕЩЕНИЕ О ПРОВЕДЕНИИ АУКЦИОНА</w:t>
      </w:r>
      <w:r w:rsidRPr="00636A93">
        <w:t xml:space="preserve"> </w:t>
      </w:r>
    </w:p>
    <w:p w:rsidR="00B53BA5" w:rsidRPr="00B53BA5" w:rsidRDefault="00FF29D6" w:rsidP="00B53BA5">
      <w:pPr>
        <w:tabs>
          <w:tab w:val="left" w:pos="5250"/>
        </w:tabs>
        <w:spacing w:line="276" w:lineRule="auto"/>
        <w:jc w:val="center"/>
        <w:rPr>
          <w:b/>
        </w:rPr>
      </w:pPr>
      <w:r w:rsidRPr="00636A93">
        <w:rPr>
          <w:b/>
        </w:rPr>
        <w:t xml:space="preserve">Администрация Приволжского муниципального района сообщает </w:t>
      </w:r>
      <w:r w:rsidR="005A3FB2">
        <w:rPr>
          <w:b/>
        </w:rPr>
        <w:t>о</w:t>
      </w:r>
      <w:r w:rsidR="00B53BA5" w:rsidRPr="00B53BA5">
        <w:rPr>
          <w:b/>
        </w:rPr>
        <w:t xml:space="preserve"> проведении аукциона на право заключения договора аренды нежилого здания, находящегося в собственности Приволжского городского поселения и включенного </w:t>
      </w:r>
      <w:r w:rsidR="00B53BA5" w:rsidRPr="00B53BA5">
        <w:rPr>
          <w:b/>
          <w:iCs/>
        </w:rPr>
        <w:t xml:space="preserve">в перечень имущества Приволжского городского поселения, </w:t>
      </w:r>
      <w:r w:rsidR="00B53BA5" w:rsidRPr="00B53BA5">
        <w:rPr>
          <w:b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="00B53BA5" w:rsidRPr="00B53BA5">
        <w:rPr>
          <w:b/>
          <w:iCs/>
        </w:rPr>
        <w:t>утвержденный</w:t>
      </w:r>
      <w:r w:rsidR="00B53BA5" w:rsidRPr="00B53BA5">
        <w:rPr>
          <w:bCs/>
          <w:iCs/>
        </w:rPr>
        <w:t xml:space="preserve"> </w:t>
      </w:r>
      <w:r w:rsidR="00B53BA5" w:rsidRPr="00B53BA5">
        <w:rPr>
          <w:b/>
          <w:iCs/>
        </w:rPr>
        <w:t xml:space="preserve">постановлением администрации Приволжского муниципального района от </w:t>
      </w:r>
      <w:r w:rsidR="00B53BA5" w:rsidRPr="00B53BA5">
        <w:rPr>
          <w:b/>
        </w:rPr>
        <w:t>14.08.2017 № 586 – п 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bookmarkStart w:id="0" w:name="_GoBack"/>
      <w:bookmarkEnd w:id="0"/>
    </w:p>
    <w:p w:rsidR="00B53BA5" w:rsidRPr="00B53BA5" w:rsidRDefault="00FF29D6" w:rsidP="00B53BA5">
      <w:pPr>
        <w:tabs>
          <w:tab w:val="left" w:pos="5250"/>
        </w:tabs>
        <w:spacing w:line="276" w:lineRule="auto"/>
        <w:jc w:val="both"/>
        <w:rPr>
          <w:bCs/>
        </w:rPr>
      </w:pPr>
      <w:r w:rsidRPr="00FF29D6">
        <w:rPr>
          <w:b/>
        </w:rPr>
        <w:t>1. Основание проведения торгов</w:t>
      </w:r>
      <w:r w:rsidRPr="0042730E">
        <w:rPr>
          <w:b/>
        </w:rPr>
        <w:t xml:space="preserve"> – </w:t>
      </w:r>
      <w:r w:rsidRPr="00C2164B">
        <w:rPr>
          <w:bCs/>
        </w:rPr>
        <w:t>постановление администрации Приволжского муниципального района от</w:t>
      </w:r>
      <w:r w:rsidR="005A3FB2">
        <w:rPr>
          <w:bCs/>
        </w:rPr>
        <w:t xml:space="preserve"> 02.12.</w:t>
      </w:r>
      <w:r w:rsidRPr="00C2164B">
        <w:rPr>
          <w:bCs/>
        </w:rPr>
        <w:t>202</w:t>
      </w:r>
      <w:r w:rsidR="00F91305">
        <w:rPr>
          <w:bCs/>
        </w:rPr>
        <w:t>1</w:t>
      </w:r>
      <w:r w:rsidRPr="00C2164B">
        <w:rPr>
          <w:bCs/>
        </w:rPr>
        <w:t xml:space="preserve">   № </w:t>
      </w:r>
      <w:r w:rsidR="005A3FB2">
        <w:rPr>
          <w:bCs/>
        </w:rPr>
        <w:t>569</w:t>
      </w:r>
      <w:r w:rsidRPr="00C2164B">
        <w:rPr>
          <w:bCs/>
        </w:rPr>
        <w:t xml:space="preserve"> «</w:t>
      </w:r>
      <w:r w:rsidR="00B53BA5" w:rsidRPr="00B53BA5">
        <w:rPr>
          <w:bCs/>
        </w:rPr>
        <w:t>О проведении аукциона на право заключения договора аренды</w:t>
      </w:r>
      <w:r w:rsidR="00B53BA5" w:rsidRPr="007D78F0">
        <w:rPr>
          <w:b/>
          <w:sz w:val="28"/>
          <w:szCs w:val="28"/>
        </w:rPr>
        <w:t xml:space="preserve"> </w:t>
      </w:r>
      <w:r w:rsidR="00B53BA5" w:rsidRPr="00B53BA5">
        <w:rPr>
          <w:bCs/>
        </w:rPr>
        <w:t xml:space="preserve">нежилого здания, находящегося в собственности Приволжского городского поселения и включенного </w:t>
      </w:r>
      <w:r w:rsidR="00B53BA5" w:rsidRPr="00B53BA5">
        <w:rPr>
          <w:bCs/>
          <w:iCs/>
        </w:rPr>
        <w:t xml:space="preserve">в перечень имущества Приволжского городского поселения, </w:t>
      </w:r>
      <w:r w:rsidR="00B53BA5" w:rsidRPr="00B53BA5">
        <w:rPr>
          <w:bCs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="00B53BA5" w:rsidRPr="00B53BA5">
        <w:rPr>
          <w:bCs/>
          <w:iCs/>
        </w:rPr>
        <w:t xml:space="preserve">утвержденный постановлением администрации Приволжского муниципального района </w:t>
      </w:r>
      <w:r w:rsidR="00B53BA5" w:rsidRPr="00B53BA5">
        <w:rPr>
          <w:bCs/>
        </w:rPr>
        <w:t>от 14.08.2017 № 586 – п 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r w:rsidR="005A3FB2">
        <w:rPr>
          <w:bCs/>
        </w:rPr>
        <w:t>.</w:t>
      </w:r>
    </w:p>
    <w:p w:rsidR="00FF29D6" w:rsidRPr="000B1FDA" w:rsidRDefault="00FF29D6" w:rsidP="00B53BA5">
      <w:pPr>
        <w:jc w:val="both"/>
        <w:rPr>
          <w:b/>
          <w:bCs/>
        </w:rPr>
      </w:pPr>
      <w:r w:rsidRPr="000B1FDA">
        <w:rPr>
          <w:b/>
          <w:bCs/>
        </w:rPr>
        <w:t xml:space="preserve">2. Аукцион является открытым по составу участников и форме подачи предложений. </w:t>
      </w:r>
    </w:p>
    <w:p w:rsidR="00FF29D6" w:rsidRDefault="00FF29D6" w:rsidP="00B53BA5">
      <w:pPr>
        <w:numPr>
          <w:ilvl w:val="12"/>
          <w:numId w:val="0"/>
        </w:numPr>
        <w:spacing w:line="264" w:lineRule="auto"/>
        <w:ind w:firstLine="720"/>
        <w:jc w:val="both"/>
      </w:pPr>
      <w:r w:rsidRPr="00FF29D6">
        <w:t>Аукцион</w:t>
      </w:r>
      <w:r w:rsidRPr="00FF29D6">
        <w:rPr>
          <w:b/>
        </w:rPr>
        <w:t xml:space="preserve"> </w:t>
      </w:r>
      <w:r w:rsidRPr="00FF29D6">
        <w:t>проводит Администрация Приволжского муниципального района, место</w:t>
      </w:r>
      <w:r>
        <w:t xml:space="preserve"> нахождения: Ивановская область, г. Приволжск, ул. Революционная, д.63. </w:t>
      </w:r>
    </w:p>
    <w:p w:rsidR="00FF29D6" w:rsidRPr="0042730E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  <w:rPr>
          <w:lang w:val="en-US"/>
        </w:rPr>
      </w:pPr>
      <w:r>
        <w:t xml:space="preserve">Официальный сайт Приволжского муниципального района: </w:t>
      </w:r>
      <w:hyperlink r:id="rId5" w:history="1">
        <w:r w:rsidRPr="0042730E">
          <w:rPr>
            <w:rStyle w:val="a3"/>
            <w:color w:val="auto"/>
            <w:lang w:val="en-US"/>
          </w:rPr>
          <w:t>www.privadmin.ru</w:t>
        </w:r>
      </w:hyperlink>
      <w:r w:rsidRPr="0042730E">
        <w:rPr>
          <w:lang w:val="en-US"/>
        </w:rPr>
        <w:t>.</w:t>
      </w:r>
    </w:p>
    <w:p w:rsidR="00FF29D6" w:rsidRDefault="00FF29D6" w:rsidP="000B1FDA">
      <w:pPr>
        <w:numPr>
          <w:ilvl w:val="12"/>
          <w:numId w:val="0"/>
        </w:numPr>
        <w:spacing w:line="264" w:lineRule="auto"/>
        <w:jc w:val="both"/>
        <w:rPr>
          <w:b/>
        </w:rPr>
      </w:pPr>
      <w:r>
        <w:rPr>
          <w:b/>
        </w:rPr>
        <w:t>3. Заявителями могут быть:</w:t>
      </w:r>
    </w:p>
    <w:p w:rsidR="00FF29D6" w:rsidRPr="00FF29D6" w:rsidRDefault="00FF29D6" w:rsidP="00FF29D6">
      <w:pPr>
        <w:autoSpaceDE w:val="0"/>
        <w:autoSpaceDN w:val="0"/>
        <w:adjustRightInd w:val="0"/>
        <w:ind w:firstLine="709"/>
        <w:jc w:val="both"/>
      </w:pPr>
      <w:r w:rsidRPr="00FF29D6">
        <w:t xml:space="preserve">1) зарегистрированным в соответствии с законодательством Российской Федерации хозяйственным обществам, хозяйственным партнерствам, производственным кооперативам, потребительским кооперативам, крестьянским (фермерским) хозяйствам и индивидуальным предпринимателям, отвечающим условиям отнесения к субъектам малого и среднего предпринимательства, установленным </w:t>
      </w:r>
      <w:hyperlink r:id="rId6" w:history="1">
        <w:r w:rsidRPr="00FF29D6">
          <w:t>статьей 4</w:t>
        </w:r>
      </w:hyperlink>
      <w:r w:rsidRPr="00FF29D6"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FF29D6" w:rsidRPr="00FF29D6" w:rsidRDefault="00FF29D6" w:rsidP="00FF29D6">
      <w:pPr>
        <w:autoSpaceDE w:val="0"/>
        <w:autoSpaceDN w:val="0"/>
        <w:adjustRightInd w:val="0"/>
        <w:ind w:firstLine="709"/>
        <w:jc w:val="both"/>
      </w:pPr>
      <w:r w:rsidRPr="00FF29D6">
        <w:t xml:space="preserve">2) зарегистрированным в соответствии с законодательством Российской Федерации организациям, образующим инфраструктуру поддержки субъектов малого и среднего предпринимательства, указанным в </w:t>
      </w:r>
      <w:hyperlink r:id="rId7" w:history="1">
        <w:r w:rsidRPr="00FF29D6">
          <w:t>статье 15</w:t>
        </w:r>
      </w:hyperlink>
      <w:r w:rsidRPr="00FF29D6"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организации);</w:t>
      </w:r>
    </w:p>
    <w:p w:rsidR="00FF29D6" w:rsidRPr="00FF29D6" w:rsidRDefault="00FF29D6" w:rsidP="00FF29D6">
      <w:pPr>
        <w:widowControl w:val="0"/>
        <w:ind w:firstLine="708"/>
        <w:jc w:val="both"/>
        <w:rPr>
          <w:rFonts w:eastAsiaTheme="minorHAnsi"/>
          <w:lang w:eastAsia="en-US"/>
        </w:rPr>
      </w:pPr>
      <w:r w:rsidRPr="00FF29D6">
        <w:t xml:space="preserve">3) </w:t>
      </w:r>
      <w:r w:rsidRPr="00FF29D6">
        <w:rPr>
          <w:rFonts w:eastAsiaTheme="minorHAnsi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самозанятые граждане).</w:t>
      </w:r>
    </w:p>
    <w:p w:rsidR="00FF29D6" w:rsidRDefault="00FF29D6" w:rsidP="00FF29D6">
      <w:pPr>
        <w:widowControl w:val="0"/>
        <w:ind w:firstLine="708"/>
        <w:jc w:val="both"/>
        <w:rPr>
          <w:b/>
          <w:bCs/>
        </w:rPr>
      </w:pPr>
      <w:r>
        <w:rPr>
          <w:b/>
        </w:rPr>
        <w:t>4. М</w:t>
      </w:r>
      <w:r>
        <w:rPr>
          <w:b/>
          <w:bCs/>
        </w:rPr>
        <w:t>есто расположения, описание и технические характеристики государственного имущества, права на которое передаются по договору:</w:t>
      </w:r>
    </w:p>
    <w:p w:rsidR="00F91305" w:rsidRPr="00F91305" w:rsidRDefault="00F91305" w:rsidP="00F91305">
      <w:pPr>
        <w:ind w:firstLine="708"/>
        <w:jc w:val="both"/>
      </w:pPr>
      <w:r w:rsidRPr="00F91305">
        <w:rPr>
          <w:color w:val="000000"/>
        </w:rPr>
        <w:t xml:space="preserve">нежилое </w:t>
      </w:r>
      <w:r w:rsidR="004E50F2">
        <w:rPr>
          <w:color w:val="000000"/>
        </w:rPr>
        <w:t>здание</w:t>
      </w:r>
      <w:r w:rsidRPr="00F91305">
        <w:rPr>
          <w:color w:val="000000"/>
        </w:rPr>
        <w:t xml:space="preserve">, </w:t>
      </w:r>
      <w:r w:rsidRPr="00F91305">
        <w:t xml:space="preserve">с кадастровым номером </w:t>
      </w:r>
      <w:r w:rsidRPr="00F91305">
        <w:rPr>
          <w:shd w:val="clear" w:color="auto" w:fill="FFFFFF"/>
        </w:rPr>
        <w:t xml:space="preserve">37:13:010401:290, </w:t>
      </w:r>
      <w:r w:rsidRPr="00F91305">
        <w:t xml:space="preserve">площадью 578,20 кв.м., </w:t>
      </w:r>
      <w:r w:rsidRPr="00F91305">
        <w:rPr>
          <w:lang w:eastAsia="en-US"/>
        </w:rPr>
        <w:t xml:space="preserve">расположенное по адресу: </w:t>
      </w:r>
      <w:r w:rsidRPr="00F91305">
        <w:t>Ивановская область, Приволжский район, г. Приволжск, ул. Фролова, д.11, разрешенное использование: склад сыпучих материалов.</w:t>
      </w:r>
    </w:p>
    <w:p w:rsidR="00FF29D6" w:rsidRDefault="00FF29D6" w:rsidP="00FF29D6">
      <w:pPr>
        <w:widowControl w:val="0"/>
        <w:ind w:firstLine="708"/>
        <w:jc w:val="both"/>
        <w:rPr>
          <w:bCs/>
        </w:rPr>
      </w:pPr>
      <w:r>
        <w:rPr>
          <w:b/>
          <w:bCs/>
        </w:rPr>
        <w:t>5</w:t>
      </w:r>
      <w:r w:rsidRPr="001D26ED">
        <w:rPr>
          <w:b/>
          <w:bCs/>
        </w:rPr>
        <w:t>. Целевое назначение имущества</w:t>
      </w:r>
      <w:r>
        <w:rPr>
          <w:bCs/>
        </w:rPr>
        <w:t xml:space="preserve">: </w:t>
      </w:r>
      <w:r w:rsidR="00F91305" w:rsidRPr="00F91305">
        <w:t>склад сыпучих материалов</w:t>
      </w:r>
      <w:r>
        <w:rPr>
          <w:bCs/>
        </w:rPr>
        <w:t>.</w:t>
      </w:r>
    </w:p>
    <w:p w:rsidR="00FF29D6" w:rsidRDefault="00FF29D6" w:rsidP="00FF29D6">
      <w:pPr>
        <w:ind w:firstLine="708"/>
        <w:jc w:val="both"/>
        <w:rPr>
          <w:bCs/>
        </w:rPr>
      </w:pPr>
      <w:r>
        <w:rPr>
          <w:b/>
          <w:bCs/>
        </w:rPr>
        <w:lastRenderedPageBreak/>
        <w:t>6</w:t>
      </w:r>
      <w:r w:rsidRPr="001D26ED">
        <w:rPr>
          <w:b/>
          <w:bCs/>
        </w:rPr>
        <w:t>. Начальная цена предмета аукциона</w:t>
      </w:r>
      <w:r>
        <w:rPr>
          <w:b/>
          <w:bCs/>
        </w:rPr>
        <w:t xml:space="preserve"> </w:t>
      </w:r>
      <w:r w:rsidRPr="0042730E">
        <w:t xml:space="preserve">установлена в соответствии с </w:t>
      </w:r>
      <w:r w:rsidRPr="00D22164">
        <w:rPr>
          <w:bCs/>
        </w:rPr>
        <w:t xml:space="preserve">отчетом об оценке </w:t>
      </w:r>
      <w:r w:rsidR="003C59CA" w:rsidRPr="00D22164">
        <w:rPr>
          <w:bCs/>
        </w:rPr>
        <w:t xml:space="preserve">от </w:t>
      </w:r>
      <w:r w:rsidR="003C59CA">
        <w:rPr>
          <w:bCs/>
        </w:rPr>
        <w:t>14</w:t>
      </w:r>
      <w:r w:rsidR="003C59CA" w:rsidRPr="00D22164">
        <w:rPr>
          <w:bCs/>
        </w:rPr>
        <w:t>.</w:t>
      </w:r>
      <w:r w:rsidR="003C59CA">
        <w:rPr>
          <w:bCs/>
        </w:rPr>
        <w:t>07</w:t>
      </w:r>
      <w:r w:rsidR="003C59CA" w:rsidRPr="00D22164">
        <w:rPr>
          <w:bCs/>
        </w:rPr>
        <w:t>.202</w:t>
      </w:r>
      <w:r w:rsidR="003C59CA">
        <w:rPr>
          <w:bCs/>
        </w:rPr>
        <w:t>1</w:t>
      </w:r>
      <w:r w:rsidR="003C59CA" w:rsidRPr="00D22164">
        <w:rPr>
          <w:bCs/>
        </w:rPr>
        <w:t xml:space="preserve"> года </w:t>
      </w:r>
      <w:r w:rsidRPr="00D22164">
        <w:rPr>
          <w:bCs/>
        </w:rPr>
        <w:t>№</w:t>
      </w:r>
      <w:r w:rsidR="00F91305">
        <w:rPr>
          <w:bCs/>
        </w:rPr>
        <w:t>064-07.21Н</w:t>
      </w:r>
      <w:r w:rsidR="003C59CA">
        <w:rPr>
          <w:bCs/>
        </w:rPr>
        <w:t xml:space="preserve"> «рыночной стоимости и рыночной стоимости арендной платы склада сыпучих материалов, назначение нежилое, общей площадью 578,20 кв.м., кадастровый номер</w:t>
      </w:r>
      <w:r w:rsidR="00B53BA5">
        <w:rPr>
          <w:bCs/>
        </w:rPr>
        <w:t xml:space="preserve"> </w:t>
      </w:r>
      <w:r w:rsidR="003C59CA">
        <w:rPr>
          <w:bCs/>
        </w:rPr>
        <w:t>37:13:010401:290, с земельным участком общей площадью 2000 кв.м., кадастровый номер</w:t>
      </w:r>
      <w:r w:rsidR="00B53BA5">
        <w:rPr>
          <w:bCs/>
        </w:rPr>
        <w:t xml:space="preserve"> </w:t>
      </w:r>
      <w:r w:rsidR="003C59CA">
        <w:rPr>
          <w:bCs/>
        </w:rPr>
        <w:t>37:13:010601:711, расположенного по адресу:</w:t>
      </w:r>
      <w:r w:rsidR="00212457">
        <w:rPr>
          <w:bCs/>
        </w:rPr>
        <w:t xml:space="preserve"> Российская Федерация, Ивановская область,</w:t>
      </w:r>
      <w:r w:rsidR="003C59CA">
        <w:rPr>
          <w:bCs/>
        </w:rPr>
        <w:t xml:space="preserve"> </w:t>
      </w:r>
      <w:r w:rsidR="00212457">
        <w:rPr>
          <w:bCs/>
        </w:rPr>
        <w:t>город Приволжск, улица Фролова д 11.»</w:t>
      </w:r>
      <w:r w:rsidRPr="00D22164">
        <w:rPr>
          <w:bCs/>
        </w:rPr>
        <w:t xml:space="preserve">, выполненного </w:t>
      </w:r>
      <w:r w:rsidR="0081188A">
        <w:rPr>
          <w:bCs/>
        </w:rPr>
        <w:t>ч</w:t>
      </w:r>
      <w:r w:rsidR="00212457">
        <w:rPr>
          <w:bCs/>
        </w:rPr>
        <w:t>астнопрактикующим оценщиком Скачковым Василием Анатольевичем</w:t>
      </w:r>
      <w:r w:rsidRPr="00D22164">
        <w:rPr>
          <w:bCs/>
        </w:rPr>
        <w:t xml:space="preserve">, в размере </w:t>
      </w:r>
      <w:r w:rsidR="00176389">
        <w:rPr>
          <w:bCs/>
        </w:rPr>
        <w:t>16 250</w:t>
      </w:r>
      <w:r w:rsidRPr="00D22164">
        <w:rPr>
          <w:bCs/>
        </w:rPr>
        <w:t>,00 (</w:t>
      </w:r>
      <w:r w:rsidR="00176389">
        <w:rPr>
          <w:bCs/>
        </w:rPr>
        <w:t>шестнадцать</w:t>
      </w:r>
      <w:r w:rsidRPr="00D22164">
        <w:rPr>
          <w:bCs/>
        </w:rPr>
        <w:t xml:space="preserve"> тысяч </w:t>
      </w:r>
      <w:r w:rsidR="00176389">
        <w:rPr>
          <w:bCs/>
        </w:rPr>
        <w:t xml:space="preserve">двести пятьдесят </w:t>
      </w:r>
      <w:r w:rsidRPr="00D22164">
        <w:rPr>
          <w:bCs/>
        </w:rPr>
        <w:t xml:space="preserve">рублей 00 копеек) </w:t>
      </w:r>
      <w:r w:rsidR="00EF5C8D">
        <w:rPr>
          <w:bCs/>
        </w:rPr>
        <w:t>включая</w:t>
      </w:r>
      <w:r w:rsidRPr="00D22164">
        <w:rPr>
          <w:bCs/>
        </w:rPr>
        <w:t xml:space="preserve"> НДС.</w:t>
      </w:r>
    </w:p>
    <w:p w:rsidR="00FF29D6" w:rsidRPr="002067C5" w:rsidRDefault="00FF29D6" w:rsidP="00FF29D6">
      <w:pPr>
        <w:ind w:firstLine="708"/>
        <w:jc w:val="both"/>
      </w:pPr>
      <w:r w:rsidRPr="002067C5">
        <w:t xml:space="preserve">Арендная плата за пользование имуществом, в соответствии Порядком и условиями предоставления в аренду имущества Приволжского </w:t>
      </w:r>
      <w:r w:rsidR="00E774E6">
        <w:t>городского поселения</w:t>
      </w:r>
      <w:r w:rsidRPr="002067C5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утвержденным </w:t>
      </w:r>
      <w:r w:rsidRPr="00D22164">
        <w:rPr>
          <w:bCs/>
        </w:rPr>
        <w:t>решением Совета Приволжского городского поселения от 28.11.2018 №58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городского поселения»</w:t>
      </w:r>
      <w:r w:rsidRPr="002067C5">
        <w:t xml:space="preserve"> вносятся в следующем порядке: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первый год аренды - 40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во второй год аренды - 60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третий год аренды - 80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четвертый год аренды и далее - 100 процентов размера арендной платы.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7. Срок действия договора: </w:t>
      </w:r>
      <w:r w:rsidRPr="00C56CB8">
        <w:rPr>
          <w:szCs w:val="28"/>
        </w:rPr>
        <w:t>на 5</w:t>
      </w:r>
      <w:r w:rsidRPr="00C56CB8">
        <w:rPr>
          <w:color w:val="000000"/>
          <w:szCs w:val="28"/>
        </w:rPr>
        <w:t xml:space="preserve"> лет.</w:t>
      </w:r>
    </w:p>
    <w:p w:rsidR="00FF29D6" w:rsidRDefault="00FF29D6" w:rsidP="00FF29D6">
      <w:pPr>
        <w:pStyle w:val="21"/>
        <w:widowControl w:val="0"/>
        <w:ind w:firstLine="720"/>
        <w:rPr>
          <w:b/>
          <w:bCs/>
          <w:sz w:val="24"/>
          <w:szCs w:val="24"/>
        </w:rPr>
      </w:pPr>
      <w:r>
        <w:rPr>
          <w:b/>
          <w:bCs/>
        </w:rPr>
        <w:t xml:space="preserve">8. </w:t>
      </w:r>
      <w:r>
        <w:rPr>
          <w:b/>
          <w:bCs/>
          <w:sz w:val="24"/>
          <w:szCs w:val="24"/>
        </w:rPr>
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 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>При проведении аукциона Организатор обеспечивает размещение аукционной документации на официальном сайте Российской Федерации для размещения информации о проведении торгов (</w:t>
      </w:r>
      <w:hyperlink r:id="rId8" w:history="1"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C0B06">
        <w:rPr>
          <w:rFonts w:ascii="Times New Roman" w:hAnsi="Times New Roman" w:cs="Times New Roman"/>
          <w:sz w:val="24"/>
          <w:szCs w:val="24"/>
        </w:rPr>
        <w:t>)</w:t>
      </w:r>
      <w:r w:rsidRPr="008A314E">
        <w:rPr>
          <w:rFonts w:ascii="Times New Roman" w:hAnsi="Times New Roman" w:cs="Times New Roman"/>
          <w:sz w:val="24"/>
          <w:szCs w:val="24"/>
        </w:rPr>
        <w:t xml:space="preserve"> одновременно с размещением извещения о проведении аукциона. Аукционная документация доступна для ознакомления на официальном сайте торгов без взимания платы.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 xml:space="preserve">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том числе в форме электронного документа,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8A314E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аукциона, а именно - по адресу: Ивановская область, г. Приволжск, ул. Революционная, д. 63, </w:t>
      </w:r>
      <w:proofErr w:type="spellStart"/>
      <w:r w:rsidRPr="008A314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A314E">
        <w:rPr>
          <w:rFonts w:ascii="Times New Roman" w:hAnsi="Times New Roman" w:cs="Times New Roman"/>
          <w:sz w:val="24"/>
          <w:szCs w:val="24"/>
        </w:rPr>
        <w:t xml:space="preserve">. </w:t>
      </w:r>
      <w:r w:rsidR="00EF5C8D">
        <w:rPr>
          <w:rFonts w:ascii="Times New Roman" w:hAnsi="Times New Roman" w:cs="Times New Roman"/>
          <w:sz w:val="24"/>
          <w:szCs w:val="24"/>
        </w:rPr>
        <w:t>1</w:t>
      </w:r>
      <w:r w:rsidRPr="008A314E">
        <w:rPr>
          <w:rFonts w:ascii="Times New Roman" w:hAnsi="Times New Roman" w:cs="Times New Roman"/>
          <w:sz w:val="24"/>
          <w:szCs w:val="24"/>
        </w:rPr>
        <w:t>3, по рабочим дням с 9.00 до 17.00 (обед с 12.00 до 13.00) по московскому времени. Предоставление аукционной документации осуществляется без взимания платы.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>Предоставление аукционной документации до размещения на официальном сайте торгов извещения о проведении аукциона не допускается.</w:t>
      </w:r>
    </w:p>
    <w:p w:rsidR="00FF29D6" w:rsidRDefault="00FF29D6" w:rsidP="00FF29D6">
      <w:pPr>
        <w:widowControl w:val="0"/>
        <w:tabs>
          <w:tab w:val="center" w:pos="4818"/>
        </w:tabs>
        <w:ind w:firstLine="720"/>
        <w:jc w:val="both"/>
      </w:pPr>
      <w:r w:rsidRPr="008A314E">
        <w:t xml:space="preserve">Осмотр имущества осуществляется без взимания платы. Проведение осмотра имущества осуществляется </w:t>
      </w:r>
      <w:r w:rsidRPr="008A314E">
        <w:rPr>
          <w:lang w:eastAsia="ar-SA"/>
        </w:rPr>
        <w:t>в рабочие дн</w:t>
      </w:r>
      <w:r>
        <w:rPr>
          <w:lang w:eastAsia="ar-SA"/>
        </w:rPr>
        <w:t xml:space="preserve">и с 9 часов 00 минут до </w:t>
      </w:r>
      <w:r w:rsidRPr="008A314E">
        <w:rPr>
          <w:lang w:eastAsia="ar-SA"/>
        </w:rPr>
        <w:t>12 часов 00 минут по московскому времени и заканчивается не позднее чем за два рабочих дня до даты окончания срока подачи заявок на участие в аукционе.</w:t>
      </w:r>
      <w:r w:rsidRPr="008A314E">
        <w:t xml:space="preserve"> </w:t>
      </w:r>
    </w:p>
    <w:p w:rsidR="00FF29D6" w:rsidRPr="00C1264E" w:rsidRDefault="00FF29D6" w:rsidP="00FF29D6">
      <w:pPr>
        <w:pStyle w:val="21"/>
        <w:widowControl w:val="0"/>
        <w:ind w:firstLine="720"/>
        <w:rPr>
          <w:b/>
          <w:bCs/>
          <w:sz w:val="24"/>
          <w:szCs w:val="24"/>
        </w:rPr>
      </w:pPr>
      <w:r w:rsidRPr="00C1264E">
        <w:rPr>
          <w:sz w:val="24"/>
          <w:szCs w:val="24"/>
        </w:rPr>
        <w:t>Извещение о проведении аукциона является публичной офертой.</w:t>
      </w:r>
    </w:p>
    <w:p w:rsidR="00FF29D6" w:rsidRPr="002067C5" w:rsidRDefault="00FF29D6" w:rsidP="00FF29D6">
      <w:pPr>
        <w:pStyle w:val="a4"/>
        <w:widowControl w:val="0"/>
        <w:spacing w:after="0"/>
        <w:ind w:firstLine="539"/>
        <w:jc w:val="both"/>
        <w:rPr>
          <w:b/>
          <w:bCs/>
        </w:rPr>
      </w:pPr>
      <w:r>
        <w:rPr>
          <w:b/>
          <w:bCs/>
        </w:rPr>
        <w:t>9</w:t>
      </w:r>
      <w:r w:rsidRPr="002067C5">
        <w:rPr>
          <w:b/>
          <w:bCs/>
        </w:rPr>
        <w:t xml:space="preserve">. Требование о внесении задатка. </w:t>
      </w:r>
    </w:p>
    <w:p w:rsidR="00FF29D6" w:rsidRPr="0044624F" w:rsidRDefault="00FF29D6" w:rsidP="00FF29D6">
      <w:pPr>
        <w:pStyle w:val="a4"/>
        <w:widowControl w:val="0"/>
        <w:spacing w:after="0"/>
        <w:ind w:firstLine="539"/>
        <w:jc w:val="both"/>
      </w:pPr>
      <w:r w:rsidRPr="0044624F">
        <w:t xml:space="preserve">Сумма задатка — 20% с учетом НДС – </w:t>
      </w:r>
      <w:r w:rsidR="00E02048">
        <w:t>3 250</w:t>
      </w:r>
      <w:r w:rsidR="004E50F2">
        <w:t>,00</w:t>
      </w:r>
      <w:r w:rsidR="001117BA" w:rsidRPr="0044624F">
        <w:t xml:space="preserve"> (</w:t>
      </w:r>
      <w:r w:rsidR="004E50F2">
        <w:t>три</w:t>
      </w:r>
      <w:r w:rsidR="001117BA" w:rsidRPr="0044624F">
        <w:t xml:space="preserve"> тысяч</w:t>
      </w:r>
      <w:r w:rsidR="00E02048">
        <w:t>и двести пятьдесят</w:t>
      </w:r>
      <w:r w:rsidR="001117BA" w:rsidRPr="0044624F">
        <w:t xml:space="preserve"> рубл</w:t>
      </w:r>
      <w:r w:rsidR="004E50F2">
        <w:t>ей</w:t>
      </w:r>
      <w:r w:rsidR="001117BA" w:rsidRPr="0044624F">
        <w:t xml:space="preserve"> </w:t>
      </w:r>
      <w:r w:rsidR="004E50F2">
        <w:t>0</w:t>
      </w:r>
      <w:r w:rsidR="001117BA" w:rsidRPr="0044624F">
        <w:t>0 копеек).</w:t>
      </w:r>
      <w:r w:rsidRPr="0044624F">
        <w:t xml:space="preserve"> </w:t>
      </w:r>
    </w:p>
    <w:p w:rsidR="00FF29D6" w:rsidRPr="00B53BA5" w:rsidRDefault="00FF29D6" w:rsidP="00FF29D6">
      <w:pPr>
        <w:pStyle w:val="a4"/>
        <w:widowControl w:val="0"/>
        <w:spacing w:after="0"/>
        <w:ind w:firstLine="708"/>
        <w:jc w:val="both"/>
        <w:rPr>
          <w:b/>
          <w:bCs/>
        </w:rPr>
      </w:pPr>
      <w:r w:rsidRPr="0044624F">
        <w:t xml:space="preserve">Задаток </w:t>
      </w:r>
      <w:r w:rsidRPr="0044624F">
        <w:rPr>
          <w:color w:val="000000"/>
        </w:rPr>
        <w:t xml:space="preserve">перечисляется на расчетный счет Продавца по следующим реквизитам: </w:t>
      </w:r>
      <w:r w:rsidR="00C76421" w:rsidRPr="008D0359">
        <w:rPr>
          <w:color w:val="000000"/>
        </w:rPr>
        <w:t>Финансовое управление администрации Приволжского муниципального района (Администрация Приволжского муниципального района л/</w:t>
      </w:r>
      <w:proofErr w:type="spellStart"/>
      <w:r w:rsidR="00C76421" w:rsidRPr="008D0359">
        <w:rPr>
          <w:color w:val="000000"/>
        </w:rPr>
        <w:t>сч</w:t>
      </w:r>
      <w:proofErr w:type="spellEnd"/>
      <w:r w:rsidR="00C76421" w:rsidRPr="008D0359">
        <w:rPr>
          <w:color w:val="000000"/>
        </w:rPr>
        <w:t xml:space="preserve"> </w:t>
      </w:r>
      <w:r w:rsidR="00C76421">
        <w:rPr>
          <w:bCs/>
        </w:rPr>
        <w:t>05333203790</w:t>
      </w:r>
      <w:r w:rsidR="00C76421" w:rsidRPr="008D0359">
        <w:rPr>
          <w:color w:val="000000"/>
        </w:rPr>
        <w:t xml:space="preserve">), ИНН 3719001961, КПП 371901001, ОГРН 1023701711824, банковский счет 40102810645370000025, казначейский счет </w:t>
      </w:r>
      <w:r w:rsidR="00C76421">
        <w:rPr>
          <w:bCs/>
        </w:rPr>
        <w:t>03232643246201063300</w:t>
      </w:r>
      <w:r w:rsidR="00C76421" w:rsidRPr="008D0359">
        <w:rPr>
          <w:bCs/>
        </w:rPr>
        <w:t>,</w:t>
      </w:r>
      <w:r w:rsidR="00C76421" w:rsidRPr="008D0359">
        <w:rPr>
          <w:color w:val="000000"/>
        </w:rPr>
        <w:t xml:space="preserve"> в </w:t>
      </w:r>
      <w:r w:rsidR="00C76421" w:rsidRPr="008D0359">
        <w:t>ОТДЕЛЕНИЕ ИВАНОВО БАНКА РОССИИ//УФК ПО ИВАНОВСКОЙ ОБЛАСТИ г. Иваново</w:t>
      </w:r>
      <w:r w:rsidR="00C76421" w:rsidRPr="008D0359">
        <w:rPr>
          <w:color w:val="000000"/>
        </w:rPr>
        <w:t xml:space="preserve">, БИК </w:t>
      </w:r>
      <w:r w:rsidR="00C76421" w:rsidRPr="008D0359">
        <w:t>012406500</w:t>
      </w:r>
      <w:r w:rsidR="00C76421" w:rsidRPr="008D0359">
        <w:rPr>
          <w:color w:val="000000"/>
        </w:rPr>
        <w:t xml:space="preserve"> (оплата задатка для участия в аукционе) </w:t>
      </w:r>
      <w:r w:rsidRPr="0044624F">
        <w:lastRenderedPageBreak/>
        <w:t xml:space="preserve">и должен поступить </w:t>
      </w:r>
      <w:r w:rsidRPr="00441081">
        <w:rPr>
          <w:b/>
          <w:bCs/>
          <w:i/>
        </w:rPr>
        <w:t xml:space="preserve">не позднее </w:t>
      </w:r>
      <w:r w:rsidR="00B53BA5" w:rsidRPr="00B53BA5">
        <w:rPr>
          <w:b/>
          <w:bCs/>
          <w:i/>
        </w:rPr>
        <w:t>11</w:t>
      </w:r>
      <w:r w:rsidR="001117BA" w:rsidRPr="00B53BA5">
        <w:rPr>
          <w:b/>
          <w:bCs/>
          <w:i/>
        </w:rPr>
        <w:t>.</w:t>
      </w:r>
      <w:r w:rsidR="00B53BA5" w:rsidRPr="00B53BA5">
        <w:rPr>
          <w:b/>
          <w:bCs/>
          <w:i/>
        </w:rPr>
        <w:t>01</w:t>
      </w:r>
      <w:r w:rsidR="001117BA" w:rsidRPr="00B53BA5">
        <w:rPr>
          <w:b/>
          <w:bCs/>
          <w:i/>
        </w:rPr>
        <w:t>.</w:t>
      </w:r>
      <w:r w:rsidRPr="00B53BA5">
        <w:rPr>
          <w:b/>
          <w:bCs/>
          <w:i/>
        </w:rPr>
        <w:t>202</w:t>
      </w:r>
      <w:r w:rsidR="00B53BA5" w:rsidRPr="00B53BA5">
        <w:rPr>
          <w:b/>
          <w:bCs/>
          <w:i/>
        </w:rPr>
        <w:t>2</w:t>
      </w:r>
      <w:r w:rsidRPr="00B53BA5">
        <w:rPr>
          <w:b/>
          <w:bCs/>
          <w:i/>
        </w:rPr>
        <w:t xml:space="preserve"> г.</w:t>
      </w:r>
    </w:p>
    <w:p w:rsidR="00C253AC" w:rsidRDefault="00FF29D6" w:rsidP="00FF29D6">
      <w:pPr>
        <w:ind w:firstLine="720"/>
        <w:jc w:val="both"/>
        <w:rPr>
          <w:b/>
        </w:rPr>
      </w:pPr>
      <w:r w:rsidRPr="00B53BA5">
        <w:rPr>
          <w:b/>
          <w:bCs/>
        </w:rPr>
        <w:t xml:space="preserve">10. </w:t>
      </w:r>
      <w:r w:rsidR="00C253AC" w:rsidRPr="00B53BA5">
        <w:rPr>
          <w:b/>
        </w:rPr>
        <w:t>Величина повышения начальной</w:t>
      </w:r>
      <w:r w:rsidR="00C253AC" w:rsidRPr="00C253AC">
        <w:rPr>
          <w:b/>
        </w:rPr>
        <w:t xml:space="preserve"> цены договора ("шаг аукциона")</w:t>
      </w:r>
    </w:p>
    <w:p w:rsidR="00C253AC" w:rsidRDefault="00C253AC" w:rsidP="00FF29D6">
      <w:pPr>
        <w:ind w:firstLine="720"/>
        <w:jc w:val="both"/>
        <w:rPr>
          <w:b/>
          <w:bCs/>
        </w:rPr>
      </w:pPr>
      <w:r w:rsidRPr="000364A3">
        <w:rPr>
          <w:bCs/>
        </w:rPr>
        <w:t xml:space="preserve">Шаг аукциона» устанавливается в размере </w:t>
      </w:r>
      <w:r>
        <w:rPr>
          <w:bCs/>
        </w:rPr>
        <w:t xml:space="preserve">5% </w:t>
      </w:r>
      <w:r w:rsidRPr="000364A3">
        <w:rPr>
          <w:bCs/>
        </w:rPr>
        <w:t>начальной (минимальной) цены договора (цены лота)</w:t>
      </w:r>
      <w:r>
        <w:rPr>
          <w:bCs/>
        </w:rPr>
        <w:t xml:space="preserve"> с учетом НДС – 812,50 (восемьсот двенадцать рублей 50 копеек).</w:t>
      </w:r>
    </w:p>
    <w:p w:rsidR="00FF29D6" w:rsidRDefault="00C253AC" w:rsidP="00FF29D6">
      <w:pPr>
        <w:ind w:firstLine="720"/>
        <w:jc w:val="both"/>
        <w:rPr>
          <w:bCs/>
        </w:rPr>
      </w:pPr>
      <w:r>
        <w:rPr>
          <w:b/>
          <w:bCs/>
        </w:rPr>
        <w:t xml:space="preserve">11. </w:t>
      </w:r>
      <w:r w:rsidR="00FF29D6">
        <w:rPr>
          <w:b/>
          <w:bCs/>
        </w:rPr>
        <w:t xml:space="preserve">Администрация Приволжского муниципального района вправе отказаться от проведения аукциона </w:t>
      </w:r>
      <w:r w:rsidR="00FF29D6">
        <w:rPr>
          <w:bCs/>
        </w:rPr>
        <w:t>не позднее, чем за пять дней до даты окончания срока подачи заявок на участие в аукционе.</w:t>
      </w:r>
    </w:p>
    <w:p w:rsidR="00FF29D6" w:rsidRPr="00B53BA5" w:rsidRDefault="00FF29D6" w:rsidP="007F2746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</w:t>
      </w:r>
      <w:r w:rsidR="00C253AC">
        <w:rPr>
          <w:b/>
        </w:rPr>
        <w:t>2</w:t>
      </w:r>
      <w:r>
        <w:rPr>
          <w:b/>
        </w:rPr>
        <w:t>.</w:t>
      </w:r>
      <w:r>
        <w:t xml:space="preserve"> </w:t>
      </w:r>
      <w:r>
        <w:rPr>
          <w:b/>
        </w:rPr>
        <w:t xml:space="preserve">Начало приема заявок: </w:t>
      </w:r>
      <w:r w:rsidRPr="0001662B">
        <w:t>с</w:t>
      </w:r>
      <w:r>
        <w:t xml:space="preserve"> 09</w:t>
      </w:r>
      <w:r w:rsidRPr="0001662B">
        <w:t xml:space="preserve">.00 </w:t>
      </w:r>
      <w:r w:rsidRPr="00B53BA5">
        <w:t>часов</w:t>
      </w:r>
      <w:r w:rsidRPr="00B53BA5">
        <w:rPr>
          <w:b/>
        </w:rPr>
        <w:t xml:space="preserve"> «</w:t>
      </w:r>
      <w:r w:rsidR="00B53BA5" w:rsidRPr="00B53BA5">
        <w:rPr>
          <w:b/>
        </w:rPr>
        <w:t>06</w:t>
      </w:r>
      <w:r w:rsidRPr="00B53BA5">
        <w:rPr>
          <w:b/>
        </w:rPr>
        <w:t xml:space="preserve">» </w:t>
      </w:r>
      <w:r w:rsidR="00B53BA5" w:rsidRPr="00B53BA5">
        <w:rPr>
          <w:b/>
        </w:rPr>
        <w:t>декабря</w:t>
      </w:r>
      <w:r w:rsidRPr="00B53BA5">
        <w:rPr>
          <w:b/>
        </w:rPr>
        <w:t xml:space="preserve"> 202</w:t>
      </w:r>
      <w:r w:rsidR="00EF5C8D" w:rsidRPr="00B53BA5">
        <w:rPr>
          <w:b/>
        </w:rPr>
        <w:t>1</w:t>
      </w:r>
      <w:r w:rsidRPr="00B53BA5">
        <w:rPr>
          <w:b/>
        </w:rPr>
        <w:t xml:space="preserve"> года.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  <w:rPr>
          <w:b/>
        </w:rPr>
      </w:pPr>
      <w:r w:rsidRPr="00B53BA5">
        <w:rPr>
          <w:b/>
        </w:rPr>
        <w:t>1</w:t>
      </w:r>
      <w:r w:rsidR="00C253AC" w:rsidRPr="00B53BA5">
        <w:rPr>
          <w:b/>
        </w:rPr>
        <w:t>3</w:t>
      </w:r>
      <w:r w:rsidRPr="00B53BA5">
        <w:rPr>
          <w:b/>
        </w:rPr>
        <w:t xml:space="preserve">. Время, дата окончания приема заявок – до </w:t>
      </w:r>
      <w:r w:rsidRPr="00B53BA5">
        <w:t xml:space="preserve">17.00 часов, </w:t>
      </w:r>
      <w:r w:rsidRPr="00B53BA5">
        <w:rPr>
          <w:b/>
        </w:rPr>
        <w:t>«</w:t>
      </w:r>
      <w:r w:rsidR="00B53BA5" w:rsidRPr="00B53BA5">
        <w:rPr>
          <w:b/>
        </w:rPr>
        <w:t>30</w:t>
      </w:r>
      <w:r w:rsidRPr="00B53BA5">
        <w:rPr>
          <w:b/>
        </w:rPr>
        <w:t xml:space="preserve">» </w:t>
      </w:r>
      <w:r w:rsidR="00441081" w:rsidRPr="00B53BA5">
        <w:rPr>
          <w:b/>
        </w:rPr>
        <w:t>декабря</w:t>
      </w:r>
      <w:r w:rsidRPr="00B53BA5">
        <w:rPr>
          <w:b/>
        </w:rPr>
        <w:t xml:space="preserve"> 2021 года.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</w:pPr>
      <w:r>
        <w:rPr>
          <w:b/>
        </w:rPr>
        <w:t>1</w:t>
      </w:r>
      <w:r w:rsidR="00C253AC">
        <w:rPr>
          <w:b/>
        </w:rPr>
        <w:t>4</w:t>
      </w:r>
      <w:r>
        <w:rPr>
          <w:b/>
        </w:rPr>
        <w:t>. Время и место приема заявок</w:t>
      </w:r>
      <w:r>
        <w:t xml:space="preserve"> - п</w:t>
      </w:r>
      <w:r w:rsidRPr="00BF29A5">
        <w:t xml:space="preserve">рием заявок осуществляется по адресу: Ивановская область, г. Приволжск, ул. Революционная, д.63. каб.3, по рабочим дням с 9.00 до 17.00 часов (обед с 12.00 до 13.00 часов) по московскому времени. </w:t>
      </w:r>
    </w:p>
    <w:p w:rsidR="00FF29D6" w:rsidRPr="00441081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</w:pPr>
      <w:r w:rsidRPr="00441081">
        <w:rPr>
          <w:b/>
        </w:rPr>
        <w:t>1</w:t>
      </w:r>
      <w:r w:rsidR="00C253AC">
        <w:rPr>
          <w:b/>
        </w:rPr>
        <w:t>5</w:t>
      </w:r>
      <w:r w:rsidRPr="00441081">
        <w:rPr>
          <w:b/>
        </w:rPr>
        <w:t>. Дата, время, место рассмотрения заявок и определения участников аукциона:</w:t>
      </w:r>
      <w:r w:rsidRPr="00441081">
        <w:t xml:space="preserve"> </w:t>
      </w:r>
      <w:r w:rsidRPr="00B53BA5">
        <w:rPr>
          <w:b/>
        </w:rPr>
        <w:t>«</w:t>
      </w:r>
      <w:r w:rsidR="00B53BA5" w:rsidRPr="00B53BA5">
        <w:rPr>
          <w:b/>
        </w:rPr>
        <w:t>11</w:t>
      </w:r>
      <w:r w:rsidRPr="00B53BA5">
        <w:rPr>
          <w:b/>
        </w:rPr>
        <w:t xml:space="preserve">» </w:t>
      </w:r>
      <w:r w:rsidR="00B53BA5" w:rsidRPr="00B53BA5">
        <w:rPr>
          <w:b/>
        </w:rPr>
        <w:t>января</w:t>
      </w:r>
      <w:r w:rsidRPr="00B53BA5">
        <w:rPr>
          <w:b/>
        </w:rPr>
        <w:t xml:space="preserve"> 202</w:t>
      </w:r>
      <w:r w:rsidR="00B53BA5" w:rsidRPr="00B53BA5">
        <w:rPr>
          <w:b/>
        </w:rPr>
        <w:t>2</w:t>
      </w:r>
      <w:r w:rsidRPr="00B53BA5">
        <w:rPr>
          <w:b/>
        </w:rPr>
        <w:t xml:space="preserve"> года</w:t>
      </w:r>
      <w:r w:rsidRPr="00441081">
        <w:t>, в 11.00 часов, Ивановская область, г. Приволжск, ул. Революционная, д.63, 3 этаж, (зал заседаний).</w:t>
      </w:r>
    </w:p>
    <w:p w:rsidR="00FF29D6" w:rsidRPr="007840AD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</w:pPr>
      <w:r w:rsidRPr="00441081">
        <w:rPr>
          <w:b/>
        </w:rPr>
        <w:t>1</w:t>
      </w:r>
      <w:r w:rsidR="00C253AC">
        <w:rPr>
          <w:b/>
        </w:rPr>
        <w:t>6</w:t>
      </w:r>
      <w:r w:rsidRPr="00441081">
        <w:rPr>
          <w:b/>
        </w:rPr>
        <w:t xml:space="preserve">. Дата, время и место проведения аукциона – </w:t>
      </w:r>
      <w:r w:rsidRPr="00B53BA5">
        <w:rPr>
          <w:b/>
        </w:rPr>
        <w:t>«</w:t>
      </w:r>
      <w:r w:rsidR="00B53BA5" w:rsidRPr="00B53BA5">
        <w:rPr>
          <w:b/>
        </w:rPr>
        <w:t>13</w:t>
      </w:r>
      <w:r w:rsidRPr="00B53BA5">
        <w:rPr>
          <w:b/>
        </w:rPr>
        <w:t xml:space="preserve">» </w:t>
      </w:r>
      <w:r w:rsidR="00B53BA5">
        <w:rPr>
          <w:b/>
        </w:rPr>
        <w:t>января</w:t>
      </w:r>
      <w:r w:rsidRPr="00B53BA5">
        <w:rPr>
          <w:b/>
        </w:rPr>
        <w:t xml:space="preserve"> 202</w:t>
      </w:r>
      <w:r w:rsidR="00B53BA5">
        <w:rPr>
          <w:b/>
        </w:rPr>
        <w:t>2</w:t>
      </w:r>
      <w:r w:rsidRPr="00B53BA5">
        <w:rPr>
          <w:b/>
        </w:rPr>
        <w:t xml:space="preserve"> года</w:t>
      </w:r>
      <w:r w:rsidRPr="00441081">
        <w:t>,</w:t>
      </w:r>
      <w:r>
        <w:t xml:space="preserve"> в 14.00 часов по адресу: </w:t>
      </w:r>
      <w:r w:rsidRPr="00BF29A5">
        <w:t>Ивановская область, г. Приволжск, ул. Революционная, д.63</w:t>
      </w:r>
      <w:r>
        <w:t>, 3 этаж, (зал заседаний)</w:t>
      </w:r>
    </w:p>
    <w:p w:rsidR="00FF29D6" w:rsidRPr="00DE74B7" w:rsidRDefault="00FF29D6" w:rsidP="00FF29D6">
      <w:pPr>
        <w:pStyle w:val="a4"/>
        <w:widowControl w:val="0"/>
        <w:tabs>
          <w:tab w:val="left" w:pos="5446"/>
        </w:tabs>
        <w:spacing w:after="0"/>
        <w:ind w:firstLine="720"/>
        <w:jc w:val="both"/>
      </w:pPr>
      <w:r>
        <w:rPr>
          <w:b/>
        </w:rPr>
        <w:t>1</w:t>
      </w:r>
      <w:r w:rsidR="00C253AC">
        <w:rPr>
          <w:b/>
        </w:rPr>
        <w:t>7</w:t>
      </w:r>
      <w:r>
        <w:rPr>
          <w:b/>
        </w:rPr>
        <w:t>.</w:t>
      </w:r>
      <w:r>
        <w:t xml:space="preserve"> </w:t>
      </w:r>
      <w:r w:rsidRPr="00DE74B7">
        <w:rPr>
          <w:b/>
        </w:rPr>
        <w:t>Ф.И.О. и номер телефона контактного лица Организатора торгов:</w:t>
      </w:r>
      <w:r w:rsidRPr="008A314E">
        <w:rPr>
          <w:b/>
          <w:bCs/>
        </w:rPr>
        <w:t xml:space="preserve"> </w:t>
      </w:r>
      <w:r w:rsidR="00EF5C8D">
        <w:t>Голубева</w:t>
      </w:r>
      <w:r w:rsidRPr="00DE74B7">
        <w:t xml:space="preserve"> </w:t>
      </w:r>
      <w:r w:rsidR="00EF5C8D">
        <w:t xml:space="preserve">Наталья </w:t>
      </w:r>
      <w:r w:rsidRPr="00DE74B7">
        <w:t>Александровна, тел. 8 (49339) 4-23-26</w:t>
      </w:r>
      <w:r>
        <w:t xml:space="preserve">, адрес электронной почты: </w:t>
      </w:r>
      <w:r w:rsidRPr="00DE74B7">
        <w:rPr>
          <w:color w:val="000000"/>
          <w:sz w:val="23"/>
          <w:szCs w:val="23"/>
          <w:shd w:val="clear" w:color="auto" w:fill="FFFFFF"/>
        </w:rPr>
        <w:t>meleshenko@privadmin.ru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FF29D6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>
        <w:rPr>
          <w:b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F29D6" w:rsidRDefault="00FF29D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Pr="00E774E6" w:rsidRDefault="00E774E6" w:rsidP="00E774E6">
      <w:pPr>
        <w:widowControl w:val="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74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ОБРАЗЦЫ ФОРМ И ДОКУМЕНТОВ ДЛЯ ЗАПОЛНЕНИЯ</w:t>
      </w:r>
    </w:p>
    <w:p w:rsidR="00E774E6" w:rsidRPr="00CD4208" w:rsidRDefault="00E774E6" w:rsidP="00E774E6">
      <w:pPr>
        <w:widowControl w:val="0"/>
        <w:jc w:val="center"/>
        <w:rPr>
          <w:b/>
          <w:sz w:val="28"/>
          <w:szCs w:val="28"/>
        </w:rPr>
      </w:pPr>
      <w:r w:rsidRPr="00E774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ЗАЯВИТЕЛЯМИ</w:t>
      </w:r>
    </w:p>
    <w:p w:rsidR="00E774E6" w:rsidRPr="00CD4208" w:rsidRDefault="00E774E6" w:rsidP="00E774E6">
      <w:pPr>
        <w:widowControl w:val="0"/>
        <w:jc w:val="center"/>
        <w:rPr>
          <w:b/>
          <w:sz w:val="28"/>
          <w:szCs w:val="28"/>
        </w:rPr>
      </w:pPr>
    </w:p>
    <w:p w:rsidR="00E774E6" w:rsidRPr="007F5735" w:rsidRDefault="00E774E6" w:rsidP="00E774E6">
      <w:pPr>
        <w:widowControl w:val="0"/>
        <w:jc w:val="right"/>
        <w:rPr>
          <w:i/>
          <w:color w:val="000000"/>
        </w:rPr>
      </w:pPr>
      <w:r w:rsidRPr="007F5735">
        <w:rPr>
          <w:i/>
          <w:color w:val="000000"/>
        </w:rPr>
        <w:t>Приложение № 1</w:t>
      </w: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Pr="007F5735" w:rsidRDefault="00E774E6" w:rsidP="00E774E6">
      <w:pPr>
        <w:widowControl w:val="0"/>
        <w:ind w:left="709"/>
        <w:jc w:val="center"/>
        <w:rPr>
          <w:b/>
        </w:rPr>
      </w:pPr>
      <w:r w:rsidRPr="007F5735">
        <w:rPr>
          <w:b/>
        </w:rPr>
        <w:t>Форма описи документов, представляемых для участия в аукционе</w:t>
      </w:r>
    </w:p>
    <w:p w:rsidR="00E774E6" w:rsidRPr="007F5735" w:rsidRDefault="00E774E6" w:rsidP="00E774E6">
      <w:pPr>
        <w:pStyle w:val="2"/>
        <w:widowControl w:val="0"/>
        <w:jc w:val="center"/>
        <w:rPr>
          <w:i/>
          <w:iCs/>
          <w:szCs w:val="24"/>
        </w:rPr>
      </w:pPr>
      <w:r w:rsidRPr="007F5735">
        <w:rPr>
          <w:i/>
          <w:iCs/>
          <w:szCs w:val="24"/>
        </w:rPr>
        <w:t>ОПИСЬ ДОКУМЕНТОВ,</w:t>
      </w:r>
    </w:p>
    <w:p w:rsidR="00E774E6" w:rsidRPr="007F5735" w:rsidRDefault="00E774E6" w:rsidP="00E77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открытом аукционе </w:t>
      </w:r>
    </w:p>
    <w:p w:rsidR="00E774E6" w:rsidRPr="007F5735" w:rsidRDefault="00E774E6" w:rsidP="00E77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(размер арендной платы в месяц) муниципального недвижимого имущества:</w:t>
      </w:r>
    </w:p>
    <w:p w:rsidR="00E774E6" w:rsidRPr="007F5735" w:rsidRDefault="00E774E6" w:rsidP="00E774E6">
      <w:pPr>
        <w:widowControl w:val="0"/>
      </w:pPr>
    </w:p>
    <w:p w:rsidR="00EF5C8D" w:rsidRPr="00F91305" w:rsidRDefault="00EF5C8D" w:rsidP="00EF5C8D">
      <w:pPr>
        <w:ind w:firstLine="708"/>
        <w:jc w:val="both"/>
      </w:pPr>
      <w:r w:rsidRPr="00F91305">
        <w:rPr>
          <w:color w:val="000000"/>
        </w:rPr>
        <w:t xml:space="preserve">нежилое </w:t>
      </w:r>
      <w:r w:rsidR="004E50F2">
        <w:rPr>
          <w:color w:val="000000"/>
        </w:rPr>
        <w:t>здание</w:t>
      </w:r>
      <w:r w:rsidRPr="00F91305">
        <w:rPr>
          <w:color w:val="000000"/>
        </w:rPr>
        <w:t xml:space="preserve">, </w:t>
      </w:r>
      <w:r w:rsidRPr="00F91305">
        <w:t xml:space="preserve">с кадастровым номером </w:t>
      </w:r>
      <w:r w:rsidRPr="00F91305">
        <w:rPr>
          <w:shd w:val="clear" w:color="auto" w:fill="FFFFFF"/>
        </w:rPr>
        <w:t xml:space="preserve">37:13:010401:290, </w:t>
      </w:r>
      <w:r w:rsidRPr="00F91305">
        <w:t xml:space="preserve">площадью 578,20 кв.м., </w:t>
      </w:r>
      <w:r w:rsidRPr="00F91305">
        <w:rPr>
          <w:lang w:eastAsia="en-US"/>
        </w:rPr>
        <w:t xml:space="preserve">расположенное по адресу: </w:t>
      </w:r>
      <w:r w:rsidRPr="00F91305">
        <w:t>Ивановская область, Приволжский район, г. Приволжск, ул. Фролова, д.11, разрешенное использование: склад сыпучих материалов.</w:t>
      </w:r>
    </w:p>
    <w:p w:rsidR="00E774E6" w:rsidRPr="007F5735" w:rsidRDefault="00E774E6" w:rsidP="00E774E6">
      <w:pPr>
        <w:widowControl w:val="0"/>
        <w:pBdr>
          <w:bottom w:val="single" w:sz="12" w:space="1" w:color="auto"/>
        </w:pBdr>
        <w:jc w:val="center"/>
      </w:pPr>
    </w:p>
    <w:p w:rsidR="00E774E6" w:rsidRPr="007F5735" w:rsidRDefault="00E774E6" w:rsidP="00E774E6">
      <w:pPr>
        <w:widowControl w:val="0"/>
        <w:jc w:val="center"/>
      </w:pPr>
      <w:r w:rsidRPr="007F5735">
        <w:t>(полное наименование заявителя)</w:t>
      </w:r>
    </w:p>
    <w:p w:rsidR="00E774E6" w:rsidRPr="007F5735" w:rsidRDefault="00E774E6" w:rsidP="00E774E6">
      <w:pPr>
        <w:widowControl w:val="0"/>
        <w:rPr>
          <w:b/>
        </w:rPr>
      </w:pPr>
    </w:p>
    <w:p w:rsidR="00E774E6" w:rsidRPr="007F5735" w:rsidRDefault="00E774E6" w:rsidP="00E774E6">
      <w:pPr>
        <w:widowControl w:val="0"/>
        <w:rPr>
          <w:b/>
        </w:rPr>
      </w:pPr>
    </w:p>
    <w:p w:rsidR="00E774E6" w:rsidRPr="007F5735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настоящим подтверждает, что для участия в открытом аукционе на право заключения договора аренды </w:t>
      </w:r>
      <w:r w:rsidRPr="007F5735">
        <w:rPr>
          <w:rFonts w:ascii="Times New Roman" w:hAnsi="Times New Roman" w:cs="Times New Roman"/>
          <w:bCs/>
          <w:sz w:val="24"/>
          <w:szCs w:val="24"/>
        </w:rPr>
        <w:t>(размер арендной платы в месяц)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 xml:space="preserve">нежилого </w:t>
      </w:r>
      <w:r>
        <w:rPr>
          <w:rFonts w:ascii="Times New Roman" w:hAnsi="Times New Roman" w:cs="Times New Roman"/>
          <w:sz w:val="24"/>
          <w:szCs w:val="24"/>
        </w:rPr>
        <w:t>помещени</w:t>
      </w:r>
      <w:r w:rsidRPr="007F5735">
        <w:rPr>
          <w:rFonts w:ascii="Times New Roman" w:hAnsi="Times New Roman" w:cs="Times New Roman"/>
          <w:sz w:val="24"/>
          <w:szCs w:val="24"/>
        </w:rPr>
        <w:t>я, нами направляются нижеперечисленные документы:</w:t>
      </w:r>
    </w:p>
    <w:p w:rsidR="00E774E6" w:rsidRDefault="00E774E6" w:rsidP="00E774E6">
      <w:pPr>
        <w:widowControl w:val="0"/>
        <w:ind w:firstLine="1300"/>
        <w:rPr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2183"/>
      </w:tblGrid>
      <w:tr w:rsidR="00E774E6" w:rsidTr="002C6D2A">
        <w:tc>
          <w:tcPr>
            <w:tcW w:w="900" w:type="dxa"/>
            <w:vAlign w:val="center"/>
          </w:tcPr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840" w:type="dxa"/>
            <w:vAlign w:val="center"/>
          </w:tcPr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83" w:type="dxa"/>
            <w:vAlign w:val="center"/>
          </w:tcPr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E774E6" w:rsidTr="002C6D2A">
        <w:trPr>
          <w:trHeight w:val="453"/>
        </w:trPr>
        <w:tc>
          <w:tcPr>
            <w:tcW w:w="900" w:type="dxa"/>
            <w:tcBorders>
              <w:bottom w:val="single" w:sz="4" w:space="0" w:color="auto"/>
            </w:tcBorders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89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</w:tbl>
    <w:p w:rsidR="00E774E6" w:rsidRDefault="00E774E6" w:rsidP="00E774E6">
      <w:pPr>
        <w:widowControl w:val="0"/>
      </w:pPr>
    </w:p>
    <w:p w:rsidR="00E774E6" w:rsidRDefault="00E774E6" w:rsidP="00E774E6">
      <w:pPr>
        <w:widowControl w:val="0"/>
      </w:pPr>
    </w:p>
    <w:p w:rsidR="00E774E6" w:rsidRPr="007F5735" w:rsidRDefault="00E774E6" w:rsidP="00E774E6">
      <w:pPr>
        <w:widowControl w:val="0"/>
        <w:jc w:val="both"/>
      </w:pPr>
      <w:r w:rsidRPr="007F5735">
        <w:t>Руководитель (уполномоченное лицо) заявителя</w:t>
      </w:r>
    </w:p>
    <w:p w:rsidR="00E774E6" w:rsidRDefault="00E774E6" w:rsidP="00E774E6">
      <w:pPr>
        <w:widowControl w:val="0"/>
        <w:jc w:val="both"/>
      </w:pPr>
    </w:p>
    <w:p w:rsidR="00E774E6" w:rsidRDefault="00E774E6" w:rsidP="00E774E6">
      <w:pPr>
        <w:widowControl w:val="0"/>
        <w:jc w:val="both"/>
      </w:pPr>
      <w:r>
        <w:t>________________________    ________________________     _________________________</w:t>
      </w:r>
    </w:p>
    <w:p w:rsidR="00E774E6" w:rsidRDefault="00E774E6" w:rsidP="00E774E6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                                    (подпись)                                                   (фамилия, имя, отчество)</w:t>
      </w:r>
    </w:p>
    <w:p w:rsidR="00E774E6" w:rsidRDefault="00E774E6" w:rsidP="00E774E6">
      <w:pPr>
        <w:widowControl w:val="0"/>
        <w:jc w:val="both"/>
        <w:rPr>
          <w:sz w:val="16"/>
          <w:szCs w:val="16"/>
        </w:rPr>
      </w:pPr>
    </w:p>
    <w:p w:rsidR="00E774E6" w:rsidRDefault="00E774E6" w:rsidP="00E774E6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М.П.</w:t>
      </w:r>
    </w:p>
    <w:p w:rsidR="00E774E6" w:rsidRDefault="00E774E6" w:rsidP="00E774E6">
      <w:pPr>
        <w:widowControl w:val="0"/>
        <w:jc w:val="both"/>
        <w:rPr>
          <w:b/>
        </w:rPr>
      </w:pPr>
    </w:p>
    <w:p w:rsidR="00E774E6" w:rsidRDefault="00E774E6" w:rsidP="00E774E6">
      <w:pPr>
        <w:widowControl w:val="0"/>
        <w:jc w:val="both"/>
        <w:rPr>
          <w:b/>
        </w:rPr>
      </w:pPr>
      <w:r w:rsidRPr="007F5735">
        <w:rPr>
          <w:b/>
        </w:rPr>
        <w:t>Документы принял:</w:t>
      </w:r>
      <w:r>
        <w:rPr>
          <w:b/>
        </w:rPr>
        <w:t xml:space="preserve"> ___________________________________________________________</w:t>
      </w:r>
    </w:p>
    <w:p w:rsidR="00E774E6" w:rsidRPr="00DE6DE2" w:rsidRDefault="00E774E6" w:rsidP="00E774E6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DE6DE2">
        <w:rPr>
          <w:sz w:val="16"/>
          <w:szCs w:val="16"/>
        </w:rPr>
        <w:t>(ФИО, должность,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подпись, </w:t>
      </w:r>
      <w:r w:rsidRPr="00DE6DE2">
        <w:rPr>
          <w:sz w:val="16"/>
          <w:szCs w:val="16"/>
        </w:rPr>
        <w:t xml:space="preserve"> принявшего</w:t>
      </w:r>
      <w:proofErr w:type="gramEnd"/>
      <w:r w:rsidRPr="00DE6DE2">
        <w:rPr>
          <w:sz w:val="16"/>
          <w:szCs w:val="16"/>
        </w:rPr>
        <w:t xml:space="preserve"> документы, дата)</w:t>
      </w:r>
    </w:p>
    <w:p w:rsidR="00E774E6" w:rsidRDefault="00E774E6" w:rsidP="00E774E6">
      <w:pPr>
        <w:widowControl w:val="0"/>
        <w:jc w:val="center"/>
      </w:pPr>
      <w:r>
        <w:rPr>
          <w:b/>
          <w:i/>
        </w:rPr>
        <w:t xml:space="preserve">   </w:t>
      </w:r>
      <w:r>
        <w:tab/>
      </w:r>
      <w:r>
        <w:tab/>
        <w:t xml:space="preserve">                                                                                                  </w:t>
      </w: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Default="00E774E6" w:rsidP="00EF5C8D">
      <w:pPr>
        <w:widowControl w:val="0"/>
        <w:jc w:val="right"/>
        <w:rPr>
          <w:i/>
          <w:color w:val="000000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Default="00E774E6" w:rsidP="00EF5C8D">
      <w:pPr>
        <w:widowControl w:val="0"/>
        <w:rPr>
          <w:i/>
          <w:color w:val="000000"/>
        </w:rPr>
      </w:pPr>
    </w:p>
    <w:p w:rsidR="00E774E6" w:rsidRPr="007F5735" w:rsidRDefault="00E774E6" w:rsidP="00E774E6">
      <w:pPr>
        <w:widowControl w:val="0"/>
        <w:jc w:val="right"/>
        <w:rPr>
          <w:i/>
          <w:color w:val="000000"/>
        </w:rPr>
      </w:pPr>
      <w:r w:rsidRPr="007F5735">
        <w:rPr>
          <w:i/>
          <w:color w:val="000000"/>
        </w:rPr>
        <w:t>Приложение № 2</w:t>
      </w:r>
    </w:p>
    <w:p w:rsidR="00E774E6" w:rsidRPr="007F5735" w:rsidRDefault="00E774E6" w:rsidP="00E774E6">
      <w:pPr>
        <w:widowControl w:val="0"/>
        <w:jc w:val="right"/>
        <w:rPr>
          <w:i/>
          <w:color w:val="000000"/>
        </w:rPr>
      </w:pPr>
    </w:p>
    <w:p w:rsidR="00E774E6" w:rsidRPr="00E774E6" w:rsidRDefault="00E774E6" w:rsidP="00E774E6">
      <w:pPr>
        <w:widowControl w:val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74E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ЗАЯВКА НА УЧАСТИЕ В АУКЦИОНЕ </w:t>
      </w:r>
    </w:p>
    <w:p w:rsidR="00D62F77" w:rsidRPr="00D62F77" w:rsidRDefault="00D62F77" w:rsidP="00D62F77">
      <w:pPr>
        <w:tabs>
          <w:tab w:val="left" w:pos="5250"/>
        </w:tabs>
        <w:contextualSpacing/>
        <w:jc w:val="center"/>
        <w:rPr>
          <w:bCs/>
        </w:rPr>
      </w:pPr>
      <w:r w:rsidRPr="00D62F77">
        <w:rPr>
          <w:bCs/>
        </w:rPr>
        <w:t>на право заключения договора аренды</w:t>
      </w:r>
      <w:r>
        <w:rPr>
          <w:bCs/>
        </w:rPr>
        <w:t xml:space="preserve"> </w:t>
      </w:r>
      <w:r w:rsidRPr="00D62F77">
        <w:rPr>
          <w:bCs/>
        </w:rPr>
        <w:t xml:space="preserve"> нежилого здания, находящегося в собственности Приволжского городского поселения и включенного </w:t>
      </w:r>
      <w:r w:rsidRPr="00D62F77">
        <w:rPr>
          <w:bCs/>
          <w:iCs/>
        </w:rPr>
        <w:t xml:space="preserve">в перечень имущества Приволжского городского поселения, </w:t>
      </w:r>
      <w:r w:rsidRPr="00D62F77">
        <w:rPr>
          <w:bCs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Pr="00D62F77">
        <w:rPr>
          <w:bCs/>
          <w:iCs/>
        </w:rPr>
        <w:t>утвержденного постановлением администрации Приволжского муниципального района</w:t>
      </w:r>
      <w:r>
        <w:rPr>
          <w:bCs/>
          <w:iCs/>
        </w:rPr>
        <w:t xml:space="preserve"> </w:t>
      </w:r>
      <w:r w:rsidRPr="00D62F77">
        <w:rPr>
          <w:bCs/>
        </w:rPr>
        <w:t>14.08.2017 № 586 – п «Об утверждении перечней муниципального</w:t>
      </w:r>
      <w:r>
        <w:rPr>
          <w:bCs/>
        </w:rPr>
        <w:t xml:space="preserve"> </w:t>
      </w:r>
      <w:r w:rsidRPr="00D62F77">
        <w:rPr>
          <w:bCs/>
        </w:rPr>
        <w:t>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r w:rsidR="005A3FB2">
        <w:rPr>
          <w:bCs/>
        </w:rPr>
        <w:t>.</w:t>
      </w:r>
    </w:p>
    <w:p w:rsidR="00D62F77" w:rsidRPr="007F5735" w:rsidRDefault="00D62F77" w:rsidP="00D62F77">
      <w:pPr>
        <w:rPr>
          <w:b/>
          <w:iCs/>
        </w:rPr>
      </w:pPr>
    </w:p>
    <w:p w:rsidR="00EF5C8D" w:rsidRPr="00D62F77" w:rsidRDefault="00EF5C8D" w:rsidP="00EF5C8D">
      <w:pPr>
        <w:ind w:firstLine="708"/>
        <w:jc w:val="both"/>
        <w:rPr>
          <w:u w:val="single"/>
        </w:rPr>
      </w:pPr>
      <w:r w:rsidRPr="00D62F77">
        <w:rPr>
          <w:color w:val="000000"/>
          <w:u w:val="single"/>
        </w:rPr>
        <w:t xml:space="preserve">Нежилое </w:t>
      </w:r>
      <w:r w:rsidR="004E50F2" w:rsidRPr="00D62F77">
        <w:rPr>
          <w:color w:val="000000"/>
          <w:u w:val="single"/>
        </w:rPr>
        <w:t>здание</w:t>
      </w:r>
      <w:r w:rsidRPr="00D62F77">
        <w:rPr>
          <w:color w:val="000000"/>
          <w:u w:val="single"/>
        </w:rPr>
        <w:t xml:space="preserve">, </w:t>
      </w:r>
      <w:r w:rsidRPr="00D62F77">
        <w:rPr>
          <w:u w:val="single"/>
        </w:rPr>
        <w:t xml:space="preserve">с кадастровым номером </w:t>
      </w:r>
      <w:r w:rsidRPr="00D62F77">
        <w:rPr>
          <w:u w:val="single"/>
          <w:shd w:val="clear" w:color="auto" w:fill="FFFFFF"/>
        </w:rPr>
        <w:t xml:space="preserve">37:13:010401:290, </w:t>
      </w:r>
      <w:r w:rsidRPr="00D62F77">
        <w:rPr>
          <w:u w:val="single"/>
        </w:rPr>
        <w:t xml:space="preserve">площадью 578,20 кв.м., </w:t>
      </w:r>
      <w:r w:rsidRPr="00D62F77">
        <w:rPr>
          <w:u w:val="single"/>
          <w:lang w:eastAsia="en-US"/>
        </w:rPr>
        <w:t xml:space="preserve">расположенное по адресу: </w:t>
      </w:r>
      <w:r w:rsidRPr="00D62F77">
        <w:rPr>
          <w:u w:val="single"/>
        </w:rPr>
        <w:t>Ивановская область, Приволжский район, г. Приволжск, ул. Фролова, д.11, разрешенное использование: склад сыпучих материалов.</w:t>
      </w:r>
    </w:p>
    <w:p w:rsidR="00E774E6" w:rsidRPr="00E774E6" w:rsidRDefault="00E774E6" w:rsidP="00E774E6">
      <w:pPr>
        <w:widowControl w:val="0"/>
        <w:jc w:val="center"/>
        <w:rPr>
          <w:bCs/>
        </w:rPr>
      </w:pPr>
    </w:p>
    <w:p w:rsidR="00E774E6" w:rsidRPr="00E774E6" w:rsidRDefault="00E774E6" w:rsidP="00E774E6">
      <w:pPr>
        <w:pStyle w:val="3"/>
        <w:widowControl w:val="0"/>
        <w:ind w:right="83" w:firstLine="567"/>
        <w:jc w:val="both"/>
        <w:rPr>
          <w:bCs/>
          <w:sz w:val="24"/>
          <w:szCs w:val="24"/>
        </w:rPr>
      </w:pPr>
      <w:r w:rsidRPr="00E774E6">
        <w:rPr>
          <w:bCs/>
          <w:sz w:val="24"/>
          <w:szCs w:val="24"/>
        </w:rPr>
        <w:t xml:space="preserve">Изучив документацию об аукционе на право заключения вышеупомянутого договора, а также применимые к данному аукциону законодательство и нормативно-правовые акты, </w:t>
      </w:r>
    </w:p>
    <w:p w:rsidR="00E774E6" w:rsidRPr="00CD4208" w:rsidRDefault="00E774E6" w:rsidP="00E774E6">
      <w:pPr>
        <w:pStyle w:val="3"/>
        <w:widowControl w:val="0"/>
        <w:ind w:right="83"/>
        <w:jc w:val="both"/>
        <w:rPr>
          <w:sz w:val="28"/>
          <w:szCs w:val="28"/>
        </w:rPr>
      </w:pPr>
      <w:r w:rsidRPr="00CD4208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__________________________</w:t>
      </w:r>
    </w:p>
    <w:p w:rsidR="00E774E6" w:rsidRPr="007F5735" w:rsidRDefault="00E774E6" w:rsidP="00E774E6">
      <w:pPr>
        <w:pStyle w:val="3"/>
        <w:widowControl w:val="0"/>
        <w:ind w:left="1440" w:right="-83" w:firstLine="720"/>
        <w:jc w:val="both"/>
        <w:rPr>
          <w:b/>
          <w:sz w:val="28"/>
          <w:szCs w:val="28"/>
        </w:rPr>
      </w:pPr>
      <w:r w:rsidRPr="007F5735">
        <w:rPr>
          <w:b/>
          <w:i/>
          <w:sz w:val="20"/>
        </w:rPr>
        <w:t>(наименование организации – заявителя)</w:t>
      </w:r>
      <w:r w:rsidRPr="007F5735">
        <w:rPr>
          <w:b/>
          <w:sz w:val="28"/>
          <w:szCs w:val="28"/>
        </w:rPr>
        <w:t>,</w:t>
      </w:r>
    </w:p>
    <w:p w:rsidR="00E774E6" w:rsidRPr="00CD4208" w:rsidRDefault="00E774E6" w:rsidP="00E774E6">
      <w:pPr>
        <w:pStyle w:val="a6"/>
        <w:widowControl w:val="0"/>
        <w:rPr>
          <w:sz w:val="28"/>
          <w:szCs w:val="28"/>
        </w:rPr>
      </w:pPr>
      <w:r w:rsidRPr="007F5735">
        <w:t xml:space="preserve"> в лице</w:t>
      </w:r>
      <w:r w:rsidRPr="00CD4208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</w:t>
      </w:r>
    </w:p>
    <w:p w:rsidR="00E774E6" w:rsidRPr="007F5735" w:rsidRDefault="00E774E6" w:rsidP="00E774E6">
      <w:pPr>
        <w:pStyle w:val="a6"/>
        <w:widowControl w:val="0"/>
        <w:ind w:left="2160"/>
        <w:rPr>
          <w:i/>
          <w:sz w:val="20"/>
        </w:rPr>
      </w:pPr>
      <w:r w:rsidRPr="007F5735">
        <w:rPr>
          <w:i/>
          <w:sz w:val="20"/>
        </w:rPr>
        <w:t>(наименование должности руководителя и его Ф.И.О.)</w:t>
      </w:r>
    </w:p>
    <w:p w:rsidR="00E774E6" w:rsidRPr="002D6EA6" w:rsidRDefault="00E774E6" w:rsidP="00E774E6">
      <w:pPr>
        <w:pStyle w:val="a6"/>
        <w:widowControl w:val="0"/>
        <w:ind w:left="2160"/>
        <w:rPr>
          <w:i/>
          <w:sz w:val="20"/>
        </w:rPr>
      </w:pPr>
    </w:p>
    <w:p w:rsidR="00E774E6" w:rsidRPr="007F5735" w:rsidRDefault="00E774E6" w:rsidP="00E774E6">
      <w:pPr>
        <w:tabs>
          <w:tab w:val="left" w:pos="660"/>
        </w:tabs>
        <w:jc w:val="both"/>
      </w:pPr>
      <w:r w:rsidRPr="007F5735">
        <w:t>сообщает о согласии участвовать в аукционе на условиях, установленных в указанных выше документах, и в случае победы заключить договор аренды в соответствии с условиями аукциона.</w:t>
      </w:r>
    </w:p>
    <w:p w:rsidR="00E774E6" w:rsidRPr="007F5735" w:rsidRDefault="00E774E6" w:rsidP="00E774E6">
      <w:pPr>
        <w:widowControl w:val="0"/>
        <w:jc w:val="both"/>
      </w:pPr>
      <w:r w:rsidRPr="007F5735">
        <w:t xml:space="preserve">Настоящим подтверждаем, что __________________________________ является </w:t>
      </w:r>
    </w:p>
    <w:p w:rsidR="00E774E6" w:rsidRPr="007F5735" w:rsidRDefault="00E774E6" w:rsidP="00E774E6">
      <w:pPr>
        <w:pStyle w:val="3"/>
        <w:widowControl w:val="0"/>
        <w:ind w:left="2160" w:right="-83" w:firstLine="720"/>
        <w:jc w:val="both"/>
        <w:rPr>
          <w:b/>
          <w:i/>
          <w:sz w:val="20"/>
        </w:rPr>
      </w:pPr>
      <w:r w:rsidRPr="007F5735">
        <w:rPr>
          <w:b/>
          <w:sz w:val="20"/>
        </w:rPr>
        <w:t xml:space="preserve">      </w:t>
      </w:r>
      <w:r w:rsidRPr="007F5735">
        <w:rPr>
          <w:b/>
          <w:i/>
          <w:sz w:val="20"/>
        </w:rPr>
        <w:t>(наименование организации – заявителя)</w:t>
      </w:r>
    </w:p>
    <w:p w:rsidR="00E774E6" w:rsidRPr="00E774E6" w:rsidRDefault="00E774E6" w:rsidP="00E774E6">
      <w:pPr>
        <w:pStyle w:val="3"/>
        <w:widowControl w:val="0"/>
        <w:ind w:right="-85"/>
        <w:jc w:val="both"/>
        <w:rPr>
          <w:bCs/>
          <w:sz w:val="24"/>
          <w:szCs w:val="24"/>
        </w:rPr>
      </w:pPr>
      <w:r w:rsidRPr="00E774E6">
        <w:rPr>
          <w:bCs/>
          <w:sz w:val="24"/>
          <w:szCs w:val="24"/>
        </w:rPr>
        <w:t xml:space="preserve">субъектом малого и среднего предпринимательства/организацией, образующей инфраструктуру поддержки малого и среднего предпринимательства и соответствует следующим обязательным требованиям к участникам аукциона: </w:t>
      </w:r>
    </w:p>
    <w:p w:rsidR="00E774E6" w:rsidRPr="007F5735" w:rsidRDefault="00E774E6" w:rsidP="00E774E6">
      <w:pPr>
        <w:pStyle w:val="a4"/>
        <w:widowControl w:val="0"/>
        <w:ind w:firstLine="567"/>
        <w:rPr>
          <w:bCs/>
        </w:rPr>
      </w:pPr>
      <w:r w:rsidRPr="007F5735">
        <w:rPr>
          <w:bCs/>
        </w:rPr>
        <w:t>1) Соответствие требованиям,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E774E6" w:rsidRPr="007F5735" w:rsidRDefault="00E774E6" w:rsidP="00E774E6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2) Отсутствие проведения ликвидации заявителя - юридического лица и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774E6" w:rsidRPr="007F5735" w:rsidRDefault="00E774E6" w:rsidP="00E774E6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3) Отсутствие приостановления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E774E6" w:rsidRPr="00CD4208" w:rsidRDefault="00E774E6" w:rsidP="00E774E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4E6" w:rsidRPr="00CD4208" w:rsidRDefault="00E774E6" w:rsidP="00E774E6">
      <w:pPr>
        <w:pStyle w:val="a6"/>
        <w:widowControl w:val="0"/>
        <w:rPr>
          <w:sz w:val="28"/>
          <w:szCs w:val="28"/>
        </w:rPr>
      </w:pPr>
    </w:p>
    <w:p w:rsidR="00E774E6" w:rsidRPr="00CD4208" w:rsidRDefault="00E774E6" w:rsidP="00E774E6">
      <w:pPr>
        <w:pStyle w:val="a6"/>
        <w:widowControl w:val="0"/>
        <w:rPr>
          <w:sz w:val="28"/>
          <w:szCs w:val="28"/>
        </w:rPr>
      </w:pPr>
    </w:p>
    <w:p w:rsidR="00E774E6" w:rsidRPr="007F5735" w:rsidRDefault="00E774E6" w:rsidP="00E774E6">
      <w:pPr>
        <w:widowControl w:val="0"/>
        <w:jc w:val="both"/>
        <w:rPr>
          <w:bCs/>
        </w:rPr>
      </w:pPr>
      <w:r w:rsidRPr="007F5735">
        <w:rPr>
          <w:bCs/>
        </w:rPr>
        <w:t>Руководитель организации _____________________ (Фамилия И.О.)</w:t>
      </w:r>
    </w:p>
    <w:p w:rsidR="00E774E6" w:rsidRPr="00CD4208" w:rsidRDefault="00E774E6" w:rsidP="00E774E6">
      <w:pPr>
        <w:widowControl w:val="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CD4208">
        <w:rPr>
          <w:i/>
          <w:sz w:val="28"/>
          <w:szCs w:val="28"/>
          <w:vertAlign w:val="superscript"/>
        </w:rPr>
        <w:t>(подпись)</w:t>
      </w:r>
    </w:p>
    <w:p w:rsidR="00E774E6" w:rsidRPr="00CD4208" w:rsidRDefault="00E774E6" w:rsidP="00E774E6">
      <w:pPr>
        <w:widowControl w:val="0"/>
        <w:jc w:val="both"/>
        <w:rPr>
          <w:sz w:val="28"/>
          <w:szCs w:val="28"/>
        </w:rPr>
      </w:pPr>
      <w:r w:rsidRPr="00CD4208">
        <w:rPr>
          <w:sz w:val="28"/>
          <w:szCs w:val="28"/>
        </w:rPr>
        <w:t>М.П.</w:t>
      </w:r>
    </w:p>
    <w:p w:rsidR="00E774E6" w:rsidRPr="00076567" w:rsidRDefault="00E774E6" w:rsidP="00E774E6">
      <w:pPr>
        <w:pStyle w:val="ConsPlusNonformat"/>
        <w:tabs>
          <w:tab w:val="left" w:pos="4396"/>
        </w:tabs>
        <w:rPr>
          <w:rFonts w:ascii="Times New Roman" w:hAnsi="Times New Roman" w:cs="Times New Roman"/>
        </w:rPr>
      </w:pPr>
    </w:p>
    <w:tbl>
      <w:tblPr>
        <w:tblW w:w="4998" w:type="dxa"/>
        <w:tblLook w:val="0000" w:firstRow="0" w:lastRow="0" w:firstColumn="0" w:lastColumn="0" w:noHBand="0" w:noVBand="0"/>
      </w:tblPr>
      <w:tblGrid>
        <w:gridCol w:w="4998"/>
      </w:tblGrid>
      <w:tr w:rsidR="00E774E6" w:rsidRPr="00EA175F" w:rsidTr="002C6D2A">
        <w:trPr>
          <w:cantSplit/>
          <w:trHeight w:val="183"/>
        </w:trPr>
        <w:tc>
          <w:tcPr>
            <w:tcW w:w="4998" w:type="dxa"/>
          </w:tcPr>
          <w:p w:rsidR="00E774E6" w:rsidRPr="00EA175F" w:rsidRDefault="00E774E6" w:rsidP="002C6D2A">
            <w:pPr>
              <w:tabs>
                <w:tab w:val="left" w:pos="4396"/>
              </w:tabs>
            </w:pPr>
            <w:r w:rsidRPr="00EA175F">
              <w:br w:type="page"/>
            </w:r>
          </w:p>
        </w:tc>
      </w:tr>
    </w:tbl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jc w:val="left"/>
        <w:rPr>
          <w:bCs/>
          <w:i/>
          <w:szCs w:val="24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Pr="007F5735" w:rsidRDefault="00E774E6" w:rsidP="00E774E6">
      <w:r w:rsidRPr="007F5735">
        <w:t>На бланке организации</w:t>
      </w:r>
      <w:r w:rsidRPr="007F5735">
        <w:tab/>
        <w:t xml:space="preserve">  </w:t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</w:p>
    <w:p w:rsidR="00E774E6" w:rsidRPr="007F5735" w:rsidRDefault="00E774E6" w:rsidP="00E774E6">
      <w:pPr>
        <w:jc w:val="right"/>
        <w:rPr>
          <w:i/>
        </w:rPr>
      </w:pPr>
    </w:p>
    <w:p w:rsidR="00E774E6" w:rsidRPr="007F5735" w:rsidRDefault="00E774E6" w:rsidP="00E774E6">
      <w:pPr>
        <w:jc w:val="center"/>
        <w:rPr>
          <w:b/>
        </w:rPr>
      </w:pPr>
      <w:r w:rsidRPr="007F5735">
        <w:rPr>
          <w:b/>
        </w:rPr>
        <w:t>СВЕДЕНИЯ О ЗАЯВИТЕЛЕ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502"/>
      </w:tblGrid>
      <w:tr w:rsidR="00E774E6" w:rsidRPr="007F5735" w:rsidTr="002C6D2A">
        <w:trPr>
          <w:trHeight w:val="499"/>
        </w:trPr>
        <w:tc>
          <w:tcPr>
            <w:tcW w:w="567" w:type="dxa"/>
            <w:vMerge w:val="restart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Фирменное наименование (наименование)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40"/>
        </w:trPr>
        <w:tc>
          <w:tcPr>
            <w:tcW w:w="567" w:type="dxa"/>
            <w:vMerge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Фамилия, имя, отчество (</w:t>
            </w:r>
            <w:r w:rsidRPr="007F5735">
              <w:rPr>
                <w:i/>
              </w:rPr>
              <w:t xml:space="preserve">для индивидуального предпринимателя) 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499"/>
        </w:trPr>
        <w:tc>
          <w:tcPr>
            <w:tcW w:w="567" w:type="dxa"/>
            <w:vMerge w:val="restart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2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Сведения об организационно-правовой форме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76"/>
        </w:trPr>
        <w:tc>
          <w:tcPr>
            <w:tcW w:w="567" w:type="dxa"/>
            <w:vMerge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Паспортные данные (</w:t>
            </w:r>
            <w:r w:rsidRPr="007F5735">
              <w:rPr>
                <w:i/>
              </w:rPr>
              <w:t>для индивидуального предпринимателя)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76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3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Место жительства </w:t>
            </w:r>
            <w:r w:rsidRPr="007F5735">
              <w:rPr>
                <w:i/>
              </w:rPr>
              <w:t>(для индивидуального предпринимателя)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68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4 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Место нахождения </w:t>
            </w:r>
            <w:r w:rsidRPr="007F5735">
              <w:rPr>
                <w:i/>
              </w:rPr>
              <w:t>(для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68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5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Почтовый адрес </w:t>
            </w:r>
            <w:r w:rsidRPr="007F5735">
              <w:rPr>
                <w:i/>
              </w:rPr>
              <w:t>(для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29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6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Ответственный исполнитель заявителя, номер контактного телефона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98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7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Факс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91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8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Адрес электронной почты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99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Просим указать следующие сведения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07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9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Ф.И.О. руководителя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31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11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Почтовый адрес налогового органа, в котором зарегистрирован заявитель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31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12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Почтовый адрес Арбитражного суда региона, на территории которого зарегистрирован заявитель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31"/>
        </w:trPr>
        <w:tc>
          <w:tcPr>
            <w:tcW w:w="567" w:type="dxa"/>
            <w:tcBorders>
              <w:bottom w:val="single" w:sz="4" w:space="0" w:color="auto"/>
            </w:tcBorders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Почтовый адрес Территориального управления федеральной службы судебных приставов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</w:tbl>
    <w:p w:rsidR="00E774E6" w:rsidRPr="007F5735" w:rsidRDefault="00E774E6" w:rsidP="00E774E6">
      <w:pPr>
        <w:jc w:val="both"/>
        <w:rPr>
          <w:b/>
        </w:rPr>
      </w:pPr>
    </w:p>
    <w:p w:rsidR="00E774E6" w:rsidRPr="007F5735" w:rsidRDefault="00E774E6" w:rsidP="00E774E6">
      <w:pPr>
        <w:jc w:val="both"/>
        <w:rPr>
          <w:b/>
        </w:rPr>
      </w:pPr>
    </w:p>
    <w:p w:rsidR="00E774E6" w:rsidRPr="00143927" w:rsidRDefault="00E774E6" w:rsidP="00E774E6">
      <w:pPr>
        <w:jc w:val="both"/>
        <w:rPr>
          <w:b/>
        </w:rPr>
      </w:pPr>
    </w:p>
    <w:p w:rsidR="00E774E6" w:rsidRPr="007F5735" w:rsidRDefault="00E774E6" w:rsidP="00E774E6">
      <w:pPr>
        <w:jc w:val="both"/>
        <w:rPr>
          <w:i/>
          <w:vertAlign w:val="superscript"/>
        </w:rPr>
      </w:pPr>
      <w:r w:rsidRPr="007F5735">
        <w:rPr>
          <w:b/>
        </w:rPr>
        <w:t>Руководитель организации</w:t>
      </w:r>
      <w:r w:rsidRPr="007F5735">
        <w:t xml:space="preserve"> _____________________ (Фамилия И.О.)</w:t>
      </w:r>
    </w:p>
    <w:p w:rsidR="00E774E6" w:rsidRPr="00143927" w:rsidRDefault="00E774E6" w:rsidP="00E774E6">
      <w:pPr>
        <w:pStyle w:val="1"/>
      </w:pPr>
      <w:r w:rsidRPr="00143927">
        <w:t xml:space="preserve">          </w:t>
      </w:r>
      <w:r>
        <w:t xml:space="preserve">                                                                         </w:t>
      </w:r>
      <w:r w:rsidRPr="00143927">
        <w:t>М.П.</w:t>
      </w: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rPr>
          <w:bCs/>
          <w:i/>
          <w:szCs w:val="24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jc w:val="right"/>
        <w:rPr>
          <w:bCs/>
          <w:i/>
          <w:szCs w:val="24"/>
        </w:rPr>
      </w:pPr>
      <w:r>
        <w:rPr>
          <w:bCs/>
          <w:i/>
          <w:szCs w:val="24"/>
        </w:rPr>
        <w:t xml:space="preserve">Приложение № 3                                   </w:t>
      </w:r>
    </w:p>
    <w:p w:rsidR="00E774E6" w:rsidRPr="00AD0DB5" w:rsidRDefault="00E774E6" w:rsidP="00E774E6">
      <w:pPr>
        <w:pStyle w:val="210"/>
        <w:tabs>
          <w:tab w:val="left" w:pos="3885"/>
        </w:tabs>
        <w:jc w:val="right"/>
        <w:rPr>
          <w:b/>
          <w:bCs/>
          <w:i/>
          <w:szCs w:val="24"/>
        </w:rPr>
      </w:pPr>
      <w:r w:rsidRPr="008C53BA">
        <w:rPr>
          <w:b/>
          <w:bCs/>
          <w:i/>
          <w:szCs w:val="24"/>
        </w:rPr>
        <w:t xml:space="preserve"> ПРОЕКТ ДОГОВОРА</w:t>
      </w:r>
    </w:p>
    <w:p w:rsidR="00E774E6" w:rsidRPr="00FD5FEA" w:rsidRDefault="00E774E6" w:rsidP="00E774E6">
      <w:pPr>
        <w:pStyle w:val="210"/>
        <w:jc w:val="right"/>
        <w:rPr>
          <w:b/>
          <w:bCs/>
          <w:szCs w:val="24"/>
        </w:rPr>
      </w:pPr>
    </w:p>
    <w:p w:rsidR="00E774E6" w:rsidRDefault="00E774E6" w:rsidP="00E77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 xml:space="preserve">ДОГОВОР АРЕНДЫ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774E6" w:rsidRPr="000640CF" w:rsidRDefault="00E774E6" w:rsidP="00E77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недвижимого имущества (нежилого помещения)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E774E6" w:rsidRPr="000640CF" w:rsidTr="002C6D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774E6" w:rsidRPr="000640CF" w:rsidRDefault="00E774E6" w:rsidP="002C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Приволжск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774E6" w:rsidRPr="000640CF" w:rsidRDefault="00E774E6" w:rsidP="002C6D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20____ </w:t>
            </w:r>
            <w:r w:rsidRPr="00064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774E6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>Администрация Приволжского муниципального района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"Арендодатель",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Pr="001E7468">
        <w:rPr>
          <w:rFonts w:ascii="Times New Roman" w:hAnsi="Times New Roman" w:cs="Times New Roman"/>
          <w:sz w:val="24"/>
          <w:szCs w:val="24"/>
        </w:rPr>
        <w:t>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7468">
        <w:rPr>
          <w:rFonts w:ascii="Times New Roman" w:hAnsi="Times New Roman" w:cs="Times New Roman"/>
          <w:sz w:val="24"/>
          <w:szCs w:val="24"/>
        </w:rPr>
        <w:t>вующий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"Арендатор", с другой стороны, совместно именуемые в дальнейшем</w:t>
      </w:r>
      <w:r w:rsidRPr="00400FA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"Стороны"</w:t>
      </w:r>
      <w:r w:rsidRPr="00064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протоколом</w:t>
      </w:r>
      <w:r w:rsidRPr="00984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984A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__________ 20____ г. № _____, </w:t>
      </w:r>
      <w:r w:rsidRPr="000640CF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обязуется передать Арендатору за плату во временное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и пользование (аренду) нежилое 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), а Арендатор обязуется принять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и уплачивать Арендодателю арендную плату.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0640CF">
        <w:rPr>
          <w:rFonts w:ascii="Times New Roman" w:hAnsi="Times New Roman" w:cs="Times New Roman"/>
          <w:sz w:val="24"/>
          <w:szCs w:val="24"/>
        </w:rPr>
        <w:t xml:space="preserve">Объектом по Договору является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Цель использования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640CF">
        <w:rPr>
          <w:rFonts w:ascii="Times New Roman" w:hAnsi="Times New Roman" w:cs="Times New Roman"/>
          <w:sz w:val="24"/>
          <w:szCs w:val="24"/>
        </w:rPr>
        <w:t>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"/>
      <w:bookmarkEnd w:id="2"/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находится в собственности Арендодателя, что подтверждается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0640CF">
        <w:rPr>
          <w:rFonts w:ascii="Times New Roman" w:hAnsi="Times New Roman" w:cs="Times New Roman"/>
          <w:sz w:val="24"/>
          <w:szCs w:val="24"/>
        </w:rPr>
        <w:t>(Приложение N 1).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Арендодатель гарантирует, что на момент заключения Договора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споре или под арестом не состоит, не является предметом залога и не обременено другими правами третьих лиц.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"/>
      <w:bookmarkEnd w:id="3"/>
      <w:r w:rsidRPr="000640CF">
        <w:rPr>
          <w:rFonts w:ascii="Times New Roman" w:hAnsi="Times New Roman" w:cs="Times New Roman"/>
          <w:sz w:val="24"/>
          <w:szCs w:val="24"/>
        </w:rPr>
        <w:t xml:space="preserve">Договор заключен </w:t>
      </w:r>
      <w:r>
        <w:rPr>
          <w:rFonts w:ascii="Times New Roman" w:hAnsi="Times New Roman" w:cs="Times New Roman"/>
          <w:sz w:val="24"/>
          <w:szCs w:val="24"/>
        </w:rPr>
        <w:t>на срок _____ (________) лет.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</w:t>
      </w:r>
      <w:r w:rsidRPr="000640CF">
        <w:rPr>
          <w:rFonts w:ascii="Times New Roman" w:hAnsi="Times New Roman" w:cs="Times New Roman"/>
          <w:i/>
          <w:sz w:val="24"/>
          <w:szCs w:val="24"/>
        </w:rPr>
        <w:t>.</w:t>
      </w:r>
    </w:p>
    <w:p w:rsidR="00E774E6" w:rsidRPr="000640C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</w:p>
    <w:p w:rsidR="00E774E6" w:rsidRPr="00AD0DB5" w:rsidRDefault="00E774E6" w:rsidP="00E774E6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E774E6" w:rsidRPr="000640CF" w:rsidRDefault="00E774E6" w:rsidP="00E774E6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</w:t>
      </w:r>
      <w:hyperlink r:id="rId9" w:history="1">
        <w:r w:rsidRPr="00137F6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640CF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>).</w:t>
      </w:r>
    </w:p>
    <w:p w:rsidR="00E774E6" w:rsidRPr="007319CF" w:rsidRDefault="00E774E6" w:rsidP="00E774E6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Передать Арендатору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его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условиям Договора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137F6C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137F6C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>), который является неотъемлемой частью Договора.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0640CF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E774E6" w:rsidRPr="000640CF" w:rsidRDefault="00E774E6" w:rsidP="00E774E6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 подписанием </w:t>
      </w:r>
      <w:hyperlink r:id="rId11" w:history="1">
        <w:r w:rsidRPr="007319C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319CF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) осмотреть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и проверить его состояние.</w:t>
      </w:r>
    </w:p>
    <w:p w:rsidR="00E774E6" w:rsidRPr="000640CF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0640CF">
        <w:rPr>
          <w:rFonts w:ascii="Times New Roman" w:hAnsi="Times New Roman" w:cs="Times New Roman"/>
          <w:sz w:val="24"/>
          <w:szCs w:val="24"/>
        </w:rPr>
        <w:t>Вносить арендную плату в размере, сроки и в порядке, предусмотренные Договором.</w:t>
      </w:r>
    </w:p>
    <w:p w:rsidR="00E774E6" w:rsidRPr="000640CF" w:rsidRDefault="00E774E6" w:rsidP="00E774E6">
      <w:pPr>
        <w:pStyle w:val="ConsPlusNormal"/>
        <w:numPr>
          <w:ilvl w:val="1"/>
          <w:numId w:val="2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Доходы, полученные Арендатором в результате использования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соответствии с Договором, являются его собственностью.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УЛУЧШЕНИЯ АРЕНДОВАННОГО ИМУЩЕСТВА</w:t>
      </w:r>
    </w:p>
    <w:p w:rsidR="00E774E6" w:rsidRPr="007319CF" w:rsidRDefault="00E774E6" w:rsidP="00E774E6">
      <w:pPr>
        <w:pStyle w:val="ConsPlusNormal"/>
        <w:numPr>
          <w:ilvl w:val="1"/>
          <w:numId w:val="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Произведенные Арендатором отделимые улучшения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Pr="007319CF">
        <w:rPr>
          <w:rFonts w:ascii="Times New Roman" w:hAnsi="Times New Roman" w:cs="Times New Roman"/>
          <w:sz w:val="24"/>
          <w:szCs w:val="24"/>
        </w:rPr>
        <w:t>Арендатора.</w:t>
      </w:r>
    </w:p>
    <w:p w:rsidR="00E774E6" w:rsidRPr="007319CF" w:rsidRDefault="00E774E6" w:rsidP="00E774E6">
      <w:pPr>
        <w:pStyle w:val="ConsPlusNormal"/>
        <w:numPr>
          <w:ilvl w:val="1"/>
          <w:numId w:val="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вправе с согласия Арендодателя производить неотделимые улучшения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. После прекращения Договора </w:t>
      </w:r>
      <w:r w:rsidRPr="007319CF">
        <w:rPr>
          <w:rFonts w:ascii="Times New Roman" w:hAnsi="Times New Roman" w:cs="Times New Roman"/>
          <w:sz w:val="24"/>
          <w:szCs w:val="24"/>
        </w:rPr>
        <w:t>стоимость неотделимых улучшений Арендатору не возмещается.</w:t>
      </w:r>
    </w:p>
    <w:p w:rsidR="00E774E6" w:rsidRPr="00AD0DB5" w:rsidRDefault="00E774E6" w:rsidP="00E774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924A99" w:rsidRDefault="00E774E6" w:rsidP="00E774E6">
      <w:pPr>
        <w:pStyle w:val="ConsPlusNormal"/>
        <w:numPr>
          <w:ilvl w:val="0"/>
          <w:numId w:val="5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99">
        <w:rPr>
          <w:rFonts w:ascii="Times New Roman" w:hAnsi="Times New Roman" w:cs="Times New Roman"/>
          <w:b/>
          <w:sz w:val="24"/>
          <w:szCs w:val="24"/>
        </w:rPr>
        <w:t>РАЗМЕР, СРОКИ И ПОРЯДОК ВНЕСЕНИЯ АРЕНДНОЙ ПЛАТЫ</w:t>
      </w:r>
    </w:p>
    <w:p w:rsidR="00E774E6" w:rsidRPr="007F5735" w:rsidRDefault="00E774E6" w:rsidP="00E774E6">
      <w:pPr>
        <w:pStyle w:val="ConsPlusNormal"/>
        <w:numPr>
          <w:ilvl w:val="1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Арендная плата определена </w:t>
      </w:r>
      <w:r w:rsidRPr="007F5735">
        <w:rPr>
          <w:rFonts w:ascii="Times New Roman" w:hAnsi="Times New Roman"/>
          <w:sz w:val="24"/>
          <w:szCs w:val="24"/>
        </w:rPr>
        <w:t>в соответствии с протоколом ________ от __________.20</w:t>
      </w:r>
      <w:r>
        <w:rPr>
          <w:rFonts w:ascii="Times New Roman" w:hAnsi="Times New Roman"/>
          <w:sz w:val="24"/>
          <w:szCs w:val="24"/>
        </w:rPr>
        <w:t>____</w:t>
      </w:r>
      <w:r w:rsidRPr="007F5735">
        <w:rPr>
          <w:rFonts w:ascii="Times New Roman" w:hAnsi="Times New Roman"/>
          <w:sz w:val="24"/>
          <w:szCs w:val="24"/>
        </w:rPr>
        <w:t xml:space="preserve"> г. №_____ </w:t>
      </w:r>
      <w:r w:rsidRPr="007F5735">
        <w:rPr>
          <w:rFonts w:ascii="Times New Roman" w:hAnsi="Times New Roman" w:cs="Times New Roman"/>
          <w:sz w:val="24"/>
          <w:szCs w:val="24"/>
        </w:rPr>
        <w:t>и устанавливается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F5735">
        <w:rPr>
          <w:rFonts w:ascii="Times New Roman" w:hAnsi="Times New Roman" w:cs="Times New Roman"/>
          <w:b/>
          <w:i/>
          <w:sz w:val="24"/>
          <w:szCs w:val="24"/>
        </w:rPr>
        <w:t xml:space="preserve">__________ (______________________________) рублей _______ копеек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месяц. </w:t>
      </w:r>
    </w:p>
    <w:p w:rsidR="00E774E6" w:rsidRPr="007F5735" w:rsidRDefault="00E774E6" w:rsidP="00E774E6">
      <w:pPr>
        <w:widowControl w:val="0"/>
        <w:jc w:val="both"/>
      </w:pPr>
      <w:r w:rsidRPr="007F5735">
        <w:t xml:space="preserve">Арендная плата за пользование имуществом, в соответствии Порядком и условиями предоставления в аренду имущества Приволжского </w:t>
      </w:r>
      <w:r>
        <w:t>городского поселения</w:t>
      </w:r>
      <w:r w:rsidRPr="007F5735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</w:t>
      </w:r>
      <w:r w:rsidRPr="00C2164B">
        <w:t xml:space="preserve">закона от 24.07.2007 № 209-ФЗ «О развитии малого и среднего предпринимательства в Российской Федерации», утвержденным </w:t>
      </w:r>
      <w:r w:rsidRPr="00D22164">
        <w:rPr>
          <w:bCs/>
        </w:rPr>
        <w:t>решением Совета Приволжского городского поселения от 28.11.2018 №58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городского поселения»</w:t>
      </w:r>
      <w:r w:rsidRPr="007F5735">
        <w:t xml:space="preserve"> вносятся в следующем порядке:</w:t>
      </w:r>
    </w:p>
    <w:p w:rsidR="00E774E6" w:rsidRPr="007F5735" w:rsidRDefault="00E774E6" w:rsidP="00E774E6">
      <w:pPr>
        <w:autoSpaceDE w:val="0"/>
        <w:autoSpaceDN w:val="0"/>
        <w:adjustRightInd w:val="0"/>
        <w:ind w:firstLine="360"/>
        <w:jc w:val="both"/>
        <w:rPr>
          <w:iCs/>
        </w:rPr>
      </w:pPr>
      <w:r w:rsidRPr="007F5735">
        <w:rPr>
          <w:iCs/>
        </w:rPr>
        <w:t>- в первый год аренды - 40 процентов размера арендной платы;</w:t>
      </w:r>
    </w:p>
    <w:p w:rsidR="00E774E6" w:rsidRPr="007F5735" w:rsidRDefault="00E774E6" w:rsidP="00E774E6">
      <w:pPr>
        <w:autoSpaceDE w:val="0"/>
        <w:autoSpaceDN w:val="0"/>
        <w:adjustRightInd w:val="0"/>
        <w:ind w:firstLine="360"/>
        <w:jc w:val="both"/>
        <w:rPr>
          <w:iCs/>
        </w:rPr>
      </w:pPr>
      <w:r w:rsidRPr="007F5735">
        <w:rPr>
          <w:iCs/>
        </w:rPr>
        <w:t>- во второй год аренды - 60 процентов размера арендной платы;</w:t>
      </w:r>
    </w:p>
    <w:p w:rsidR="00E774E6" w:rsidRPr="007F5735" w:rsidRDefault="00E774E6" w:rsidP="00E774E6">
      <w:pPr>
        <w:autoSpaceDE w:val="0"/>
        <w:autoSpaceDN w:val="0"/>
        <w:adjustRightInd w:val="0"/>
        <w:ind w:left="360"/>
        <w:jc w:val="both"/>
        <w:rPr>
          <w:iCs/>
        </w:rPr>
      </w:pPr>
      <w:r w:rsidRPr="007F5735">
        <w:rPr>
          <w:iCs/>
        </w:rPr>
        <w:t>- в третий год аренды - 80 процентов размера арендной платы;</w:t>
      </w:r>
    </w:p>
    <w:p w:rsidR="00E774E6" w:rsidRPr="007F5735" w:rsidRDefault="00E774E6" w:rsidP="00E774E6">
      <w:pPr>
        <w:autoSpaceDE w:val="0"/>
        <w:autoSpaceDN w:val="0"/>
        <w:adjustRightInd w:val="0"/>
        <w:ind w:left="360"/>
        <w:jc w:val="both"/>
        <w:rPr>
          <w:iCs/>
        </w:rPr>
      </w:pPr>
      <w:r w:rsidRPr="007F5735">
        <w:rPr>
          <w:iCs/>
        </w:rPr>
        <w:t>- в четвертый год аренды и далее - 100 процентов размера арендной платы.</w:t>
      </w:r>
    </w:p>
    <w:p w:rsidR="00E774E6" w:rsidRPr="007F5735" w:rsidRDefault="00E774E6" w:rsidP="00E774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F5735">
        <w:rPr>
          <w:bCs/>
        </w:rPr>
        <w:t xml:space="preserve">Размер арендной платы определяется по результатам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Приволжскому </w:t>
      </w:r>
      <w:r>
        <w:t>городскому поселению</w:t>
      </w:r>
      <w:r w:rsidRPr="007F5735">
        <w:rPr>
          <w:bCs/>
        </w:rPr>
        <w:t xml:space="preserve">, в соответствии с договором аренды. </w:t>
      </w:r>
    </w:p>
    <w:p w:rsidR="00E774E6" w:rsidRPr="00EF5C8D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F5C8D">
        <w:rPr>
          <w:rFonts w:ascii="Times New Roman" w:hAnsi="Times New Roman" w:cs="Times New Roman"/>
          <w:sz w:val="24"/>
          <w:szCs w:val="24"/>
        </w:rPr>
        <w:t xml:space="preserve">Денежные средства за пользование муниципальным имуществом перечисляются на </w:t>
      </w:r>
      <w:r w:rsidR="00EF5C8D" w:rsidRPr="00EF5C8D">
        <w:rPr>
          <w:rFonts w:ascii="Times New Roman" w:hAnsi="Times New Roman" w:cs="Times New Roman"/>
          <w:sz w:val="24"/>
          <w:szCs w:val="24"/>
        </w:rPr>
        <w:t>следующие реквизиты: УФК по Ивановской области (Администрация Приволжского муниципального района л/</w:t>
      </w:r>
      <w:proofErr w:type="spellStart"/>
      <w:r w:rsidR="00EF5C8D" w:rsidRPr="00EF5C8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EF5C8D" w:rsidRPr="00EF5C8D">
        <w:rPr>
          <w:rFonts w:ascii="Times New Roman" w:hAnsi="Times New Roman" w:cs="Times New Roman"/>
          <w:sz w:val="24"/>
          <w:szCs w:val="24"/>
        </w:rPr>
        <w:t xml:space="preserve"> 04333203790) ИНН 3719001961, КПП 371901001, код ОКТМО 24620106,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  </w:t>
      </w:r>
      <w:r w:rsidRPr="00EF5C8D">
        <w:rPr>
          <w:rFonts w:ascii="Times New Roman" w:hAnsi="Times New Roman" w:cs="Times New Roman"/>
          <w:sz w:val="24"/>
          <w:szCs w:val="24"/>
        </w:rPr>
        <w:t>, код платежа 313 111 05035 13 0000 120, наименование платежа – «Доходы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учреждений)».</w:t>
      </w:r>
    </w:p>
    <w:p w:rsidR="00E774E6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5.2. Арендатор несет расходы на управление, содержание и текущий ремонт 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7F5735">
        <w:rPr>
          <w:rFonts w:ascii="Times New Roman" w:hAnsi="Times New Roman" w:cs="Times New Roman"/>
          <w:sz w:val="24"/>
          <w:szCs w:val="24"/>
        </w:rPr>
        <w:t>, а также оплату 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 (электроснабжение, теплоснабжение, водоснабжение)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4E6" w:rsidRPr="007F539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>Расходы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текущий ремонт, за коммунальные услуги оплачиваются Арендатором по отдельному договору заключенному с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E774E6" w:rsidRPr="007F539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 xml:space="preserve">Отсутствие заключенного договора между Арендатором и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 не освобождает Арендатора от оплаты услуг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содержание, 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услуги.</w:t>
      </w:r>
      <w:bookmarkStart w:id="6" w:name="P102"/>
      <w:bookmarkEnd w:id="6"/>
    </w:p>
    <w:p w:rsidR="00E774E6" w:rsidRPr="007F5735" w:rsidRDefault="00E774E6" w:rsidP="00EF5C8D">
      <w:pPr>
        <w:widowControl w:val="0"/>
        <w:jc w:val="both"/>
      </w:pPr>
      <w:r>
        <w:t>5</w:t>
      </w:r>
      <w:r w:rsidRPr="007F5735">
        <w:t>.3. Сумма задатка на участие в аукционе, перечисленная Арендатором __________20</w:t>
      </w:r>
      <w:r>
        <w:t>___</w:t>
      </w:r>
      <w:r w:rsidRPr="007F5735">
        <w:t xml:space="preserve"> г, составляющая </w:t>
      </w:r>
      <w:r w:rsidRPr="007F5735">
        <w:rPr>
          <w:b/>
          <w:bCs/>
          <w:i/>
          <w:iCs/>
        </w:rPr>
        <w:t>_______ (________________________) рублей _____ копеек</w:t>
      </w:r>
      <w:r w:rsidRPr="007F5735">
        <w:t>,</w:t>
      </w:r>
      <w:r w:rsidRPr="007F5735">
        <w:rPr>
          <w:color w:val="FF0000"/>
        </w:rPr>
        <w:t xml:space="preserve"> </w:t>
      </w:r>
      <w:r w:rsidRPr="007F5735">
        <w:t>засчитывается Арендодателем как внесенная арендная плата Арендатором в соответствии с данным договором.</w:t>
      </w:r>
    </w:p>
    <w:p w:rsidR="00E774E6" w:rsidRPr="007F5735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5.4. Арендная плата вносится Арендатором не позднее 10 (десяти) рабочих дней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Pr="007F57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5735">
        <w:rPr>
          <w:rFonts w:ascii="Times New Roman" w:hAnsi="Times New Roman" w:cs="Times New Roman"/>
          <w:sz w:val="24"/>
          <w:szCs w:val="24"/>
        </w:rPr>
        <w:t>и далее ежемесячно до 10 числа текущего месяца.</w:t>
      </w:r>
    </w:p>
    <w:p w:rsidR="00E774E6" w:rsidRPr="007F5735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5.5. Датой уплаты арендной платы считается дата зачисления денежных средств на расчетный счет Арендодателя.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ВОЗВРАТ ИМУЩЕСТВА АРЕНДОДАТЕЛЯ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обязан вернуть Арендодателю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том состоянии, в котором он его получил, с учетом нормального износа.</w:t>
      </w:r>
    </w:p>
    <w:p w:rsidR="00E774E6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B19C9">
        <w:rPr>
          <w:rFonts w:ascii="Times New Roman" w:hAnsi="Times New Roman" w:cs="Times New Roman"/>
          <w:sz w:val="24"/>
          <w:szCs w:val="24"/>
        </w:rPr>
        <w:t xml:space="preserve">В случае несвоевременного возврата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FB19C9">
        <w:rPr>
          <w:rFonts w:ascii="Times New Roman" w:hAnsi="Times New Roman" w:cs="Times New Roman"/>
          <w:sz w:val="24"/>
          <w:szCs w:val="24"/>
        </w:rPr>
        <w:t xml:space="preserve"> Арендодатель вправе потребовать от </w:t>
      </w:r>
      <w:r w:rsidRPr="00FB19C9">
        <w:rPr>
          <w:rFonts w:ascii="Times New Roman" w:hAnsi="Times New Roman" w:cs="Times New Roman"/>
          <w:sz w:val="24"/>
          <w:szCs w:val="24"/>
        </w:rPr>
        <w:lastRenderedPageBreak/>
        <w:t xml:space="preserve">Арендатора внесения арендной платы за все время просрочки. </w:t>
      </w:r>
    </w:p>
    <w:p w:rsidR="00E774E6" w:rsidRPr="00FB19C9" w:rsidRDefault="00E774E6" w:rsidP="00E774E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За несвоевременное перечисление арендной платы Арендодатель вправе требовать с Арендатора уплаты неустойки (пеней) в размере </w:t>
      </w:r>
      <w:r w:rsidRPr="00EE4D00">
        <w:rPr>
          <w:rFonts w:ascii="Times New Roman" w:hAnsi="Times New Roman" w:cs="Times New Roman"/>
          <w:sz w:val="24"/>
          <w:szCs w:val="24"/>
        </w:rPr>
        <w:t>одна трехсотая действующей ставки рефинансирования Центрального Банка Российской Федерации от размера невнесенной арендной платы</w:t>
      </w:r>
      <w:r w:rsidRPr="00463497">
        <w:rPr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за каждый </w:t>
      </w:r>
      <w:r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0640CF">
        <w:rPr>
          <w:rFonts w:ascii="Times New Roman" w:hAnsi="Times New Roman" w:cs="Times New Roman"/>
          <w:sz w:val="24"/>
          <w:szCs w:val="24"/>
        </w:rPr>
        <w:t>день просрочки.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0640CF">
        <w:rPr>
          <w:rFonts w:ascii="Times New Roman" w:hAnsi="Times New Roman" w:cs="Times New Roman"/>
          <w:sz w:val="24"/>
          <w:szCs w:val="24"/>
        </w:rPr>
        <w:t>Уплата неустоек и штрафов не освобождает Сторону, нарушившую Договор, от исполнения обязательств в натуре.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</w:t>
      </w:r>
      <w:r w:rsidRPr="000640CF">
        <w:rPr>
          <w:rFonts w:ascii="Times New Roman" w:hAnsi="Times New Roman" w:cs="Times New Roman"/>
          <w:sz w:val="24"/>
          <w:szCs w:val="24"/>
        </w:rPr>
        <w:t>)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В случае наступления этих обстоятельств Сторона обязана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:rsidR="00E774E6" w:rsidRPr="00B2478E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продолжают действовать более </w:t>
      </w:r>
      <w:r>
        <w:rPr>
          <w:rFonts w:ascii="Times New Roman" w:hAnsi="Times New Roman" w:cs="Times New Roman"/>
          <w:sz w:val="24"/>
          <w:szCs w:val="24"/>
        </w:rPr>
        <w:t>пяти календарных дней подряд</w:t>
      </w:r>
      <w:r w:rsidRPr="000640CF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6"/>
      <w:bookmarkEnd w:id="8"/>
      <w:r w:rsidRPr="000640CF">
        <w:rPr>
          <w:rFonts w:ascii="Times New Roman" w:hAnsi="Times New Roman" w:cs="Times New Roman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166" w:history="1">
        <w:r w:rsidRPr="00C63806">
          <w:rPr>
            <w:rFonts w:ascii="Times New Roman" w:hAnsi="Times New Roman" w:cs="Times New Roman"/>
            <w:sz w:val="24"/>
            <w:szCs w:val="24"/>
          </w:rPr>
          <w:t>п. 9.4</w:t>
        </w:r>
      </w:hyperlink>
      <w:r w:rsidRPr="00C63806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Договора, спор передается в арбитражный суд по месту нахождения ответчика в соответствии с законодательством РФ.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ИЗМЕНЕНИЕ И ДОСРОЧНОЕ РАСТОРЖЕНИЕ ДОГОВОРА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7F573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774E6" w:rsidRPr="007F5735" w:rsidRDefault="00E774E6" w:rsidP="00E774E6">
      <w:pPr>
        <w:ind w:right="-185"/>
        <w:jc w:val="both"/>
      </w:pPr>
      <w:r w:rsidRPr="007F5735">
        <w:t>11.1. Договор составлен в трех экземплярах, имеющих одинаковую юридическую силу.</w:t>
      </w:r>
    </w:p>
    <w:p w:rsidR="00E774E6" w:rsidRPr="007F5735" w:rsidRDefault="00E774E6" w:rsidP="00E774E6">
      <w:pPr>
        <w:ind w:left="360" w:right="-185"/>
        <w:jc w:val="both"/>
      </w:pPr>
      <w:r w:rsidRPr="007F5735">
        <w:t>Первый экземпляр находится у Продавца.</w:t>
      </w:r>
    </w:p>
    <w:p w:rsidR="00E774E6" w:rsidRPr="007F5735" w:rsidRDefault="00E774E6" w:rsidP="00E774E6">
      <w:pPr>
        <w:ind w:left="360" w:right="-185"/>
        <w:jc w:val="both"/>
      </w:pPr>
      <w:r w:rsidRPr="007F5735">
        <w:t>Второй экземпляр находится у Покупателя.</w:t>
      </w:r>
    </w:p>
    <w:p w:rsidR="00E774E6" w:rsidRPr="007F5735" w:rsidRDefault="00E774E6" w:rsidP="00E774E6">
      <w:pPr>
        <w:ind w:left="360" w:right="-185"/>
        <w:jc w:val="both"/>
      </w:pPr>
      <w:r w:rsidRPr="007F5735">
        <w:lastRenderedPageBreak/>
        <w:t>Третий экземпляр находится в Управлении Федеральной службы государственной</w:t>
      </w:r>
    </w:p>
    <w:p w:rsidR="00E774E6" w:rsidRPr="007F5735" w:rsidRDefault="00E774E6" w:rsidP="00E774E6">
      <w:pPr>
        <w:ind w:right="-185"/>
        <w:jc w:val="both"/>
      </w:pPr>
      <w:r w:rsidRPr="007F5735">
        <w:t xml:space="preserve">регистрации, кадастра и картографии по Ивановской области.    </w:t>
      </w:r>
    </w:p>
    <w:p w:rsidR="00E774E6" w:rsidRPr="007F5735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11.2. К Договору прилагаются:</w:t>
      </w:r>
    </w:p>
    <w:p w:rsidR="00E774E6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F573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F5735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7F5735">
        <w:rPr>
          <w:rFonts w:ascii="Times New Roman" w:hAnsi="Times New Roman" w:cs="Times New Roman"/>
          <w:sz w:val="24"/>
          <w:szCs w:val="24"/>
        </w:rPr>
        <w:t>) (Приложение №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74E6" w:rsidRPr="000640C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E774E6" w:rsidRDefault="00E774E6" w:rsidP="00E774E6">
      <w:pPr>
        <w:pStyle w:val="ConsPlusNormal"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8"/>
        <w:gridCol w:w="4770"/>
      </w:tblGrid>
      <w:tr w:rsidR="00E774E6" w:rsidTr="002C6D2A">
        <w:tc>
          <w:tcPr>
            <w:tcW w:w="5008" w:type="dxa"/>
          </w:tcPr>
          <w:p w:rsidR="00E774E6" w:rsidRPr="00963339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70" w:type="dxa"/>
          </w:tcPr>
          <w:p w:rsidR="00E774E6" w:rsidRPr="00963339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E774E6" w:rsidTr="002C6D2A">
        <w:tc>
          <w:tcPr>
            <w:tcW w:w="5008" w:type="dxa"/>
          </w:tcPr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________________(_________________)</w:t>
            </w:r>
          </w:p>
        </w:tc>
        <w:tc>
          <w:tcPr>
            <w:tcW w:w="4770" w:type="dxa"/>
          </w:tcPr>
          <w:p w:rsidR="00E774E6" w:rsidRPr="00EF3CE2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774E6" w:rsidRDefault="00E774E6" w:rsidP="00E7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Pr="007F5735" w:rsidRDefault="00E774E6" w:rsidP="00E774E6">
      <w:pPr>
        <w:jc w:val="right"/>
      </w:pPr>
      <w:r w:rsidRPr="007F5735">
        <w:lastRenderedPageBreak/>
        <w:t>Приложение № 1</w:t>
      </w:r>
    </w:p>
    <w:p w:rsidR="00E774E6" w:rsidRPr="007F5735" w:rsidRDefault="00E774E6" w:rsidP="00E774E6">
      <w:pPr>
        <w:jc w:val="right"/>
      </w:pPr>
      <w:r w:rsidRPr="007F5735">
        <w:t>к договору аренды № _____ от __________20</w:t>
      </w:r>
      <w:r>
        <w:t>___</w:t>
      </w:r>
      <w:r w:rsidRPr="007F5735">
        <w:t xml:space="preserve"> года</w:t>
      </w:r>
    </w:p>
    <w:p w:rsidR="00E774E6" w:rsidRPr="007F5735" w:rsidRDefault="00E774E6" w:rsidP="00E774E6">
      <w:pPr>
        <w:pStyle w:val="6"/>
        <w:ind w:left="1152"/>
        <w:rPr>
          <w:szCs w:val="24"/>
        </w:rPr>
      </w:pPr>
    </w:p>
    <w:p w:rsidR="00E774E6" w:rsidRPr="007F5735" w:rsidRDefault="00E774E6" w:rsidP="00E774E6">
      <w:pPr>
        <w:pStyle w:val="6"/>
        <w:jc w:val="center"/>
        <w:rPr>
          <w:b/>
          <w:i w:val="0"/>
          <w:szCs w:val="24"/>
        </w:rPr>
      </w:pPr>
      <w:r w:rsidRPr="007F5735">
        <w:rPr>
          <w:b/>
          <w:i w:val="0"/>
          <w:szCs w:val="24"/>
        </w:rPr>
        <w:t>АКТ</w:t>
      </w:r>
    </w:p>
    <w:p w:rsidR="00E774E6" w:rsidRPr="007F5735" w:rsidRDefault="00E774E6" w:rsidP="00E774E6">
      <w:pPr>
        <w:jc w:val="center"/>
        <w:rPr>
          <w:b/>
          <w:bCs/>
        </w:rPr>
      </w:pPr>
      <w:r w:rsidRPr="007F5735">
        <w:rPr>
          <w:b/>
          <w:bCs/>
        </w:rPr>
        <w:t xml:space="preserve">ПРИЕМА-ПЕРЕДАЧИ НЕЖИЛОГО </w:t>
      </w:r>
      <w:r>
        <w:rPr>
          <w:b/>
          <w:bCs/>
        </w:rPr>
        <w:t>ПОМЕЩЕНИЯ</w:t>
      </w:r>
    </w:p>
    <w:p w:rsidR="00E774E6" w:rsidRPr="007F5735" w:rsidRDefault="00E774E6" w:rsidP="00E774E6">
      <w:pPr>
        <w:jc w:val="center"/>
        <w:rPr>
          <w:u w:val="single"/>
        </w:rPr>
      </w:pPr>
      <w:r w:rsidRPr="007F5735">
        <w:t>(</w:t>
      </w:r>
      <w:r w:rsidRPr="007F5735">
        <w:rPr>
          <w:u w:val="single"/>
        </w:rPr>
        <w:t>находящейся по адресу: ________________________________________)</w:t>
      </w:r>
    </w:p>
    <w:p w:rsidR="00E774E6" w:rsidRPr="007F5735" w:rsidRDefault="00E774E6" w:rsidP="00E774E6">
      <w:pPr>
        <w:jc w:val="center"/>
        <w:rPr>
          <w:u w:val="single"/>
        </w:rPr>
      </w:pPr>
    </w:p>
    <w:p w:rsidR="00E774E6" w:rsidRPr="007F5735" w:rsidRDefault="00E774E6" w:rsidP="00E774E6">
      <w:pPr>
        <w:jc w:val="right"/>
      </w:pPr>
      <w:r w:rsidRPr="007F5735">
        <w:t>_____________ 20</w:t>
      </w:r>
      <w:r>
        <w:t>___</w:t>
      </w:r>
      <w:r w:rsidRPr="007F5735">
        <w:t xml:space="preserve"> года</w:t>
      </w:r>
    </w:p>
    <w:p w:rsidR="00E774E6" w:rsidRPr="007F5735" w:rsidRDefault="00E774E6" w:rsidP="00E774E6">
      <w:pPr>
        <w:jc w:val="right"/>
      </w:pPr>
    </w:p>
    <w:p w:rsidR="00E774E6" w:rsidRPr="007F5735" w:rsidRDefault="00E774E6" w:rsidP="00E774E6">
      <w:pPr>
        <w:jc w:val="both"/>
      </w:pPr>
      <w:r w:rsidRPr="007F5735">
        <w:tab/>
      </w:r>
      <w:r w:rsidRPr="007F5735">
        <w:rPr>
          <w:b/>
        </w:rPr>
        <w:t>Администрация Приволжского муниципального района</w:t>
      </w:r>
      <w:r w:rsidRPr="007F5735">
        <w:t xml:space="preserve"> в лице </w:t>
      </w:r>
      <w:r>
        <w:t xml:space="preserve">__________________________________________________, действующий (ей, </w:t>
      </w:r>
      <w:proofErr w:type="spellStart"/>
      <w:r>
        <w:t>ая</w:t>
      </w:r>
      <w:proofErr w:type="spellEnd"/>
      <w:r>
        <w:t>)</w:t>
      </w:r>
      <w:r w:rsidRPr="007F5735">
        <w:t xml:space="preserve">, именуемая в дальнейшем «ПЕРЕДАЮЩАЯ СТОРОНА» с одной стороны, </w:t>
      </w:r>
    </w:p>
    <w:p w:rsidR="00E774E6" w:rsidRPr="007F5735" w:rsidRDefault="00E774E6" w:rsidP="00E774E6">
      <w:pPr>
        <w:ind w:firstLine="708"/>
        <w:jc w:val="both"/>
      </w:pPr>
      <w:r w:rsidRPr="007F5735">
        <w:t xml:space="preserve">и </w:t>
      </w:r>
      <w:r w:rsidRPr="007F5735">
        <w:rPr>
          <w:b/>
        </w:rPr>
        <w:t>__________________________</w:t>
      </w:r>
      <w:r w:rsidRPr="007F5735">
        <w:t xml:space="preserve">, действующая на основании _________________________, именуемый в дальнейшем «ПРИНИМАЮЩАЯ СТОРОНА», с другой стороны, </w:t>
      </w:r>
    </w:p>
    <w:p w:rsidR="00E774E6" w:rsidRPr="007F5735" w:rsidRDefault="00E774E6" w:rsidP="00E774E6">
      <w:pPr>
        <w:ind w:firstLine="708"/>
        <w:jc w:val="both"/>
      </w:pPr>
      <w:r w:rsidRPr="007F5735">
        <w:t>подписали настоящий акт на передачу</w:t>
      </w:r>
    </w:p>
    <w:p w:rsidR="00E774E6" w:rsidRPr="007F5735" w:rsidRDefault="00E774E6" w:rsidP="00E774E6">
      <w:pPr>
        <w:jc w:val="both"/>
      </w:pPr>
      <w:r w:rsidRPr="007F5735">
        <w:t>__________________________________________________________________________________________________________________________________________________________</w:t>
      </w:r>
      <w:r w:rsidRPr="007F5735">
        <w:tab/>
        <w:t xml:space="preserve">Настоящий акт подтверждает, что нежилое </w:t>
      </w:r>
      <w:r>
        <w:t>помещение</w:t>
      </w:r>
      <w:r w:rsidRPr="007F5735">
        <w:t xml:space="preserve"> находится в состоянии, пригодном для использования в целях, предусмотренных договором аренды и у сторон нет претензий друг к другу. </w:t>
      </w:r>
    </w:p>
    <w:p w:rsidR="00E774E6" w:rsidRPr="007F5735" w:rsidRDefault="00E774E6" w:rsidP="00E774E6">
      <w:pPr>
        <w:ind w:left="360" w:right="-185"/>
        <w:jc w:val="both"/>
      </w:pPr>
      <w:r w:rsidRPr="007F5735">
        <w:tab/>
        <w:t>Настоящий акт составлен в 3-х экземплярах, имеющих одинаковую юридическую силу.</w:t>
      </w:r>
    </w:p>
    <w:p w:rsidR="00E774E6" w:rsidRPr="007F5735" w:rsidRDefault="00E774E6" w:rsidP="00E774E6">
      <w:pPr>
        <w:ind w:left="360" w:right="-185" w:firstLine="348"/>
        <w:jc w:val="both"/>
      </w:pPr>
      <w:r w:rsidRPr="007F5735">
        <w:t>Первый экземпляр находится у Продавца.</w:t>
      </w:r>
    </w:p>
    <w:p w:rsidR="00E774E6" w:rsidRPr="007F5735" w:rsidRDefault="00E774E6" w:rsidP="00E774E6">
      <w:pPr>
        <w:ind w:left="360" w:right="-185" w:firstLine="348"/>
        <w:jc w:val="both"/>
      </w:pPr>
      <w:r w:rsidRPr="007F5735">
        <w:t>Второй экземпляр находится у Покупателя.</w:t>
      </w:r>
    </w:p>
    <w:p w:rsidR="00E774E6" w:rsidRPr="007F5735" w:rsidRDefault="00E774E6" w:rsidP="00E774E6">
      <w:pPr>
        <w:ind w:left="360" w:right="-185" w:firstLine="348"/>
        <w:jc w:val="both"/>
      </w:pPr>
      <w:r w:rsidRPr="007F5735">
        <w:t xml:space="preserve">Третий экземпляр находится в Управлении Федеральной службы государственной регистрации, кадастра и картографии по Ивановской области.  </w:t>
      </w:r>
    </w:p>
    <w:p w:rsidR="00E774E6" w:rsidRPr="007F5735" w:rsidRDefault="00E774E6" w:rsidP="00E774E6">
      <w:pPr>
        <w:jc w:val="both"/>
      </w:pPr>
      <w:r w:rsidRPr="007F5735">
        <w:t xml:space="preserve"> </w:t>
      </w:r>
    </w:p>
    <w:p w:rsidR="00E774E6" w:rsidRPr="007F5735" w:rsidRDefault="00E774E6" w:rsidP="00E774E6">
      <w:r w:rsidRPr="007F5735">
        <w:t xml:space="preserve">                                                                    </w:t>
      </w:r>
      <w:r w:rsidRPr="007F5735">
        <w:rPr>
          <w:b/>
          <w:bCs/>
        </w:rPr>
        <w:t>Подписи сторон</w:t>
      </w:r>
      <w:r w:rsidRPr="007F5735">
        <w:t>:</w:t>
      </w:r>
    </w:p>
    <w:p w:rsidR="00E774E6" w:rsidRPr="007F5735" w:rsidRDefault="00E774E6" w:rsidP="00E774E6"/>
    <w:p w:rsidR="00E774E6" w:rsidRPr="007F5735" w:rsidRDefault="00E774E6" w:rsidP="00E774E6"/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96"/>
        <w:gridCol w:w="4744"/>
      </w:tblGrid>
      <w:tr w:rsidR="00E774E6" w:rsidRPr="007F5735" w:rsidTr="002C6D2A">
        <w:tc>
          <w:tcPr>
            <w:tcW w:w="4896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Передающая сторона:</w:t>
            </w:r>
          </w:p>
        </w:tc>
        <w:tc>
          <w:tcPr>
            <w:tcW w:w="4744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</w:tc>
      </w:tr>
      <w:tr w:rsidR="00E774E6" w:rsidRPr="007F5735" w:rsidTr="002C6D2A">
        <w:tc>
          <w:tcPr>
            <w:tcW w:w="4896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________________(_________________)</w:t>
            </w:r>
          </w:p>
        </w:tc>
        <w:tc>
          <w:tcPr>
            <w:tcW w:w="4744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4E6" w:rsidRDefault="00E774E6" w:rsidP="00E774E6">
      <w:pPr>
        <w:jc w:val="both"/>
      </w:pPr>
    </w:p>
    <w:p w:rsidR="00E774E6" w:rsidRPr="004235C7" w:rsidRDefault="00E774E6" w:rsidP="00E774E6"/>
    <w:p w:rsidR="00E774E6" w:rsidRDefault="00E774E6"/>
    <w:sectPr w:rsidR="00E774E6" w:rsidSect="00FF2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FFB"/>
    <w:multiLevelType w:val="multilevel"/>
    <w:tmpl w:val="2C621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8573E1D"/>
    <w:multiLevelType w:val="multilevel"/>
    <w:tmpl w:val="2CD437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E244928"/>
    <w:multiLevelType w:val="multilevel"/>
    <w:tmpl w:val="7D7C6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2859CD"/>
    <w:multiLevelType w:val="multilevel"/>
    <w:tmpl w:val="BADCF8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601E1C3F"/>
    <w:multiLevelType w:val="multilevel"/>
    <w:tmpl w:val="B38A66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D6"/>
    <w:rsid w:val="000B1FDA"/>
    <w:rsid w:val="001117BA"/>
    <w:rsid w:val="00176389"/>
    <w:rsid w:val="00212457"/>
    <w:rsid w:val="003C59CA"/>
    <w:rsid w:val="003D7D79"/>
    <w:rsid w:val="00441081"/>
    <w:rsid w:val="0044624F"/>
    <w:rsid w:val="004E50F2"/>
    <w:rsid w:val="005A3FB2"/>
    <w:rsid w:val="00740459"/>
    <w:rsid w:val="007F2746"/>
    <w:rsid w:val="0081188A"/>
    <w:rsid w:val="00940428"/>
    <w:rsid w:val="00A62EC4"/>
    <w:rsid w:val="00B07E75"/>
    <w:rsid w:val="00B53BA5"/>
    <w:rsid w:val="00B64748"/>
    <w:rsid w:val="00BE28BE"/>
    <w:rsid w:val="00C253AC"/>
    <w:rsid w:val="00C56CB8"/>
    <w:rsid w:val="00C76421"/>
    <w:rsid w:val="00D62F77"/>
    <w:rsid w:val="00E02048"/>
    <w:rsid w:val="00E774E6"/>
    <w:rsid w:val="00EF5C8D"/>
    <w:rsid w:val="00F91305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FE32"/>
  <w15:chartTrackingRefBased/>
  <w15:docId w15:val="{661EA13B-A8B3-42A7-9453-F5D4B26E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4E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774E6"/>
    <w:pPr>
      <w:keepNext/>
      <w:jc w:val="both"/>
      <w:outlineLvl w:val="1"/>
    </w:pPr>
    <w:rPr>
      <w:b/>
      <w:szCs w:val="20"/>
      <w:lang w:val="en-US"/>
    </w:rPr>
  </w:style>
  <w:style w:type="paragraph" w:styleId="6">
    <w:name w:val="heading 6"/>
    <w:basedOn w:val="a"/>
    <w:next w:val="a"/>
    <w:link w:val="60"/>
    <w:qFormat/>
    <w:rsid w:val="00E774E6"/>
    <w:pPr>
      <w:keepNext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9D6"/>
    <w:rPr>
      <w:color w:val="0000FF"/>
      <w:u w:val="single"/>
    </w:rPr>
  </w:style>
  <w:style w:type="paragraph" w:styleId="a4">
    <w:name w:val="Body Text"/>
    <w:basedOn w:val="a"/>
    <w:link w:val="a5"/>
    <w:rsid w:val="00FF29D6"/>
    <w:pPr>
      <w:spacing w:after="120"/>
    </w:pPr>
  </w:style>
  <w:style w:type="character" w:customStyle="1" w:styleId="a5">
    <w:name w:val="Основной текст Знак"/>
    <w:basedOn w:val="a0"/>
    <w:link w:val="a4"/>
    <w:rsid w:val="00FF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F29D6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F29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FF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2"/>
    <w:basedOn w:val="a"/>
    <w:rsid w:val="00FF29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E77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774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7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74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774E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Normal">
    <w:name w:val="ConsNormal"/>
    <w:rsid w:val="00E77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7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774E6"/>
    <w:pPr>
      <w:suppressAutoHyphens/>
      <w:jc w:val="center"/>
    </w:pPr>
    <w:rPr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3F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39A16E178AD594C4902888AAD8F3C34F986AE4EC38652C1D27BE83A824E4CF0962D59139DBBBEG4O1M" TargetMode="External"/><Relationship Id="rId12" Type="http://schemas.openxmlformats.org/officeDocument/2006/relationships/hyperlink" Target="consultantplus://offline/ref=F0CDB7CC3652498DA38D0E4920969AB1952B3F9B7DEBB7D599BDECg46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339A16E178AD594C4902888AAD8F3C34F986AE4EC38652C1D27BE83A824E4CF0962D59139DBABAG4O8M" TargetMode="External"/><Relationship Id="rId11" Type="http://schemas.openxmlformats.org/officeDocument/2006/relationships/hyperlink" Target="consultantplus://offline/ref=F0CDB7CC3652498DA38D0E4920969AB1952B3F9B7DEBB7D599BDECg468N" TargetMode="External"/><Relationship Id="rId5" Type="http://schemas.openxmlformats.org/officeDocument/2006/relationships/hyperlink" Target="http://www.privadmin.ru" TargetMode="External"/><Relationship Id="rId10" Type="http://schemas.openxmlformats.org/officeDocument/2006/relationships/hyperlink" Target="consultantplus://offline/ref=F0CDB7CC3652498DA38D0E4920969AB1952B3F9B7DEBB7D599BDECg46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DB7CC3652498DA38D0E4920969AB1952B3F9B7DEBB7D599BDECg46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20</cp:revision>
  <cp:lastPrinted>2021-12-02T10:58:00Z</cp:lastPrinted>
  <dcterms:created xsi:type="dcterms:W3CDTF">2020-12-24T14:03:00Z</dcterms:created>
  <dcterms:modified xsi:type="dcterms:W3CDTF">2021-12-02T10:59:00Z</dcterms:modified>
</cp:coreProperties>
</file>