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Pr="00FC3183" w:rsidRDefault="00326A02" w:rsidP="00326A0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Pr="00FC3183" w:rsidRDefault="00326A02" w:rsidP="00326A02">
      <w:pPr>
        <w:jc w:val="center"/>
        <w:rPr>
          <w:b/>
          <w:sz w:val="16"/>
          <w:szCs w:val="16"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4F2B4E">
        <w:rPr>
          <w:b/>
        </w:rPr>
        <w:t xml:space="preserve">  </w:t>
      </w:r>
      <w:r w:rsidR="00BD0B8C">
        <w:rPr>
          <w:b/>
        </w:rPr>
        <w:t>24</w:t>
      </w:r>
      <w:r>
        <w:rPr>
          <w:b/>
        </w:rPr>
        <w:t>.</w:t>
      </w:r>
      <w:r w:rsidR="00CF2204">
        <w:rPr>
          <w:b/>
        </w:rPr>
        <w:t>02</w:t>
      </w:r>
      <w:r>
        <w:rPr>
          <w:b/>
        </w:rPr>
        <w:t>.</w:t>
      </w:r>
      <w:r w:rsidR="00116DFD">
        <w:rPr>
          <w:b/>
        </w:rPr>
        <w:t>2022</w:t>
      </w:r>
      <w:r>
        <w:rPr>
          <w:b/>
        </w:rPr>
        <w:t xml:space="preserve">  г.                                                      №   </w:t>
      </w:r>
      <w:r w:rsidR="00BD0B8C">
        <w:rPr>
          <w:b/>
        </w:rPr>
        <w:t>10</w:t>
      </w:r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Pr="00FC3183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Об утверждении наказов избирателей </w:t>
      </w:r>
    </w:p>
    <w:p w:rsidR="000460EF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депутатам Совета Приволжского муниципального района </w:t>
      </w:r>
    </w:p>
    <w:p w:rsidR="00326A02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на </w:t>
      </w:r>
      <w:r w:rsidR="000460EF">
        <w:rPr>
          <w:b/>
          <w:bCs/>
          <w:color w:val="000000"/>
          <w:szCs w:val="28"/>
        </w:rPr>
        <w:t>2022</w:t>
      </w:r>
      <w:r w:rsidRPr="004F2B4E">
        <w:rPr>
          <w:b/>
          <w:bCs/>
          <w:color w:val="000000"/>
          <w:szCs w:val="28"/>
        </w:rPr>
        <w:t xml:space="preserve"> год»</w:t>
      </w:r>
    </w:p>
    <w:p w:rsidR="004F2B4E" w:rsidRPr="00FC3183" w:rsidRDefault="004F2B4E" w:rsidP="004F2B4E">
      <w:pPr>
        <w:jc w:val="center"/>
        <w:rPr>
          <w:b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CF2204" w:rsidRDefault="00CF2204" w:rsidP="00CF2204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наказы избирателей депутатам Совета Приволжского муниципального района» (прилагается).</w:t>
      </w:r>
    </w:p>
    <w:p w:rsidR="00CF2204" w:rsidRDefault="00CF2204" w:rsidP="00CF220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В целях реализации настоящего решения установить, что на 2022 год сводный перечень наказов избирателей формируется в пределах денежных средств, в размере 100 000 рублей на каждого депутата Совета Приволжского муниципального района, запланированных на эти цели в бюджете Приволжского муниципального района. </w:t>
      </w:r>
    </w:p>
    <w:p w:rsidR="00CF2204" w:rsidRDefault="00CF2204" w:rsidP="00CF220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Приволжского муниципального района по законности и правопорядку.</w:t>
      </w:r>
    </w:p>
    <w:p w:rsidR="00CF2204" w:rsidRPr="004F2B4E" w:rsidRDefault="00CF2204" w:rsidP="00CF220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4F2B4E">
        <w:rPr>
          <w:rFonts w:eastAsia="Calibri"/>
          <w:szCs w:val="28"/>
        </w:rPr>
        <w:t>. Опубликовать настоящее решение в информационном бюллетене «Вестник Совета и администрации Приволжского муниципального района» и разместить на сайте администрации Приволжского муниципального района в сети Интернет.</w:t>
      </w:r>
    </w:p>
    <w:p w:rsidR="00326A02" w:rsidRPr="00FC3183" w:rsidRDefault="00CF2204" w:rsidP="00FC3183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опубликования и распространяется на правоотношения, возникшие с 01.01.2022 года.</w:t>
      </w:r>
    </w:p>
    <w:p w:rsidR="004F2B4E" w:rsidRDefault="004F2B4E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0460EF" w:rsidRPr="008858EB" w:rsidRDefault="000460EF" w:rsidP="000460EF">
      <w:pPr>
        <w:rPr>
          <w:b/>
          <w:szCs w:val="28"/>
          <w:shd w:val="clear" w:color="auto" w:fill="FFFFFF"/>
        </w:rPr>
      </w:pPr>
      <w:r w:rsidRPr="008858EB">
        <w:rPr>
          <w:b/>
          <w:szCs w:val="28"/>
          <w:shd w:val="clear" w:color="auto" w:fill="FFFFFF"/>
        </w:rPr>
        <w:t>Председатель Совета</w:t>
      </w:r>
    </w:p>
    <w:p w:rsidR="000460EF" w:rsidRPr="008858EB" w:rsidRDefault="000460EF" w:rsidP="000460EF">
      <w:pPr>
        <w:rPr>
          <w:b/>
          <w:szCs w:val="28"/>
          <w:shd w:val="clear" w:color="auto" w:fill="FFFFFF"/>
        </w:rPr>
      </w:pPr>
      <w:r w:rsidRPr="008858EB">
        <w:rPr>
          <w:b/>
          <w:szCs w:val="28"/>
          <w:shd w:val="clear" w:color="auto" w:fill="FFFFFF"/>
        </w:rPr>
        <w:t xml:space="preserve">Приволжского муниципального района                                    С.И. </w:t>
      </w:r>
      <w:proofErr w:type="gramStart"/>
      <w:r w:rsidRPr="008858EB">
        <w:rPr>
          <w:b/>
          <w:szCs w:val="28"/>
          <w:shd w:val="clear" w:color="auto" w:fill="FFFFFF"/>
        </w:rPr>
        <w:t>Лесных</w:t>
      </w:r>
      <w:proofErr w:type="gramEnd"/>
    </w:p>
    <w:p w:rsidR="000460EF" w:rsidRPr="008858EB" w:rsidRDefault="000460EF" w:rsidP="000460EF">
      <w:pPr>
        <w:rPr>
          <w:b/>
          <w:szCs w:val="28"/>
        </w:rPr>
      </w:pPr>
    </w:p>
    <w:p w:rsidR="000460EF" w:rsidRPr="008858EB" w:rsidRDefault="000460EF" w:rsidP="000460EF">
      <w:pPr>
        <w:rPr>
          <w:b/>
          <w:szCs w:val="22"/>
        </w:rPr>
      </w:pPr>
    </w:p>
    <w:p w:rsidR="000460EF" w:rsidRPr="008858EB" w:rsidRDefault="000460EF" w:rsidP="000460EF">
      <w:pPr>
        <w:rPr>
          <w:b/>
          <w:szCs w:val="22"/>
        </w:rPr>
      </w:pPr>
      <w:r w:rsidRPr="008858EB">
        <w:rPr>
          <w:b/>
          <w:szCs w:val="22"/>
        </w:rPr>
        <w:t xml:space="preserve">Глава </w:t>
      </w:r>
      <w:proofErr w:type="gramStart"/>
      <w:r w:rsidRPr="008858EB">
        <w:rPr>
          <w:b/>
          <w:szCs w:val="22"/>
        </w:rPr>
        <w:t>Приволжского</w:t>
      </w:r>
      <w:proofErr w:type="gramEnd"/>
      <w:r w:rsidRPr="008858EB">
        <w:rPr>
          <w:b/>
          <w:szCs w:val="22"/>
        </w:rPr>
        <w:t xml:space="preserve"> </w:t>
      </w:r>
    </w:p>
    <w:p w:rsidR="00ED62EE" w:rsidRPr="00FC3183" w:rsidRDefault="000460EF" w:rsidP="00FC3183">
      <w:pPr>
        <w:rPr>
          <w:b/>
          <w:szCs w:val="22"/>
        </w:rPr>
      </w:pPr>
      <w:r w:rsidRPr="008858EB">
        <w:rPr>
          <w:b/>
          <w:szCs w:val="22"/>
        </w:rPr>
        <w:t xml:space="preserve">муниципального района                                           </w:t>
      </w:r>
      <w:r>
        <w:rPr>
          <w:b/>
          <w:szCs w:val="22"/>
        </w:rPr>
        <w:t xml:space="preserve">           </w:t>
      </w:r>
      <w:r w:rsidRPr="008858EB">
        <w:rPr>
          <w:b/>
          <w:szCs w:val="22"/>
        </w:rPr>
        <w:t xml:space="preserve">   И.В. Мельникова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lastRenderedPageBreak/>
        <w:t>Приложение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 xml:space="preserve">от </w:t>
      </w:r>
      <w:r w:rsidR="004F2B4E">
        <w:rPr>
          <w:b/>
          <w:szCs w:val="28"/>
        </w:rPr>
        <w:t xml:space="preserve"> </w:t>
      </w:r>
      <w:r w:rsidR="00BD0B8C">
        <w:rPr>
          <w:b/>
          <w:szCs w:val="28"/>
        </w:rPr>
        <w:t>24</w:t>
      </w:r>
      <w:r w:rsidRPr="00377BA2">
        <w:rPr>
          <w:b/>
          <w:szCs w:val="28"/>
        </w:rPr>
        <w:t>.</w:t>
      </w:r>
      <w:r w:rsidR="00CF2204">
        <w:rPr>
          <w:b/>
          <w:szCs w:val="28"/>
        </w:rPr>
        <w:t>02</w:t>
      </w:r>
      <w:r w:rsidRPr="00377BA2">
        <w:rPr>
          <w:b/>
          <w:szCs w:val="28"/>
        </w:rPr>
        <w:t>.</w:t>
      </w:r>
      <w:r w:rsidR="00116DFD">
        <w:rPr>
          <w:b/>
          <w:szCs w:val="28"/>
        </w:rPr>
        <w:t>2022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4F2B4E">
        <w:rPr>
          <w:b/>
          <w:szCs w:val="28"/>
        </w:rPr>
        <w:t xml:space="preserve"> </w:t>
      </w:r>
      <w:r w:rsidR="00BD0B8C">
        <w:rPr>
          <w:b/>
          <w:szCs w:val="28"/>
        </w:rPr>
        <w:t>10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tblLook w:val="01E0"/>
      </w:tblPr>
      <w:tblGrid>
        <w:gridCol w:w="586"/>
        <w:gridCol w:w="2499"/>
        <w:gridCol w:w="6758"/>
      </w:tblGrid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32"/>
              <w:shd w:val="clear" w:color="auto" w:fill="auto"/>
              <w:spacing w:line="240" w:lineRule="auto"/>
            </w:pPr>
            <w:r w:rsidRPr="003B757C">
              <w:rPr>
                <w:noProof w:val="0"/>
              </w:rPr>
              <w:t>№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Ф.И.О. депутата</w:t>
            </w:r>
          </w:p>
        </w:tc>
        <w:tc>
          <w:tcPr>
            <w:tcW w:w="6758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Наказ, населенный пункт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Зобнин А. В</w:t>
            </w:r>
          </w:p>
        </w:tc>
        <w:tc>
          <w:tcPr>
            <w:tcW w:w="6758" w:type="dxa"/>
          </w:tcPr>
          <w:p w:rsidR="00377BA2" w:rsidRPr="00A54DF3" w:rsidRDefault="000460EF" w:rsidP="000460E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Ремонт раздевалки </w:t>
            </w:r>
            <w:r w:rsidR="00004A2F">
              <w:rPr>
                <w:szCs w:val="28"/>
              </w:rPr>
              <w:t xml:space="preserve"> в </w:t>
            </w:r>
            <w:r w:rsidR="00565C1A">
              <w:rPr>
                <w:szCs w:val="28"/>
              </w:rPr>
              <w:t>С</w:t>
            </w:r>
            <w:r>
              <w:rPr>
                <w:szCs w:val="28"/>
              </w:rPr>
              <w:t>ОШ № 6</w:t>
            </w:r>
            <w:r w:rsidR="00004A2F">
              <w:rPr>
                <w:szCs w:val="28"/>
              </w:rPr>
              <w:t xml:space="preserve"> </w:t>
            </w:r>
            <w:r w:rsidR="00004A2F" w:rsidRPr="00004A2F">
              <w:rPr>
                <w:szCs w:val="28"/>
              </w:rPr>
              <w:t>-</w:t>
            </w:r>
            <w:r w:rsidR="00004A2F">
              <w:rPr>
                <w:szCs w:val="28"/>
              </w:rPr>
              <w:t xml:space="preserve"> </w:t>
            </w:r>
            <w:r w:rsidR="00004A2F"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2</w:t>
            </w:r>
          </w:p>
        </w:tc>
        <w:tc>
          <w:tcPr>
            <w:tcW w:w="2499" w:type="dxa"/>
          </w:tcPr>
          <w:p w:rsidR="00377BA2" w:rsidRPr="003B757C" w:rsidRDefault="000460EF" w:rsidP="00AA45D9">
            <w:pPr>
              <w:pStyle w:val="a7"/>
              <w:shd w:val="clear" w:color="auto" w:fill="auto"/>
              <w:spacing w:line="240" w:lineRule="auto"/>
            </w:pPr>
            <w:r>
              <w:t>Парменов К. В.</w:t>
            </w:r>
          </w:p>
        </w:tc>
        <w:tc>
          <w:tcPr>
            <w:tcW w:w="6758" w:type="dxa"/>
          </w:tcPr>
          <w:p w:rsidR="00AC5B3A" w:rsidRPr="00AC5B3A" w:rsidRDefault="00565C1A" w:rsidP="00AC5B3A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окон в </w:t>
            </w:r>
            <w:r w:rsidR="00AC5B3A" w:rsidRPr="00AC5B3A">
              <w:rPr>
                <w:sz w:val="28"/>
                <w:szCs w:val="28"/>
              </w:rPr>
              <w:t xml:space="preserve">ОШ № </w:t>
            </w:r>
            <w:r w:rsidR="006716E5">
              <w:rPr>
                <w:sz w:val="28"/>
                <w:szCs w:val="28"/>
              </w:rPr>
              <w:t>12</w:t>
            </w:r>
            <w:r w:rsidR="00AC5B3A" w:rsidRPr="00AC5B3A">
              <w:rPr>
                <w:sz w:val="28"/>
                <w:szCs w:val="28"/>
              </w:rPr>
              <w:t xml:space="preserve"> - 100 тыс. руб.</w:t>
            </w:r>
          </w:p>
          <w:p w:rsidR="00377BA2" w:rsidRPr="000B2681" w:rsidRDefault="00377BA2" w:rsidP="00BE15BE">
            <w:pPr>
              <w:jc w:val="center"/>
              <w:rPr>
                <w:szCs w:val="28"/>
                <w:highlight w:val="yellow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3</w:t>
            </w:r>
          </w:p>
        </w:tc>
        <w:tc>
          <w:tcPr>
            <w:tcW w:w="2499" w:type="dxa"/>
          </w:tcPr>
          <w:p w:rsidR="00377BA2" w:rsidRDefault="00ED62EE" w:rsidP="00AA45D9">
            <w:pPr>
              <w:pStyle w:val="a7"/>
              <w:shd w:val="clear" w:color="auto" w:fill="auto"/>
              <w:spacing w:line="240" w:lineRule="auto"/>
            </w:pPr>
            <w:r>
              <w:t>Астафьева И. Л.</w:t>
            </w:r>
          </w:p>
          <w:p w:rsidR="00214A62" w:rsidRDefault="00214A62" w:rsidP="00AA45D9">
            <w:pPr>
              <w:pStyle w:val="a7"/>
              <w:shd w:val="clear" w:color="auto" w:fill="auto"/>
              <w:spacing w:line="240" w:lineRule="auto"/>
            </w:pP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1512A7" w:rsidRDefault="001512A7" w:rsidP="001512A7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AC5B3A">
              <w:rPr>
                <w:sz w:val="28"/>
                <w:szCs w:val="28"/>
              </w:rPr>
              <w:t xml:space="preserve">Замена окон в </w:t>
            </w:r>
            <w:r>
              <w:rPr>
                <w:sz w:val="28"/>
                <w:szCs w:val="28"/>
              </w:rPr>
              <w:t>Детский сад</w:t>
            </w:r>
            <w:r w:rsidRPr="00AC5B3A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>,</w:t>
            </w:r>
          </w:p>
          <w:p w:rsidR="001512A7" w:rsidRDefault="001512A7" w:rsidP="001512A7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жалюзи</w:t>
            </w:r>
          </w:p>
          <w:p w:rsidR="001512A7" w:rsidRPr="00AC5B3A" w:rsidRDefault="001512A7" w:rsidP="001512A7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 w:rsidRPr="00AC5B3A">
              <w:rPr>
                <w:sz w:val="28"/>
                <w:szCs w:val="28"/>
              </w:rPr>
              <w:t xml:space="preserve"> - 100 тыс. руб.</w:t>
            </w:r>
          </w:p>
          <w:p w:rsidR="00377BA2" w:rsidRPr="000B2681" w:rsidRDefault="00377BA2" w:rsidP="00BF2E81">
            <w:pPr>
              <w:jc w:val="center"/>
              <w:rPr>
                <w:szCs w:val="28"/>
                <w:highlight w:val="yellow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4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 xml:space="preserve">Королев </w:t>
            </w:r>
            <w:r w:rsidRPr="003B757C">
              <w:rPr>
                <w:lang w:val="en-US" w:eastAsia="en-US"/>
              </w:rPr>
              <w:t>JI</w:t>
            </w:r>
            <w:r w:rsidRPr="00A475D7">
              <w:rPr>
                <w:lang w:eastAsia="en-US"/>
              </w:rPr>
              <w:t>.</w:t>
            </w:r>
            <w:r w:rsidRPr="003B757C">
              <w:rPr>
                <w:lang w:val="en-US" w:eastAsia="en-US"/>
              </w:rPr>
              <w:t>A</w:t>
            </w:r>
            <w:r w:rsidRPr="00A475D7">
              <w:rPr>
                <w:lang w:eastAsia="en-US"/>
              </w:rPr>
              <w:t>.</w:t>
            </w:r>
          </w:p>
        </w:tc>
        <w:tc>
          <w:tcPr>
            <w:tcW w:w="6758" w:type="dxa"/>
            <w:vMerge w:val="restart"/>
          </w:tcPr>
          <w:p w:rsidR="000B2681" w:rsidRDefault="000B2681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</w:t>
            </w:r>
          </w:p>
          <w:p w:rsidR="004F2B4E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МКДОУ Детский сад №2 «Радуга»</w:t>
            </w:r>
          </w:p>
          <w:p w:rsidR="007677DF" w:rsidRPr="00DF0CFD" w:rsidRDefault="004F2B4E" w:rsidP="0070055C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65B7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65B73">
              <w:rPr>
                <w:sz w:val="28"/>
                <w:szCs w:val="28"/>
              </w:rPr>
              <w:t>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5</w:t>
            </w:r>
          </w:p>
        </w:tc>
        <w:tc>
          <w:tcPr>
            <w:tcW w:w="2499" w:type="dxa"/>
          </w:tcPr>
          <w:p w:rsidR="00377BA2" w:rsidRPr="003B757C" w:rsidRDefault="000B2681" w:rsidP="00AA45D9">
            <w:pPr>
              <w:pStyle w:val="a7"/>
              <w:shd w:val="clear" w:color="auto" w:fill="auto"/>
              <w:spacing w:line="240" w:lineRule="auto"/>
            </w:pPr>
            <w:r>
              <w:t>Чистов А. Л.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6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line="240" w:lineRule="auto"/>
            </w:pPr>
            <w:r>
              <w:t>Ветчинникова И. Б.</w:t>
            </w: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7</w:t>
            </w:r>
          </w:p>
        </w:tc>
        <w:tc>
          <w:tcPr>
            <w:tcW w:w="2499" w:type="dxa"/>
          </w:tcPr>
          <w:p w:rsidR="00ED62EE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Берендеев П.В.</w:t>
            </w:r>
          </w:p>
          <w:p w:rsidR="00E52123" w:rsidRPr="003B757C" w:rsidRDefault="00E5212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D16808" w:rsidRDefault="00D16808" w:rsidP="0030211B">
            <w:pPr>
              <w:jc w:val="center"/>
              <w:rPr>
                <w:bCs/>
                <w:szCs w:val="28"/>
              </w:rPr>
            </w:pPr>
          </w:p>
          <w:p w:rsidR="0030211B" w:rsidRPr="0030211B" w:rsidRDefault="00A76A72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Установка дополнительного уличного освещения на дорогах общего пользования Ингарского сельского поселения</w:t>
            </w:r>
            <w:r w:rsidR="0030211B">
              <w:rPr>
                <w:bCs/>
                <w:szCs w:val="28"/>
              </w:rPr>
              <w:t xml:space="preserve"> </w:t>
            </w:r>
            <w:r w:rsidR="00D16808">
              <w:rPr>
                <w:bCs/>
                <w:szCs w:val="28"/>
              </w:rPr>
              <w:t>300</w:t>
            </w:r>
            <w:r w:rsidR="0030211B">
              <w:rPr>
                <w:bCs/>
                <w:szCs w:val="28"/>
              </w:rPr>
              <w:t> </w:t>
            </w:r>
            <w:r w:rsidR="0030211B" w:rsidRPr="0030211B">
              <w:rPr>
                <w:bCs/>
                <w:szCs w:val="28"/>
              </w:rPr>
              <w:t>тыс. руб.</w:t>
            </w:r>
          </w:p>
          <w:p w:rsidR="000B2681" w:rsidRDefault="000B2681" w:rsidP="0030211B">
            <w:pPr>
              <w:jc w:val="center"/>
              <w:rPr>
                <w:bCs/>
                <w:szCs w:val="28"/>
              </w:rPr>
            </w:pPr>
          </w:p>
          <w:p w:rsidR="00ED62EE" w:rsidRPr="00043C00" w:rsidRDefault="00ED62EE" w:rsidP="0030211B">
            <w:pPr>
              <w:jc w:val="center"/>
              <w:rPr>
                <w:szCs w:val="28"/>
              </w:rPr>
            </w:pPr>
          </w:p>
        </w:tc>
      </w:tr>
      <w:tr w:rsidR="00ED62EE" w:rsidTr="00BF2E81">
        <w:trPr>
          <w:trHeight w:val="460"/>
        </w:trPr>
        <w:tc>
          <w:tcPr>
            <w:tcW w:w="586" w:type="dxa"/>
          </w:tcPr>
          <w:p w:rsidR="00ED62EE" w:rsidRPr="003B757C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8</w:t>
            </w:r>
          </w:p>
        </w:tc>
        <w:tc>
          <w:tcPr>
            <w:tcW w:w="2499" w:type="dxa"/>
          </w:tcPr>
          <w:p w:rsidR="00E52123" w:rsidRPr="003B757C" w:rsidRDefault="000B2681" w:rsidP="000B2681">
            <w:pPr>
              <w:pStyle w:val="a7"/>
              <w:shd w:val="clear" w:color="auto" w:fill="auto"/>
              <w:spacing w:line="240" w:lineRule="auto"/>
            </w:pPr>
            <w:r>
              <w:t>Кудреватых А.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9</w:t>
            </w:r>
          </w:p>
        </w:tc>
        <w:tc>
          <w:tcPr>
            <w:tcW w:w="2499" w:type="dxa"/>
          </w:tcPr>
          <w:p w:rsidR="000B2681" w:rsidRDefault="000B2681" w:rsidP="00AA45D9">
            <w:pPr>
              <w:pStyle w:val="a7"/>
              <w:shd w:val="clear" w:color="auto" w:fill="auto"/>
              <w:spacing w:line="240" w:lineRule="auto"/>
            </w:pPr>
          </w:p>
          <w:p w:rsidR="00ED62EE" w:rsidRPr="003B757C" w:rsidRDefault="000B2681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Лебедева М.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10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BE15BE" w:rsidP="00AA45D9">
            <w:pPr>
              <w:pStyle w:val="a7"/>
              <w:shd w:val="clear" w:color="auto" w:fill="auto"/>
              <w:spacing w:line="240" w:lineRule="auto"/>
            </w:pPr>
            <w:r>
              <w:t>Привалова Н.В.</w:t>
            </w:r>
          </w:p>
        </w:tc>
        <w:tc>
          <w:tcPr>
            <w:tcW w:w="6758" w:type="dxa"/>
            <w:vMerge w:val="restart"/>
          </w:tcPr>
          <w:p w:rsidR="00FE439C" w:rsidRDefault="00FE439C" w:rsidP="00F242E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Благоустройство территории земельного участка бывшей Новской средней школы, </w:t>
            </w:r>
          </w:p>
          <w:p w:rsidR="00160396" w:rsidRPr="00782053" w:rsidRDefault="00FE439C" w:rsidP="00F242E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для создания зоны отдыха.</w:t>
            </w:r>
          </w:p>
          <w:p w:rsidR="00160396" w:rsidRDefault="00782053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160396">
              <w:rPr>
                <w:bCs/>
                <w:szCs w:val="28"/>
              </w:rPr>
              <w:t xml:space="preserve"> тыс. руб.</w:t>
            </w:r>
          </w:p>
          <w:p w:rsidR="00160396" w:rsidRPr="00DF0CFD" w:rsidRDefault="00160396" w:rsidP="00F242E4">
            <w:pPr>
              <w:jc w:val="center"/>
              <w:rPr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11</w:t>
            </w:r>
          </w:p>
        </w:tc>
        <w:tc>
          <w:tcPr>
            <w:tcW w:w="2499" w:type="dxa"/>
          </w:tcPr>
          <w:p w:rsidR="00377BA2" w:rsidRPr="003B757C" w:rsidRDefault="000460EF" w:rsidP="00AA45D9">
            <w:pPr>
              <w:pStyle w:val="a7"/>
              <w:shd w:val="clear" w:color="auto" w:fill="auto"/>
              <w:spacing w:line="240" w:lineRule="auto"/>
            </w:pPr>
            <w:r>
              <w:t>Дрягунов Д. В.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12</w:t>
            </w:r>
          </w:p>
        </w:tc>
        <w:tc>
          <w:tcPr>
            <w:tcW w:w="2499" w:type="dxa"/>
          </w:tcPr>
          <w:p w:rsidR="00377BA2" w:rsidRPr="003B757C" w:rsidRDefault="00A76A72" w:rsidP="00AA45D9">
            <w:pPr>
              <w:pStyle w:val="a7"/>
              <w:shd w:val="clear" w:color="auto" w:fill="auto"/>
              <w:spacing w:line="240" w:lineRule="auto"/>
            </w:pPr>
            <w:r>
              <w:t>Таран</w:t>
            </w:r>
            <w:r w:rsidR="000460EF">
              <w:t xml:space="preserve">иков </w:t>
            </w:r>
            <w:r>
              <w:t>В. Д.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13</w:t>
            </w:r>
          </w:p>
        </w:tc>
        <w:tc>
          <w:tcPr>
            <w:tcW w:w="2499" w:type="dxa"/>
          </w:tcPr>
          <w:p w:rsidR="00377BA2" w:rsidRDefault="000460EF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Лесных С. И.</w:t>
            </w:r>
          </w:p>
        </w:tc>
        <w:tc>
          <w:tcPr>
            <w:tcW w:w="6758" w:type="dxa"/>
            <w:vMerge w:val="restart"/>
          </w:tcPr>
          <w:p w:rsidR="00782053" w:rsidRPr="00782053" w:rsidRDefault="00782053" w:rsidP="00782053">
            <w:pPr>
              <w:widowControl w:val="0"/>
              <w:tabs>
                <w:tab w:val="left" w:pos="895"/>
              </w:tabs>
              <w:ind w:left="-108"/>
              <w:jc w:val="center"/>
              <w:rPr>
                <w:b/>
                <w:szCs w:val="28"/>
              </w:rPr>
            </w:pPr>
            <w:r w:rsidRPr="00782053">
              <w:rPr>
                <w:rStyle w:val="20"/>
                <w:b w:val="0"/>
                <w:sz w:val="28"/>
                <w:szCs w:val="28"/>
              </w:rPr>
              <w:t>Покупка угля МКУК Рождественского сельского поселения — 150,0 тыс. руб.;</w:t>
            </w:r>
          </w:p>
          <w:p w:rsidR="00782053" w:rsidRPr="00782053" w:rsidRDefault="00782053" w:rsidP="00782053">
            <w:pPr>
              <w:widowControl w:val="0"/>
              <w:tabs>
                <w:tab w:val="left" w:pos="895"/>
              </w:tabs>
              <w:ind w:left="-108"/>
              <w:jc w:val="center"/>
              <w:rPr>
                <w:b/>
                <w:szCs w:val="28"/>
              </w:rPr>
            </w:pPr>
            <w:r w:rsidRPr="00782053">
              <w:rPr>
                <w:rStyle w:val="20"/>
                <w:b w:val="0"/>
                <w:sz w:val="28"/>
                <w:szCs w:val="28"/>
              </w:rPr>
              <w:t>Выпиловка зеленых насаждений - 100,0 тыс. руб.</w:t>
            </w:r>
          </w:p>
          <w:p w:rsidR="00782053" w:rsidRPr="00782053" w:rsidRDefault="00782053" w:rsidP="00782053">
            <w:pPr>
              <w:widowControl w:val="0"/>
              <w:tabs>
                <w:tab w:val="left" w:pos="895"/>
              </w:tabs>
              <w:ind w:left="-108"/>
              <w:jc w:val="center"/>
              <w:rPr>
                <w:b/>
                <w:szCs w:val="28"/>
              </w:rPr>
            </w:pPr>
            <w:r w:rsidRPr="00782053">
              <w:rPr>
                <w:rStyle w:val="20"/>
                <w:b w:val="0"/>
                <w:sz w:val="28"/>
                <w:szCs w:val="28"/>
              </w:rPr>
              <w:t>Ремонт уличного освещения 50,0 тыс. руб.</w:t>
            </w:r>
          </w:p>
          <w:p w:rsidR="00782053" w:rsidRPr="00C23C32" w:rsidRDefault="00782053" w:rsidP="00C23C32">
            <w:pPr>
              <w:widowControl w:val="0"/>
              <w:suppressAutoHyphens/>
              <w:autoSpaceDE w:val="0"/>
              <w:ind w:left="-108"/>
              <w:jc w:val="center"/>
              <w:rPr>
                <w:bCs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Сазанова И.И.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rPr>
          <w:trHeight w:val="332"/>
        </w:trPr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15</w:t>
            </w:r>
          </w:p>
        </w:tc>
        <w:tc>
          <w:tcPr>
            <w:tcW w:w="2499" w:type="dxa"/>
          </w:tcPr>
          <w:p w:rsidR="00377BA2" w:rsidRDefault="000460EF" w:rsidP="00AA45D9">
            <w:pPr>
              <w:pStyle w:val="a7"/>
              <w:shd w:val="clear" w:color="auto" w:fill="auto"/>
              <w:spacing w:after="180" w:line="240" w:lineRule="auto"/>
              <w:ind w:left="120"/>
            </w:pPr>
            <w:r>
              <w:t xml:space="preserve">Борщева </w:t>
            </w:r>
            <w:r w:rsidR="00D43402">
              <w:t xml:space="preserve"> Е</w:t>
            </w:r>
            <w:r w:rsidR="00377BA2">
              <w:t>. В.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17" w:lineRule="exact"/>
              <w:jc w:val="both"/>
            </w:pPr>
          </w:p>
        </w:tc>
      </w:tr>
    </w:tbl>
    <w:p w:rsid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053" w:rsidRPr="00782053" w:rsidRDefault="00782053" w:rsidP="007820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782053" w:rsidRPr="00782053" w:rsidSect="00377BA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90" w:rsidRDefault="00031690" w:rsidP="006150F6">
      <w:r>
        <w:separator/>
      </w:r>
    </w:p>
  </w:endnote>
  <w:endnote w:type="continuationSeparator" w:id="0">
    <w:p w:rsidR="00031690" w:rsidRDefault="00031690" w:rsidP="006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90" w:rsidRDefault="00031690" w:rsidP="006150F6">
      <w:r>
        <w:separator/>
      </w:r>
    </w:p>
  </w:footnote>
  <w:footnote w:type="continuationSeparator" w:id="0">
    <w:p w:rsidR="00031690" w:rsidRDefault="00031690" w:rsidP="0061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31AD"/>
    <w:multiLevelType w:val="multilevel"/>
    <w:tmpl w:val="EB48B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02"/>
    <w:rsid w:val="00004A2F"/>
    <w:rsid w:val="00031690"/>
    <w:rsid w:val="00043C00"/>
    <w:rsid w:val="000460EF"/>
    <w:rsid w:val="0008604A"/>
    <w:rsid w:val="000B2681"/>
    <w:rsid w:val="000D3EF5"/>
    <w:rsid w:val="000E65FA"/>
    <w:rsid w:val="000F185C"/>
    <w:rsid w:val="000F578B"/>
    <w:rsid w:val="000F6C89"/>
    <w:rsid w:val="00114A2D"/>
    <w:rsid w:val="00116DFD"/>
    <w:rsid w:val="0012482F"/>
    <w:rsid w:val="00133C69"/>
    <w:rsid w:val="001512A7"/>
    <w:rsid w:val="00160396"/>
    <w:rsid w:val="0018697A"/>
    <w:rsid w:val="00196400"/>
    <w:rsid w:val="001B4AF9"/>
    <w:rsid w:val="001E4CD4"/>
    <w:rsid w:val="00214A62"/>
    <w:rsid w:val="0021651D"/>
    <w:rsid w:val="00226741"/>
    <w:rsid w:val="00237F45"/>
    <w:rsid w:val="00243BC7"/>
    <w:rsid w:val="0025696B"/>
    <w:rsid w:val="002626B7"/>
    <w:rsid w:val="00280E19"/>
    <w:rsid w:val="00284ACD"/>
    <w:rsid w:val="0030211B"/>
    <w:rsid w:val="00326A02"/>
    <w:rsid w:val="00334E8E"/>
    <w:rsid w:val="00341ACE"/>
    <w:rsid w:val="00377BA2"/>
    <w:rsid w:val="003A7CC8"/>
    <w:rsid w:val="003C55AB"/>
    <w:rsid w:val="00450F98"/>
    <w:rsid w:val="0045462A"/>
    <w:rsid w:val="0049653E"/>
    <w:rsid w:val="004F2B4E"/>
    <w:rsid w:val="00555A5A"/>
    <w:rsid w:val="00565C1A"/>
    <w:rsid w:val="00574DB9"/>
    <w:rsid w:val="005A0125"/>
    <w:rsid w:val="005D35D6"/>
    <w:rsid w:val="006150F6"/>
    <w:rsid w:val="006248D0"/>
    <w:rsid w:val="00625693"/>
    <w:rsid w:val="00634B7F"/>
    <w:rsid w:val="00652A11"/>
    <w:rsid w:val="00662BC6"/>
    <w:rsid w:val="006716E5"/>
    <w:rsid w:val="006971D8"/>
    <w:rsid w:val="0070055C"/>
    <w:rsid w:val="007022F6"/>
    <w:rsid w:val="00756342"/>
    <w:rsid w:val="007677DF"/>
    <w:rsid w:val="00781563"/>
    <w:rsid w:val="00782053"/>
    <w:rsid w:val="0080014C"/>
    <w:rsid w:val="00811C48"/>
    <w:rsid w:val="00820685"/>
    <w:rsid w:val="008318DD"/>
    <w:rsid w:val="008B6FD8"/>
    <w:rsid w:val="00930489"/>
    <w:rsid w:val="009903A7"/>
    <w:rsid w:val="009C0536"/>
    <w:rsid w:val="00A54DF3"/>
    <w:rsid w:val="00A62EFD"/>
    <w:rsid w:val="00A76A72"/>
    <w:rsid w:val="00AA45D9"/>
    <w:rsid w:val="00AC5B3A"/>
    <w:rsid w:val="00AE3ACE"/>
    <w:rsid w:val="00B46889"/>
    <w:rsid w:val="00B75A31"/>
    <w:rsid w:val="00B85DC5"/>
    <w:rsid w:val="00BD0B8C"/>
    <w:rsid w:val="00BE15BE"/>
    <w:rsid w:val="00BF2E81"/>
    <w:rsid w:val="00C1578D"/>
    <w:rsid w:val="00C23C32"/>
    <w:rsid w:val="00C46185"/>
    <w:rsid w:val="00C96ABD"/>
    <w:rsid w:val="00CF2204"/>
    <w:rsid w:val="00CF3603"/>
    <w:rsid w:val="00D11B7B"/>
    <w:rsid w:val="00D16808"/>
    <w:rsid w:val="00D33881"/>
    <w:rsid w:val="00D43402"/>
    <w:rsid w:val="00DB7E50"/>
    <w:rsid w:val="00DC21A9"/>
    <w:rsid w:val="00DF0CFD"/>
    <w:rsid w:val="00E159AF"/>
    <w:rsid w:val="00E23046"/>
    <w:rsid w:val="00E23275"/>
    <w:rsid w:val="00E52123"/>
    <w:rsid w:val="00E6199D"/>
    <w:rsid w:val="00E6613C"/>
    <w:rsid w:val="00E97B9E"/>
    <w:rsid w:val="00ED5176"/>
    <w:rsid w:val="00ED62EE"/>
    <w:rsid w:val="00F242E4"/>
    <w:rsid w:val="00F40542"/>
    <w:rsid w:val="00F818B0"/>
    <w:rsid w:val="00FB4CCF"/>
    <w:rsid w:val="00FC3183"/>
    <w:rsid w:val="00FC49FF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9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pt">
    <w:name w:val="Основной текст (2) + Интервал 3 pt"/>
    <w:basedOn w:val="2"/>
    <w:rsid w:val="00A76A7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A72"/>
    <w:rPr>
      <w:rFonts w:ascii="Cambria" w:eastAsia="Cambria" w:hAnsi="Cambria" w:cs="Cambria"/>
      <w:sz w:val="52"/>
      <w:szCs w:val="52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A76A7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76A72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7">
    <w:name w:val="Основной текст (7)_"/>
    <w:basedOn w:val="a0"/>
    <w:rsid w:val="00A76A7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70">
    <w:name w:val="Основной текст (7)"/>
    <w:basedOn w:val="7"/>
    <w:rsid w:val="00A76A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MSMincho28pt">
    <w:name w:val="Основной текст (7) + MS Mincho;28 pt;Курсив"/>
    <w:basedOn w:val="7"/>
    <w:rsid w:val="00A76A72"/>
    <w:rPr>
      <w:rFonts w:ascii="MS Mincho" w:eastAsia="MS Mincho" w:hAnsi="MS Mincho" w:cs="MS Mincho"/>
      <w:i/>
      <w:i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76A72"/>
    <w:pPr>
      <w:widowControl w:val="0"/>
      <w:shd w:val="clear" w:color="auto" w:fill="FFFFFF"/>
      <w:spacing w:before="420" w:after="540" w:line="90" w:lineRule="exact"/>
    </w:pPr>
    <w:rPr>
      <w:rFonts w:ascii="Cambria" w:eastAsia="Cambria" w:hAnsi="Cambria" w:cs="Cambria"/>
      <w:sz w:val="52"/>
      <w:szCs w:val="52"/>
      <w:lang w:eastAsia="en-US"/>
    </w:rPr>
  </w:style>
  <w:style w:type="paragraph" w:customStyle="1" w:styleId="60">
    <w:name w:val="Основной текст (6)"/>
    <w:basedOn w:val="a"/>
    <w:link w:val="6"/>
    <w:rsid w:val="00A76A72"/>
    <w:pPr>
      <w:widowControl w:val="0"/>
      <w:shd w:val="clear" w:color="auto" w:fill="FFFFFF"/>
      <w:spacing w:line="770" w:lineRule="exact"/>
      <w:jc w:val="both"/>
    </w:pPr>
    <w:rPr>
      <w:rFonts w:ascii="Lucida Sans Unicode" w:eastAsia="Lucida Sans Unicode" w:hAnsi="Lucida Sans Unicode" w:cs="Lucida Sans Unicode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59</cp:revision>
  <cp:lastPrinted>2022-01-18T10:47:00Z</cp:lastPrinted>
  <dcterms:created xsi:type="dcterms:W3CDTF">2015-11-26T09:15:00Z</dcterms:created>
  <dcterms:modified xsi:type="dcterms:W3CDTF">2022-02-21T10:34:00Z</dcterms:modified>
</cp:coreProperties>
</file>