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2" w:rsidRPr="005046DE" w:rsidRDefault="00326A02" w:rsidP="00326A0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326A02" w:rsidRPr="005046DE" w:rsidRDefault="00326A02" w:rsidP="00326A02">
      <w:pPr>
        <w:jc w:val="center"/>
        <w:rPr>
          <w:b/>
          <w:sz w:val="16"/>
          <w:szCs w:val="16"/>
        </w:rPr>
      </w:pP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РЕШЕНИЕ </w:t>
      </w: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 </w:t>
      </w:r>
    </w:p>
    <w:p w:rsidR="002A6223" w:rsidRDefault="00326A02" w:rsidP="0036296C">
      <w:pPr>
        <w:jc w:val="both"/>
        <w:rPr>
          <w:b/>
        </w:rPr>
      </w:pPr>
      <w:r>
        <w:rPr>
          <w:b/>
        </w:rPr>
        <w:t xml:space="preserve">                </w:t>
      </w:r>
      <w:r w:rsidR="002A6223">
        <w:rPr>
          <w:b/>
        </w:rPr>
        <w:t xml:space="preserve">от </w:t>
      </w:r>
      <w:r w:rsidR="00645916">
        <w:rPr>
          <w:b/>
        </w:rPr>
        <w:t>26</w:t>
      </w:r>
      <w:r w:rsidR="002A6223">
        <w:rPr>
          <w:b/>
        </w:rPr>
        <w:t>.</w:t>
      </w:r>
      <w:r w:rsidR="00645916">
        <w:rPr>
          <w:b/>
        </w:rPr>
        <w:t>05.2022</w:t>
      </w:r>
      <w:r w:rsidR="002A6223">
        <w:rPr>
          <w:b/>
        </w:rPr>
        <w:t xml:space="preserve">                                                            № </w:t>
      </w:r>
      <w:r w:rsidR="0036296C">
        <w:rPr>
          <w:b/>
        </w:rPr>
        <w:t xml:space="preserve"> </w:t>
      </w:r>
      <w:r w:rsidR="00881CA1">
        <w:rPr>
          <w:b/>
        </w:rPr>
        <w:t>27</w:t>
      </w:r>
    </w:p>
    <w:p w:rsidR="002A6223" w:rsidRDefault="002A6223" w:rsidP="002A6223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2A6223" w:rsidRDefault="002A6223" w:rsidP="00AA42F2">
      <w:pPr>
        <w:rPr>
          <w:b/>
        </w:rPr>
      </w:pPr>
    </w:p>
    <w:p w:rsidR="002A6223" w:rsidRPr="002A6223" w:rsidRDefault="002A6223" w:rsidP="002A62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6223">
        <w:rPr>
          <w:rFonts w:ascii="Times New Roman" w:hAnsi="Times New Roman" w:cs="Times New Roman"/>
          <w:sz w:val="28"/>
          <w:szCs w:val="28"/>
        </w:rPr>
        <w:t xml:space="preserve">О внесение изменения в решение Совета Приволжского муниципального района от </w:t>
      </w:r>
      <w:r w:rsidR="00645916">
        <w:rPr>
          <w:rFonts w:ascii="Times New Roman" w:hAnsi="Times New Roman" w:cs="Times New Roman"/>
          <w:sz w:val="28"/>
          <w:szCs w:val="28"/>
        </w:rPr>
        <w:t>24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645916">
        <w:rPr>
          <w:rFonts w:ascii="Times New Roman" w:hAnsi="Times New Roman" w:cs="Times New Roman"/>
          <w:sz w:val="28"/>
          <w:szCs w:val="28"/>
        </w:rPr>
        <w:t>02</w:t>
      </w:r>
      <w:r w:rsidRPr="002A6223">
        <w:rPr>
          <w:rFonts w:ascii="Times New Roman" w:hAnsi="Times New Roman" w:cs="Times New Roman"/>
          <w:sz w:val="28"/>
          <w:szCs w:val="28"/>
        </w:rPr>
        <w:t>.</w:t>
      </w:r>
      <w:r w:rsidR="00645916">
        <w:rPr>
          <w:rFonts w:ascii="Times New Roman" w:hAnsi="Times New Roman" w:cs="Times New Roman"/>
          <w:sz w:val="28"/>
          <w:szCs w:val="28"/>
        </w:rPr>
        <w:t>2022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 № </w:t>
      </w:r>
      <w:r w:rsidR="00645916">
        <w:rPr>
          <w:rFonts w:ascii="Times New Roman" w:hAnsi="Times New Roman" w:cs="Times New Roman"/>
          <w:sz w:val="28"/>
          <w:szCs w:val="28"/>
        </w:rPr>
        <w:t>10</w:t>
      </w:r>
      <w:r w:rsidRPr="002A6223">
        <w:rPr>
          <w:rFonts w:ascii="Times New Roman" w:hAnsi="Times New Roman" w:cs="Times New Roman"/>
          <w:sz w:val="28"/>
          <w:szCs w:val="28"/>
        </w:rPr>
        <w:t xml:space="preserve"> «</w:t>
      </w:r>
      <w:r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Pr="002A6223">
        <w:rPr>
          <w:rFonts w:ascii="Times New Roman" w:hAnsi="Times New Roman" w:cs="Times New Roman"/>
          <w:sz w:val="28"/>
          <w:szCs w:val="28"/>
        </w:rPr>
        <w:t xml:space="preserve">на </w:t>
      </w:r>
      <w:r w:rsidR="00645916">
        <w:rPr>
          <w:rFonts w:ascii="Times New Roman" w:hAnsi="Times New Roman" w:cs="Times New Roman"/>
          <w:sz w:val="28"/>
          <w:szCs w:val="28"/>
        </w:rPr>
        <w:t>2022</w:t>
      </w:r>
      <w:r w:rsidRPr="002A622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26A02" w:rsidRPr="00326A02" w:rsidRDefault="00326A02" w:rsidP="00AA42F2">
      <w:pPr>
        <w:rPr>
          <w:b/>
        </w:rPr>
      </w:pPr>
    </w:p>
    <w:p w:rsidR="00326A02" w:rsidRPr="005046DE" w:rsidRDefault="00326A02" w:rsidP="005046D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>от 06.10.2003 № 131-ФЗ</w:t>
      </w:r>
      <w:r w:rsidR="00E3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в действующей редакции,  Уставом Приволжского муниципального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района, решением от 27.11.2014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№ 85</w:t>
      </w:r>
      <w:r w:rsidRPr="00326A02">
        <w:rPr>
          <w:rStyle w:val="a3"/>
          <w:b/>
          <w:color w:val="000000"/>
          <w:sz w:val="28"/>
          <w:szCs w:val="28"/>
        </w:rPr>
        <w:t xml:space="preserve">  </w:t>
      </w:r>
      <w:r w:rsidRPr="00326A02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26A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</w:t>
      </w:r>
      <w:r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наказах избирателей депутатам Совета Приволжского муниципального района»</w:t>
      </w:r>
      <w:r w:rsidR="000D508C" w:rsidRPr="002A622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08C" w:rsidRPr="002A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D508C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26A02" w:rsidRPr="00377BA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:rsidR="00326A02" w:rsidRPr="00326A02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:rsidR="008A3252" w:rsidRPr="008A3252" w:rsidRDefault="00326A02" w:rsidP="008A3252">
      <w:pPr>
        <w:pStyle w:val="3"/>
        <w:spacing w:before="0" w:after="0"/>
        <w:ind w:firstLine="540"/>
        <w:jc w:val="both"/>
      </w:pPr>
      <w:r w:rsidRPr="00B2538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5388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изменения в п. 1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приложения № 1 к решению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</w:t>
      </w:r>
      <w:r w:rsidR="0044209B" w:rsidRPr="004343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6F4D" w:rsidRPr="00434369">
        <w:rPr>
          <w:rFonts w:ascii="Times New Roman" w:hAnsi="Times New Roman" w:cs="Times New Roman"/>
          <w:b w:val="0"/>
          <w:sz w:val="28"/>
          <w:szCs w:val="28"/>
        </w:rPr>
        <w:t>24.02.2022 г № 10</w:t>
      </w:r>
      <w:r w:rsidR="00E96F4D" w:rsidRPr="002A6223">
        <w:rPr>
          <w:rFonts w:ascii="Times New Roman" w:hAnsi="Times New Roman" w:cs="Times New Roman"/>
          <w:sz w:val="28"/>
          <w:szCs w:val="28"/>
        </w:rPr>
        <w:t xml:space="preserve">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2F2" w:rsidRPr="00B25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A42F2" w:rsidRPr="00B25388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6B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(п</w:t>
      </w:r>
      <w:r w:rsidR="008A3252">
        <w:rPr>
          <w:rFonts w:ascii="Times New Roman" w:hAnsi="Times New Roman" w:cs="Times New Roman"/>
          <w:b w:val="0"/>
          <w:sz w:val="28"/>
          <w:szCs w:val="28"/>
        </w:rPr>
        <w:t>рилагается)</w:t>
      </w:r>
      <w:r w:rsidR="004420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52" w:rsidRPr="00F0578A" w:rsidRDefault="008A3252" w:rsidP="008A3252">
      <w:pPr>
        <w:ind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szCs w:val="28"/>
        </w:rPr>
        <w:t>2</w:t>
      </w:r>
      <w:r w:rsidRPr="00B972C7">
        <w:rPr>
          <w:szCs w:val="28"/>
        </w:rPr>
        <w:t xml:space="preserve">. Опубликовать настоящее решение </w:t>
      </w:r>
      <w:r w:rsidRPr="00A1605B">
        <w:rPr>
          <w:color w:val="000000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B972C7">
        <w:rPr>
          <w:szCs w:val="28"/>
        </w:rPr>
        <w:t>, а также разместить на официальном сайте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Приволжского муниципального района </w:t>
      </w:r>
      <w:r w:rsidRPr="000A6DBA">
        <w:rPr>
          <w:szCs w:val="28"/>
        </w:rPr>
        <w:t>в информационно-теле</w:t>
      </w:r>
      <w:r>
        <w:rPr>
          <w:szCs w:val="28"/>
        </w:rPr>
        <w:t>коммуникационной сети «Интернет».</w:t>
      </w:r>
    </w:p>
    <w:p w:rsidR="00E96F4D" w:rsidRDefault="008A3252" w:rsidP="005046DE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26A02" w:rsidRPr="00B25388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</w:t>
      </w:r>
      <w:r w:rsidR="00E96F4D">
        <w:rPr>
          <w:rFonts w:ascii="Times New Roman" w:hAnsi="Times New Roman" w:cs="Times New Roman"/>
          <w:b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881CA1" w:rsidRDefault="00881CA1" w:rsidP="00881CA1"/>
    <w:p w:rsidR="00881CA1" w:rsidRPr="00881CA1" w:rsidRDefault="00881CA1" w:rsidP="00881CA1"/>
    <w:p w:rsidR="005046DE" w:rsidRPr="005046DE" w:rsidRDefault="005046DE" w:rsidP="005046DE"/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>Председатель Совета Приволжского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                                 </w:t>
      </w:r>
      <w:r>
        <w:rPr>
          <w:b/>
          <w:szCs w:val="28"/>
          <w:lang w:eastAsia="en-US"/>
        </w:rPr>
        <w:t xml:space="preserve">                             </w:t>
      </w:r>
      <w:r w:rsidRPr="00BE3E98">
        <w:rPr>
          <w:b/>
          <w:szCs w:val="28"/>
          <w:lang w:eastAsia="en-US"/>
        </w:rPr>
        <w:t xml:space="preserve"> С.И. Лесных</w:t>
      </w: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</w:p>
    <w:p w:rsidR="00722B1F" w:rsidRPr="00BE3E98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Глава Приволжского </w:t>
      </w:r>
    </w:p>
    <w:p w:rsidR="00ED62EE" w:rsidRDefault="00722B1F" w:rsidP="00E96F4D">
      <w:pPr>
        <w:adjustRightInd w:val="0"/>
        <w:rPr>
          <w:b/>
          <w:szCs w:val="28"/>
          <w:lang w:eastAsia="en-US"/>
        </w:rPr>
      </w:pPr>
      <w:r w:rsidRPr="00BE3E98">
        <w:rPr>
          <w:b/>
          <w:szCs w:val="28"/>
          <w:lang w:eastAsia="en-US"/>
        </w:rPr>
        <w:t xml:space="preserve">муниципального района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</w:r>
      <w:r>
        <w:rPr>
          <w:b/>
          <w:szCs w:val="28"/>
          <w:lang w:eastAsia="en-US"/>
        </w:rPr>
        <w:t xml:space="preserve">          </w:t>
      </w:r>
      <w:r w:rsidRPr="00BE3E98">
        <w:rPr>
          <w:b/>
          <w:szCs w:val="28"/>
          <w:lang w:eastAsia="en-US"/>
        </w:rPr>
        <w:tab/>
      </w:r>
      <w:r w:rsidRPr="00BE3E98">
        <w:rPr>
          <w:b/>
          <w:szCs w:val="28"/>
          <w:lang w:eastAsia="en-US"/>
        </w:rPr>
        <w:tab/>
        <w:t xml:space="preserve">     </w:t>
      </w:r>
      <w:r>
        <w:rPr>
          <w:b/>
          <w:szCs w:val="28"/>
          <w:lang w:eastAsia="en-US"/>
        </w:rPr>
        <w:t xml:space="preserve">         </w:t>
      </w:r>
      <w:r w:rsidRPr="00BE3E98">
        <w:rPr>
          <w:b/>
          <w:szCs w:val="28"/>
          <w:lang w:eastAsia="en-US"/>
        </w:rPr>
        <w:t xml:space="preserve">   </w:t>
      </w:r>
      <w:r>
        <w:rPr>
          <w:b/>
          <w:szCs w:val="28"/>
          <w:lang w:eastAsia="en-US"/>
        </w:rPr>
        <w:t xml:space="preserve">    </w:t>
      </w:r>
      <w:r w:rsidRPr="00BE3E98">
        <w:rPr>
          <w:b/>
          <w:szCs w:val="28"/>
          <w:lang w:eastAsia="en-US"/>
        </w:rPr>
        <w:t>И.В. Мельникова</w:t>
      </w:r>
    </w:p>
    <w:p w:rsidR="00EF4C05" w:rsidRDefault="00EF4C05" w:rsidP="00D67F61">
      <w:pPr>
        <w:jc w:val="right"/>
        <w:rPr>
          <w:b/>
          <w:szCs w:val="28"/>
          <w:lang w:eastAsia="en-US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0D508C" w:rsidRDefault="00377BA2" w:rsidP="00D67F61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Приложение </w:t>
      </w:r>
      <w:r w:rsidR="00B81CF4">
        <w:rPr>
          <w:b/>
          <w:szCs w:val="28"/>
        </w:rPr>
        <w:t xml:space="preserve"> № 1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722B1F">
        <w:rPr>
          <w:b/>
          <w:szCs w:val="28"/>
        </w:rPr>
        <w:t xml:space="preserve"> </w:t>
      </w:r>
      <w:r w:rsidR="00E96F4D">
        <w:rPr>
          <w:b/>
          <w:szCs w:val="28"/>
        </w:rPr>
        <w:t>26</w:t>
      </w:r>
      <w:r w:rsidRPr="00377BA2">
        <w:rPr>
          <w:b/>
          <w:szCs w:val="28"/>
        </w:rPr>
        <w:t>.</w:t>
      </w:r>
      <w:r w:rsidR="00E96F4D">
        <w:rPr>
          <w:b/>
          <w:szCs w:val="28"/>
        </w:rPr>
        <w:t>05</w:t>
      </w:r>
      <w:r w:rsidRPr="00377BA2">
        <w:rPr>
          <w:b/>
          <w:szCs w:val="28"/>
        </w:rPr>
        <w:t>.</w:t>
      </w:r>
      <w:r w:rsidR="00E96F4D">
        <w:rPr>
          <w:b/>
          <w:szCs w:val="28"/>
        </w:rPr>
        <w:t>2022</w:t>
      </w:r>
      <w:r w:rsidRPr="00377BA2">
        <w:rPr>
          <w:b/>
          <w:szCs w:val="28"/>
        </w:rPr>
        <w:t xml:space="preserve"> </w:t>
      </w:r>
      <w:r w:rsidR="00CF3603">
        <w:rPr>
          <w:b/>
          <w:szCs w:val="28"/>
        </w:rPr>
        <w:t xml:space="preserve"> г. </w:t>
      </w:r>
      <w:r w:rsidRPr="00377BA2">
        <w:rPr>
          <w:b/>
          <w:szCs w:val="28"/>
        </w:rPr>
        <w:t>№</w:t>
      </w:r>
      <w:r w:rsidR="009903A7">
        <w:rPr>
          <w:b/>
          <w:szCs w:val="28"/>
        </w:rPr>
        <w:t xml:space="preserve"> </w:t>
      </w:r>
      <w:r w:rsidR="00722B1F">
        <w:rPr>
          <w:b/>
          <w:szCs w:val="28"/>
        </w:rPr>
        <w:t xml:space="preserve"> </w:t>
      </w:r>
      <w:r w:rsidR="00881CA1">
        <w:rPr>
          <w:b/>
          <w:szCs w:val="28"/>
        </w:rPr>
        <w:t>27</w:t>
      </w:r>
    </w:p>
    <w:p w:rsidR="00377BA2" w:rsidRDefault="00377BA2" w:rsidP="00377BA2">
      <w:pPr>
        <w:jc w:val="right"/>
        <w:rPr>
          <w:szCs w:val="28"/>
        </w:rPr>
      </w:pPr>
    </w:p>
    <w:tbl>
      <w:tblPr>
        <w:tblStyle w:val="a9"/>
        <w:tblW w:w="9843" w:type="dxa"/>
        <w:jc w:val="center"/>
        <w:tblLook w:val="01E0"/>
      </w:tblPr>
      <w:tblGrid>
        <w:gridCol w:w="596"/>
        <w:gridCol w:w="2625"/>
        <w:gridCol w:w="6622"/>
      </w:tblGrid>
      <w:tr w:rsidR="00377BA2" w:rsidRPr="00EC7648" w:rsidTr="00FD63B1">
        <w:trPr>
          <w:jc w:val="center"/>
        </w:trPr>
        <w:tc>
          <w:tcPr>
            <w:tcW w:w="596" w:type="dxa"/>
          </w:tcPr>
          <w:p w:rsidR="00377BA2" w:rsidRPr="00EC7648" w:rsidRDefault="00377BA2" w:rsidP="000D508C">
            <w:pPr>
              <w:pStyle w:val="32"/>
              <w:shd w:val="clear" w:color="auto" w:fill="auto"/>
              <w:spacing w:line="240" w:lineRule="auto"/>
              <w:jc w:val="center"/>
            </w:pPr>
            <w:r w:rsidRPr="00EC7648">
              <w:rPr>
                <w:noProof w:val="0"/>
              </w:rPr>
              <w:t>№</w:t>
            </w:r>
          </w:p>
        </w:tc>
        <w:tc>
          <w:tcPr>
            <w:tcW w:w="2625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Ф.И.О. депутата</w:t>
            </w:r>
          </w:p>
        </w:tc>
        <w:tc>
          <w:tcPr>
            <w:tcW w:w="6622" w:type="dxa"/>
          </w:tcPr>
          <w:p w:rsidR="00377BA2" w:rsidRPr="00EC7648" w:rsidRDefault="00377BA2" w:rsidP="000D508C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EC7648">
              <w:rPr>
                <w:rStyle w:val="20"/>
                <w:sz w:val="28"/>
                <w:szCs w:val="28"/>
              </w:rPr>
              <w:t>Наказ, населенный пункт</w:t>
            </w:r>
          </w:p>
        </w:tc>
      </w:tr>
      <w:tr w:rsidR="00E96F4D" w:rsidRPr="00EC7648" w:rsidTr="00FD63B1">
        <w:trPr>
          <w:jc w:val="center"/>
        </w:trPr>
        <w:tc>
          <w:tcPr>
            <w:tcW w:w="596" w:type="dxa"/>
          </w:tcPr>
          <w:p w:rsidR="00E96F4D" w:rsidRPr="003B757C" w:rsidRDefault="00E96F4D" w:rsidP="00EC6E53">
            <w:pPr>
              <w:pStyle w:val="21"/>
              <w:shd w:val="clear" w:color="auto" w:fill="auto"/>
              <w:spacing w:line="240" w:lineRule="auto"/>
              <w:rPr>
                <w:b w:val="0"/>
              </w:rPr>
            </w:pPr>
            <w:r w:rsidRPr="003B757C">
              <w:rPr>
                <w:rStyle w:val="20"/>
              </w:rPr>
              <w:t>1</w:t>
            </w:r>
          </w:p>
        </w:tc>
        <w:tc>
          <w:tcPr>
            <w:tcW w:w="2625" w:type="dxa"/>
          </w:tcPr>
          <w:p w:rsidR="00E96F4D" w:rsidRPr="003B757C" w:rsidRDefault="00E96F4D" w:rsidP="00EC6E53">
            <w:pPr>
              <w:pStyle w:val="a7"/>
              <w:shd w:val="clear" w:color="auto" w:fill="auto"/>
              <w:spacing w:line="240" w:lineRule="auto"/>
            </w:pPr>
            <w:r>
              <w:t>Зобнин А. В</w:t>
            </w:r>
          </w:p>
        </w:tc>
        <w:tc>
          <w:tcPr>
            <w:tcW w:w="6622" w:type="dxa"/>
          </w:tcPr>
          <w:p w:rsidR="00E96F4D" w:rsidRDefault="00E96F4D" w:rsidP="00E96F4D">
            <w:pPr>
              <w:jc w:val="center"/>
            </w:pPr>
            <w:r>
              <w:t>Установка дверей в двух учебных кабинетах</w:t>
            </w:r>
          </w:p>
          <w:p w:rsidR="00E96F4D" w:rsidRPr="00A54DF3" w:rsidRDefault="00E96F4D" w:rsidP="00E96F4D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>
              <w:t>МКОУ СШ №</w:t>
            </w:r>
            <w:r w:rsidR="00AD0CBD">
              <w:t xml:space="preserve"> </w:t>
            </w:r>
            <w:r>
              <w:t xml:space="preserve">6 </w:t>
            </w:r>
            <w:r w:rsidRPr="00004A2F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004A2F">
              <w:rPr>
                <w:szCs w:val="28"/>
              </w:rPr>
              <w:t>100 тыс. руб.</w:t>
            </w:r>
          </w:p>
        </w:tc>
      </w:tr>
    </w:tbl>
    <w:p w:rsidR="00AA45D9" w:rsidRDefault="00AA4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45D9" w:rsidSect="005046DE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BB" w:rsidRDefault="00CF45BB" w:rsidP="006150F6">
      <w:r>
        <w:separator/>
      </w:r>
    </w:p>
  </w:endnote>
  <w:endnote w:type="continuationSeparator" w:id="0">
    <w:p w:rsidR="00CF45BB" w:rsidRDefault="00CF45BB" w:rsidP="006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BB" w:rsidRDefault="00CF45BB" w:rsidP="006150F6">
      <w:r>
        <w:separator/>
      </w:r>
    </w:p>
  </w:footnote>
  <w:footnote w:type="continuationSeparator" w:id="0">
    <w:p w:rsidR="00CF45BB" w:rsidRDefault="00CF45BB" w:rsidP="0061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17623885"/>
    <w:multiLevelType w:val="multilevel"/>
    <w:tmpl w:val="1A1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0080F"/>
    <w:multiLevelType w:val="hybridMultilevel"/>
    <w:tmpl w:val="AAE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02"/>
    <w:rsid w:val="00004A2F"/>
    <w:rsid w:val="00005959"/>
    <w:rsid w:val="00043C00"/>
    <w:rsid w:val="00061698"/>
    <w:rsid w:val="00080CDD"/>
    <w:rsid w:val="0009564C"/>
    <w:rsid w:val="000B2645"/>
    <w:rsid w:val="000C47D1"/>
    <w:rsid w:val="000D508C"/>
    <w:rsid w:val="000F578B"/>
    <w:rsid w:val="0012482F"/>
    <w:rsid w:val="00133C69"/>
    <w:rsid w:val="00145ABE"/>
    <w:rsid w:val="001507BD"/>
    <w:rsid w:val="001627D0"/>
    <w:rsid w:val="0018697A"/>
    <w:rsid w:val="00196400"/>
    <w:rsid w:val="001B4AF9"/>
    <w:rsid w:val="001B7E92"/>
    <w:rsid w:val="001E1BA8"/>
    <w:rsid w:val="001E4CD4"/>
    <w:rsid w:val="001F7D0B"/>
    <w:rsid w:val="00214A62"/>
    <w:rsid w:val="00226741"/>
    <w:rsid w:val="00242829"/>
    <w:rsid w:val="002508BB"/>
    <w:rsid w:val="00253012"/>
    <w:rsid w:val="0025696B"/>
    <w:rsid w:val="0026758E"/>
    <w:rsid w:val="002733D6"/>
    <w:rsid w:val="00280E19"/>
    <w:rsid w:val="002836E4"/>
    <w:rsid w:val="002952A3"/>
    <w:rsid w:val="002A1623"/>
    <w:rsid w:val="002A6223"/>
    <w:rsid w:val="002F499D"/>
    <w:rsid w:val="0030211B"/>
    <w:rsid w:val="0030473C"/>
    <w:rsid w:val="00326A02"/>
    <w:rsid w:val="00334E8E"/>
    <w:rsid w:val="00341ACE"/>
    <w:rsid w:val="0036296C"/>
    <w:rsid w:val="00377BA2"/>
    <w:rsid w:val="003A40FB"/>
    <w:rsid w:val="003B53C2"/>
    <w:rsid w:val="003D4911"/>
    <w:rsid w:val="0041733B"/>
    <w:rsid w:val="00434369"/>
    <w:rsid w:val="0043787E"/>
    <w:rsid w:val="0044209B"/>
    <w:rsid w:val="00450F98"/>
    <w:rsid w:val="004B27E9"/>
    <w:rsid w:val="005046DE"/>
    <w:rsid w:val="0053371F"/>
    <w:rsid w:val="00574DB9"/>
    <w:rsid w:val="005A0125"/>
    <w:rsid w:val="005D35D6"/>
    <w:rsid w:val="006150F6"/>
    <w:rsid w:val="00625693"/>
    <w:rsid w:val="00634B7F"/>
    <w:rsid w:val="00645916"/>
    <w:rsid w:val="00652A11"/>
    <w:rsid w:val="00662BC6"/>
    <w:rsid w:val="0066503E"/>
    <w:rsid w:val="00672B60"/>
    <w:rsid w:val="006732A6"/>
    <w:rsid w:val="006B281F"/>
    <w:rsid w:val="006C0C85"/>
    <w:rsid w:val="006C2790"/>
    <w:rsid w:val="006F1E96"/>
    <w:rsid w:val="007022F6"/>
    <w:rsid w:val="007147E5"/>
    <w:rsid w:val="00722B1F"/>
    <w:rsid w:val="00726084"/>
    <w:rsid w:val="00756342"/>
    <w:rsid w:val="00765A15"/>
    <w:rsid w:val="007677DF"/>
    <w:rsid w:val="00781563"/>
    <w:rsid w:val="00782E1E"/>
    <w:rsid w:val="007C7E84"/>
    <w:rsid w:val="008609DC"/>
    <w:rsid w:val="00872AFE"/>
    <w:rsid w:val="00881CA1"/>
    <w:rsid w:val="008A3252"/>
    <w:rsid w:val="008D6C29"/>
    <w:rsid w:val="00925A49"/>
    <w:rsid w:val="00942F29"/>
    <w:rsid w:val="00946D30"/>
    <w:rsid w:val="009866BE"/>
    <w:rsid w:val="009903A7"/>
    <w:rsid w:val="009C0809"/>
    <w:rsid w:val="00A422DB"/>
    <w:rsid w:val="00A54DF3"/>
    <w:rsid w:val="00A724F8"/>
    <w:rsid w:val="00AA42F2"/>
    <w:rsid w:val="00AA45D9"/>
    <w:rsid w:val="00AD0CBD"/>
    <w:rsid w:val="00B20777"/>
    <w:rsid w:val="00B25388"/>
    <w:rsid w:val="00B30864"/>
    <w:rsid w:val="00B40708"/>
    <w:rsid w:val="00B46889"/>
    <w:rsid w:val="00B509D4"/>
    <w:rsid w:val="00B75A31"/>
    <w:rsid w:val="00B81CF4"/>
    <w:rsid w:val="00B86E4F"/>
    <w:rsid w:val="00B918F0"/>
    <w:rsid w:val="00BA0B96"/>
    <w:rsid w:val="00BA5A3D"/>
    <w:rsid w:val="00BA6A1A"/>
    <w:rsid w:val="00BE15BE"/>
    <w:rsid w:val="00BF2E81"/>
    <w:rsid w:val="00C1578D"/>
    <w:rsid w:val="00C44574"/>
    <w:rsid w:val="00C63669"/>
    <w:rsid w:val="00C72BC5"/>
    <w:rsid w:val="00C96ABD"/>
    <w:rsid w:val="00CA4759"/>
    <w:rsid w:val="00CD414A"/>
    <w:rsid w:val="00CF3603"/>
    <w:rsid w:val="00CF45BB"/>
    <w:rsid w:val="00D26ADC"/>
    <w:rsid w:val="00D33881"/>
    <w:rsid w:val="00D43402"/>
    <w:rsid w:val="00D56AC4"/>
    <w:rsid w:val="00D67F61"/>
    <w:rsid w:val="00D90105"/>
    <w:rsid w:val="00DA2827"/>
    <w:rsid w:val="00DA65B4"/>
    <w:rsid w:val="00DB7E50"/>
    <w:rsid w:val="00DF0CFD"/>
    <w:rsid w:val="00E159AF"/>
    <w:rsid w:val="00E16FCD"/>
    <w:rsid w:val="00E23046"/>
    <w:rsid w:val="00E23275"/>
    <w:rsid w:val="00E26DB4"/>
    <w:rsid w:val="00E30187"/>
    <w:rsid w:val="00E36BFC"/>
    <w:rsid w:val="00E52123"/>
    <w:rsid w:val="00E557D5"/>
    <w:rsid w:val="00E6199D"/>
    <w:rsid w:val="00E6613C"/>
    <w:rsid w:val="00E96F4D"/>
    <w:rsid w:val="00EC7648"/>
    <w:rsid w:val="00ED62EE"/>
    <w:rsid w:val="00EF4C05"/>
    <w:rsid w:val="00F40542"/>
    <w:rsid w:val="00F534EE"/>
    <w:rsid w:val="00F818B0"/>
    <w:rsid w:val="00F82EA7"/>
    <w:rsid w:val="00FB4CCF"/>
    <w:rsid w:val="00FC49FF"/>
    <w:rsid w:val="00FD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26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26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326A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6A0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26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rsid w:val="00377BA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77BA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locked/>
    <w:rsid w:val="00377BA2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BA2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377BA2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9">
    <w:name w:val="Table Grid"/>
    <w:basedOn w:val="a1"/>
    <w:uiPriority w:val="59"/>
    <w:rsid w:val="00377BA2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BA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81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2A622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41</cp:revision>
  <cp:lastPrinted>2022-05-25T13:20:00Z</cp:lastPrinted>
  <dcterms:created xsi:type="dcterms:W3CDTF">2021-03-16T05:33:00Z</dcterms:created>
  <dcterms:modified xsi:type="dcterms:W3CDTF">2022-05-27T06:18:00Z</dcterms:modified>
</cp:coreProperties>
</file>