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837647" w:rsidTr="008163E0">
        <w:trPr>
          <w:trHeight w:val="3126"/>
        </w:trPr>
        <w:tc>
          <w:tcPr>
            <w:tcW w:w="4503" w:type="dxa"/>
          </w:tcPr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563C4F" w:rsidRPr="00837647" w:rsidRDefault="00563C4F" w:rsidP="005F2779">
            <w:pPr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837647" w:rsidTr="00C92483">
              <w:trPr>
                <w:trHeight w:val="170"/>
              </w:trPr>
              <w:tc>
                <w:tcPr>
                  <w:tcW w:w="2136" w:type="dxa"/>
                </w:tcPr>
                <w:p w:rsidR="00711EC7" w:rsidRPr="00837647" w:rsidRDefault="00E34583" w:rsidP="004C678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      .06.2022</w:t>
                  </w:r>
                </w:p>
                <w:p w:rsidR="00711EC7" w:rsidRPr="00837647" w:rsidRDefault="00711EC7" w:rsidP="004C678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11EC7" w:rsidRPr="00837647" w:rsidRDefault="00711EC7" w:rsidP="004C678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711EC7" w:rsidRPr="00837647" w:rsidRDefault="009C7A44" w:rsidP="004C678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09-02-202</w:t>
                  </w:r>
                  <w:r w:rsidR="00E34583" w:rsidRPr="00837647">
                    <w:rPr>
                      <w:sz w:val="28"/>
                      <w:szCs w:val="28"/>
                    </w:rPr>
                    <w:t>2</w:t>
                  </w:r>
                </w:p>
                <w:p w:rsidR="00711EC7" w:rsidRPr="00837647" w:rsidRDefault="00711EC7" w:rsidP="004C678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11EC7" w:rsidRPr="00837647" w:rsidRDefault="00711EC7" w:rsidP="004C6787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711EC7" w:rsidRPr="00837647" w:rsidRDefault="00711EC7" w:rsidP="005F2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11EC7" w:rsidRPr="00837647" w:rsidRDefault="00711EC7" w:rsidP="00060B55">
            <w:pPr>
              <w:ind w:left="600"/>
              <w:rPr>
                <w:sz w:val="28"/>
                <w:szCs w:val="28"/>
              </w:rPr>
            </w:pPr>
          </w:p>
          <w:p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837647">
              <w:rPr>
                <w:sz w:val="28"/>
                <w:szCs w:val="28"/>
              </w:rPr>
              <w:t>Главе Приволжского муниципального района</w:t>
            </w:r>
          </w:p>
          <w:p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837647">
              <w:rPr>
                <w:sz w:val="28"/>
                <w:szCs w:val="28"/>
              </w:rPr>
              <w:t>Мельниковой И.В.</w:t>
            </w:r>
          </w:p>
          <w:p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</w:tc>
      </w:tr>
    </w:tbl>
    <w:p w:rsidR="00711EC7" w:rsidRPr="00837647" w:rsidRDefault="00711EC7" w:rsidP="00F2440D">
      <w:pPr>
        <w:pStyle w:val="11"/>
        <w:rPr>
          <w:b w:val="0"/>
          <w:sz w:val="28"/>
          <w:szCs w:val="28"/>
        </w:rPr>
      </w:pPr>
    </w:p>
    <w:p w:rsidR="00711EC7" w:rsidRPr="00837647" w:rsidRDefault="00711EC7" w:rsidP="00143AE7">
      <w:pPr>
        <w:autoSpaceDE w:val="0"/>
        <w:autoSpaceDN w:val="0"/>
        <w:adjustRightInd w:val="0"/>
        <w:rPr>
          <w:sz w:val="28"/>
          <w:szCs w:val="28"/>
        </w:rPr>
      </w:pPr>
    </w:p>
    <w:p w:rsidR="00711EC7" w:rsidRPr="00837647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8"/>
          <w:szCs w:val="28"/>
        </w:rPr>
      </w:pPr>
      <w:r w:rsidRPr="00837647">
        <w:rPr>
          <w:b/>
          <w:sz w:val="28"/>
          <w:szCs w:val="28"/>
        </w:rPr>
        <w:t xml:space="preserve">ИНФОРМАЦИЯ </w:t>
      </w:r>
    </w:p>
    <w:p w:rsidR="00E34583" w:rsidRPr="00837647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8"/>
          <w:szCs w:val="28"/>
        </w:rPr>
      </w:pPr>
    </w:p>
    <w:p w:rsidR="00711EC7" w:rsidRPr="00837647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о разъяснении действующего законодательства для опубликования на сайте администрации </w:t>
      </w:r>
      <w:r w:rsidR="00CF4717" w:rsidRPr="00837647">
        <w:rPr>
          <w:sz w:val="28"/>
          <w:szCs w:val="28"/>
        </w:rPr>
        <w:t>Приволжского муниципального района</w:t>
      </w:r>
    </w:p>
    <w:p w:rsidR="00711EC7" w:rsidRPr="00837647" w:rsidRDefault="00711EC7" w:rsidP="002A2A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6787" w:rsidRDefault="00711EC7" w:rsidP="004C6787">
      <w:pPr>
        <w:ind w:firstLine="709"/>
        <w:jc w:val="both"/>
        <w:rPr>
          <w:bCs/>
          <w:color w:val="242424"/>
          <w:sz w:val="28"/>
          <w:szCs w:val="28"/>
        </w:rPr>
      </w:pPr>
      <w:r w:rsidRPr="00837647">
        <w:rPr>
          <w:sz w:val="28"/>
          <w:szCs w:val="28"/>
        </w:rPr>
        <w:t xml:space="preserve">Прошу разместить на сайте администрации </w:t>
      </w:r>
      <w:r w:rsidR="00CF4717" w:rsidRPr="00837647">
        <w:rPr>
          <w:sz w:val="28"/>
          <w:szCs w:val="28"/>
        </w:rPr>
        <w:t>Приволжского муниципального района</w:t>
      </w:r>
      <w:r w:rsidR="00C27CFD" w:rsidRPr="00837647">
        <w:rPr>
          <w:sz w:val="28"/>
          <w:szCs w:val="28"/>
        </w:rPr>
        <w:t xml:space="preserve"> заметку следующего содержания</w:t>
      </w:r>
      <w:r w:rsidR="00176283" w:rsidRPr="00837647">
        <w:rPr>
          <w:sz w:val="28"/>
          <w:szCs w:val="28"/>
        </w:rPr>
        <w:t xml:space="preserve">: </w:t>
      </w:r>
      <w:r w:rsidR="004C6787">
        <w:rPr>
          <w:bCs/>
          <w:color w:val="242424"/>
          <w:sz w:val="28"/>
          <w:szCs w:val="28"/>
        </w:rPr>
        <w:t>Признание многоквартирного дома аварийным и подлежащим сносу.</w:t>
      </w:r>
    </w:p>
    <w:p w:rsidR="004C6787" w:rsidRDefault="004C6787" w:rsidP="004C678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признания жилых помещений непригодными для проживания и многоквартирных домов аварийными и подлежащими сносу или реконструкции отнесены к исключительной компетенции межведомственной комиссии, создаваемой в зависимости от принадлежности жилого дома к соответствующему жилищному фонду федеральным органом исполнительной власти, органом исполнительной власти субъекта РФ или органом местного самоуправления.</w:t>
      </w:r>
    </w:p>
    <w:p w:rsidR="004C6787" w:rsidRDefault="004C6787" w:rsidP="004C678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вправе оспорить в суде бездействие межведомственной комиссии и органа местного самоуправления по принятию решений, связанных с признанием жилого помещения непригодным для проживания и многоквартирного дома аварийным и подлежащим сносу или реконструкции.</w:t>
      </w:r>
    </w:p>
    <w:p w:rsidR="004C6787" w:rsidRDefault="004C6787" w:rsidP="004C678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строительно-технической экспертизы будет являться одним из доказательств, имеющих значение для правильного рассмотрения и разрешения дела.</w:t>
      </w:r>
    </w:p>
    <w:p w:rsidR="004C6787" w:rsidRDefault="004C6787" w:rsidP="004C678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собственники жилых помещений в таком доме в предоставленный им срок не осуществили его снос или реконструкцию, органом местного самоуправления принимается решение об изъятии земельного участка, на котором расположен указанный аварийный дом, для муниципальных нужд.</w:t>
      </w:r>
    </w:p>
    <w:p w:rsidR="004C6787" w:rsidRDefault="004C6787" w:rsidP="004C678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государственной власти или местного самоуправления, принявший решение об изъятии земельного участка и жилого помещения, обязан выплатить собственнику жилого помещения в многоквартирном доме, признанном аварийным и подлежащем сносу, но не включенном в региональную адресную программу по переселению граждан из аварийного жилищного фонда, выкупную цену изымаемого жилого помещения.</w:t>
      </w:r>
    </w:p>
    <w:p w:rsidR="004C6787" w:rsidRDefault="004C6787" w:rsidP="004C678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Другое жилое помещение взамен изымаемого может быть предоставлено собственнику только при наличии соответствующего соглашения.</w:t>
      </w:r>
    </w:p>
    <w:p w:rsidR="004C6787" w:rsidRDefault="004C6787" w:rsidP="004C678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дом, в котором находится жилое помещение, занимаемое по договору социального найма, подлежит сносу, выселяемым из него гражданам органом, принявшими решение о сносе такого дома, предоставляются другие благоустроенные жилые помещения по договорам социального найма.</w:t>
      </w:r>
    </w:p>
    <w:p w:rsidR="00176283" w:rsidRDefault="00176283" w:rsidP="004C6787">
      <w:pPr>
        <w:spacing w:line="240" w:lineRule="exact"/>
        <w:ind w:firstLine="709"/>
        <w:jc w:val="both"/>
        <w:rPr>
          <w:sz w:val="28"/>
          <w:szCs w:val="28"/>
        </w:rPr>
      </w:pPr>
    </w:p>
    <w:p w:rsidR="004C6787" w:rsidRPr="00837647" w:rsidRDefault="004C6787" w:rsidP="004C6787">
      <w:pPr>
        <w:spacing w:line="240" w:lineRule="exact"/>
        <w:ind w:firstLine="709"/>
        <w:jc w:val="both"/>
        <w:rPr>
          <w:sz w:val="28"/>
          <w:szCs w:val="28"/>
        </w:rPr>
      </w:pPr>
    </w:p>
    <w:p w:rsidR="00711EC7" w:rsidRPr="00837647" w:rsidRDefault="00711EC7" w:rsidP="004C678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С уважением,</w:t>
      </w:r>
    </w:p>
    <w:p w:rsidR="00711EC7" w:rsidRPr="00837647" w:rsidRDefault="00711EC7" w:rsidP="004C6787">
      <w:pPr>
        <w:autoSpaceDE w:val="0"/>
        <w:autoSpaceDN w:val="0"/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   </w:t>
      </w:r>
    </w:p>
    <w:p w:rsidR="00711EC7" w:rsidRPr="00837647" w:rsidRDefault="00C27CFD" w:rsidP="004C6787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Заместитель</w:t>
      </w:r>
      <w:r w:rsidR="009C7A44" w:rsidRPr="00837647">
        <w:rPr>
          <w:sz w:val="28"/>
          <w:szCs w:val="28"/>
        </w:rPr>
        <w:t xml:space="preserve"> прокурора</w:t>
      </w:r>
      <w:r w:rsidR="00711EC7" w:rsidRPr="00837647">
        <w:rPr>
          <w:sz w:val="28"/>
          <w:szCs w:val="28"/>
        </w:rPr>
        <w:t xml:space="preserve"> района</w:t>
      </w:r>
    </w:p>
    <w:p w:rsidR="00711EC7" w:rsidRPr="00837647" w:rsidRDefault="00711EC7" w:rsidP="004C6787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</w:p>
    <w:p w:rsidR="00711EC7" w:rsidRPr="00837647" w:rsidRDefault="00711EC7" w:rsidP="004C6787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советник юстиции                                                           </w:t>
      </w:r>
      <w:r w:rsidR="00E34583" w:rsidRPr="00837647">
        <w:rPr>
          <w:sz w:val="28"/>
          <w:szCs w:val="28"/>
        </w:rPr>
        <w:t xml:space="preserve">            </w:t>
      </w:r>
      <w:r w:rsidR="00176283" w:rsidRPr="00837647">
        <w:rPr>
          <w:sz w:val="28"/>
          <w:szCs w:val="28"/>
        </w:rPr>
        <w:t xml:space="preserve"> </w:t>
      </w:r>
      <w:r w:rsidR="00C27CFD" w:rsidRPr="00837647">
        <w:rPr>
          <w:sz w:val="28"/>
          <w:szCs w:val="28"/>
        </w:rPr>
        <w:t xml:space="preserve">  </w:t>
      </w:r>
      <w:r w:rsidR="00837647">
        <w:rPr>
          <w:sz w:val="28"/>
          <w:szCs w:val="28"/>
        </w:rPr>
        <w:t xml:space="preserve">                </w:t>
      </w:r>
      <w:r w:rsidR="004C6787">
        <w:rPr>
          <w:sz w:val="28"/>
          <w:szCs w:val="28"/>
        </w:rPr>
        <w:t xml:space="preserve"> </w:t>
      </w:r>
      <w:bookmarkStart w:id="0" w:name="_GoBack"/>
      <w:bookmarkEnd w:id="0"/>
      <w:r w:rsidR="00C27CFD" w:rsidRPr="00837647">
        <w:rPr>
          <w:sz w:val="28"/>
          <w:szCs w:val="28"/>
        </w:rPr>
        <w:t>А.В. Снигирев</w:t>
      </w:r>
    </w:p>
    <w:sectPr w:rsidR="00711EC7" w:rsidRPr="00837647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05" w:rsidRDefault="00EA0D05">
      <w:r>
        <w:separator/>
      </w:r>
    </w:p>
  </w:endnote>
  <w:endnote w:type="continuationSeparator" w:id="0">
    <w:p w:rsidR="00EA0D05" w:rsidRDefault="00E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05" w:rsidRDefault="00EA0D05">
      <w:r>
        <w:separator/>
      </w:r>
    </w:p>
  </w:footnote>
  <w:footnote w:type="continuationSeparator" w:id="0">
    <w:p w:rsidR="00EA0D05" w:rsidRDefault="00EA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6787">
      <w:rPr>
        <w:rStyle w:val="a8"/>
        <w:noProof/>
      </w:rPr>
      <w:t>2</w: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4FD"/>
    <w:rsid w:val="000C0D0B"/>
    <w:rsid w:val="000C3D3D"/>
    <w:rsid w:val="000C6BED"/>
    <w:rsid w:val="000C7446"/>
    <w:rsid w:val="000E009D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76283"/>
    <w:rsid w:val="00181151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21C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75724"/>
    <w:rsid w:val="002803D9"/>
    <w:rsid w:val="00281868"/>
    <w:rsid w:val="00282FA5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47FBE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3746"/>
    <w:rsid w:val="004649F6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1281"/>
    <w:rsid w:val="004C6763"/>
    <w:rsid w:val="004C6787"/>
    <w:rsid w:val="004D03EB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1383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4C50"/>
    <w:rsid w:val="005964B2"/>
    <w:rsid w:val="005A01FA"/>
    <w:rsid w:val="005A122A"/>
    <w:rsid w:val="005A4D01"/>
    <w:rsid w:val="005C794A"/>
    <w:rsid w:val="005D4A8E"/>
    <w:rsid w:val="005D51A2"/>
    <w:rsid w:val="005D5708"/>
    <w:rsid w:val="005E4397"/>
    <w:rsid w:val="005E6FD2"/>
    <w:rsid w:val="005F10C4"/>
    <w:rsid w:val="005F1661"/>
    <w:rsid w:val="005F2779"/>
    <w:rsid w:val="005F431E"/>
    <w:rsid w:val="005F5708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27D9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672A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37647"/>
    <w:rsid w:val="00845DF6"/>
    <w:rsid w:val="0084724B"/>
    <w:rsid w:val="00847FBC"/>
    <w:rsid w:val="00855F56"/>
    <w:rsid w:val="008652FE"/>
    <w:rsid w:val="00871C78"/>
    <w:rsid w:val="00871D8D"/>
    <w:rsid w:val="0088024A"/>
    <w:rsid w:val="00880E6D"/>
    <w:rsid w:val="00883713"/>
    <w:rsid w:val="00894469"/>
    <w:rsid w:val="008A700A"/>
    <w:rsid w:val="008B00D3"/>
    <w:rsid w:val="008B4AB1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9258E"/>
    <w:rsid w:val="009A2881"/>
    <w:rsid w:val="009B3939"/>
    <w:rsid w:val="009C7A44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202A8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91EDC"/>
    <w:rsid w:val="00B96D0F"/>
    <w:rsid w:val="00BA15FF"/>
    <w:rsid w:val="00BA1E23"/>
    <w:rsid w:val="00BA4690"/>
    <w:rsid w:val="00BC4A21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27CFD"/>
    <w:rsid w:val="00C33A1B"/>
    <w:rsid w:val="00C45797"/>
    <w:rsid w:val="00C479DC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2235"/>
    <w:rsid w:val="00CF4717"/>
    <w:rsid w:val="00CF7283"/>
    <w:rsid w:val="00D047ED"/>
    <w:rsid w:val="00D12509"/>
    <w:rsid w:val="00D174D7"/>
    <w:rsid w:val="00D2473D"/>
    <w:rsid w:val="00D31CD9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0D05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57500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B4A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герба.dot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Миронова Анастасия Андреевна</cp:lastModifiedBy>
  <cp:revision>2</cp:revision>
  <cp:lastPrinted>2020-05-07T08:54:00Z</cp:lastPrinted>
  <dcterms:created xsi:type="dcterms:W3CDTF">2022-06-27T13:25:00Z</dcterms:created>
  <dcterms:modified xsi:type="dcterms:W3CDTF">2022-06-27T13:25:00Z</dcterms:modified>
</cp:coreProperties>
</file>