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A7" w:rsidRDefault="009C2FA7" w:rsidP="009C2FA7">
      <w:pPr>
        <w:tabs>
          <w:tab w:val="left" w:pos="7440"/>
        </w:tabs>
        <w:jc w:val="righ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ПРОЕКТ</w:t>
      </w:r>
    </w:p>
    <w:p w:rsidR="000C0F9D" w:rsidRDefault="00DE6C3E" w:rsidP="0048397C">
      <w:pPr>
        <w:tabs>
          <w:tab w:val="left" w:pos="7440"/>
        </w:tabs>
        <w:jc w:val="center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noProof/>
          <w:szCs w:val="28"/>
        </w:rPr>
        <w:drawing>
          <wp:inline distT="0" distB="0" distL="0" distR="0">
            <wp:extent cx="428400" cy="51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0F" w:rsidRPr="004A5DA6" w:rsidRDefault="00667C0F" w:rsidP="000C0F9D">
      <w:pPr>
        <w:tabs>
          <w:tab w:val="left" w:pos="7440"/>
        </w:tabs>
        <w:jc w:val="center"/>
        <w:rPr>
          <w:rFonts w:ascii="Times New Roman" w:hAnsi="Times New Roman"/>
          <w:szCs w:val="28"/>
        </w:rPr>
      </w:pPr>
    </w:p>
    <w:p w:rsidR="00324873" w:rsidRPr="001A08F0" w:rsidRDefault="00324873" w:rsidP="001A08F0">
      <w:pPr>
        <w:shd w:val="clear" w:color="auto" w:fill="FFFFFF"/>
        <w:ind w:right="48"/>
        <w:jc w:val="center"/>
        <w:rPr>
          <w:rFonts w:ascii="Times New Roman" w:hAnsi="Times New Roman"/>
          <w:spacing w:val="-1"/>
          <w:szCs w:val="28"/>
        </w:rPr>
      </w:pPr>
      <w:r w:rsidRPr="001A08F0">
        <w:rPr>
          <w:rFonts w:ascii="Times New Roman" w:hAnsi="Times New Roman"/>
          <w:b/>
          <w:spacing w:val="-1"/>
          <w:szCs w:val="28"/>
        </w:rPr>
        <w:t>АДМИНИСТРАЦИЯ ПРИВОЛЖСКОГО МУНИЦИПАЛЬНОГО РАЙОНА</w:t>
      </w:r>
    </w:p>
    <w:p w:rsidR="00324873" w:rsidRDefault="00324873" w:rsidP="00324873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:rsidR="00BF27AD" w:rsidRDefault="00324873" w:rsidP="00324873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  <w:r w:rsidRPr="004A5DA6">
        <w:rPr>
          <w:rFonts w:ascii="Times New Roman" w:hAnsi="Times New Roman"/>
          <w:b/>
          <w:szCs w:val="28"/>
        </w:rPr>
        <w:t>ПОСТАНОВЛЕНИЕ</w:t>
      </w:r>
    </w:p>
    <w:p w:rsidR="00703BC3" w:rsidRDefault="00703BC3" w:rsidP="00324873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</w:p>
    <w:p w:rsidR="00324873" w:rsidRPr="004A5DA6" w:rsidRDefault="00BF27AD" w:rsidP="00EC467F">
      <w:pPr>
        <w:pStyle w:val="2"/>
      </w:pPr>
      <w:r w:rsidRPr="004A5DA6">
        <w:t xml:space="preserve">от </w:t>
      </w:r>
      <w:r w:rsidR="0055479D">
        <w:t xml:space="preserve">  </w:t>
      </w:r>
      <w:r w:rsidR="00E36C35">
        <w:t xml:space="preserve">        </w:t>
      </w:r>
      <w:r w:rsidR="00FD3352">
        <w:t xml:space="preserve">  </w:t>
      </w:r>
      <w:r w:rsidR="00172157">
        <w:t xml:space="preserve"> </w:t>
      </w:r>
      <w:r w:rsidR="00324873" w:rsidRPr="004A5DA6">
        <w:t xml:space="preserve">№ </w:t>
      </w:r>
      <w:r w:rsidR="00083AFB">
        <w:t xml:space="preserve"> </w:t>
      </w:r>
      <w:r w:rsidR="00E36C35">
        <w:t xml:space="preserve">        </w:t>
      </w:r>
      <w:r w:rsidR="00324873" w:rsidRPr="004A5DA6">
        <w:t>-п</w:t>
      </w:r>
    </w:p>
    <w:p w:rsidR="00AB559D" w:rsidRDefault="00AB559D" w:rsidP="00EC467F">
      <w:pPr>
        <w:pStyle w:val="2"/>
        <w:rPr>
          <w:b w:val="0"/>
          <w:bCs w:val="0"/>
          <w:iCs w:val="0"/>
          <w:kern w:val="0"/>
        </w:rPr>
      </w:pPr>
    </w:p>
    <w:p w:rsidR="00324873" w:rsidRPr="004A5DA6" w:rsidRDefault="00324873" w:rsidP="00EC467F">
      <w:pPr>
        <w:pStyle w:val="2"/>
        <w:tabs>
          <w:tab w:val="left" w:pos="709"/>
        </w:tabs>
        <w:rPr>
          <w:bCs w:val="0"/>
          <w:color w:val="000000"/>
          <w:spacing w:val="3"/>
        </w:rPr>
      </w:pPr>
      <w:r w:rsidRPr="004A5DA6">
        <w:rPr>
          <w:bCs w:val="0"/>
          <w:color w:val="000000"/>
          <w:spacing w:val="5"/>
        </w:rPr>
        <w:t xml:space="preserve">Об утверждении </w:t>
      </w:r>
      <w:r w:rsidR="00667C0F" w:rsidRPr="004A5DA6">
        <w:rPr>
          <w:bCs w:val="0"/>
          <w:color w:val="000000"/>
          <w:spacing w:val="5"/>
        </w:rPr>
        <w:t>муниципальной программы</w:t>
      </w:r>
      <w:r w:rsidRPr="004A5DA6">
        <w:rPr>
          <w:bCs w:val="0"/>
          <w:color w:val="000000"/>
          <w:spacing w:val="5"/>
        </w:rPr>
        <w:t xml:space="preserve"> </w:t>
      </w:r>
      <w:r w:rsidR="00AF63F0" w:rsidRPr="004A5DA6">
        <w:rPr>
          <w:bCs w:val="0"/>
          <w:color w:val="000000"/>
          <w:spacing w:val="5"/>
        </w:rPr>
        <w:t xml:space="preserve">Приволжского муниципального района </w:t>
      </w:r>
      <w:bookmarkStart w:id="1" w:name="_Hlk48056116"/>
      <w:r w:rsidRPr="004A5DA6">
        <w:rPr>
          <w:bCs w:val="0"/>
          <w:color w:val="000000"/>
          <w:spacing w:val="5"/>
        </w:rPr>
        <w:t>«</w:t>
      </w:r>
      <w:r w:rsidRPr="004A5DA6">
        <w:rPr>
          <w:bCs w:val="0"/>
          <w:color w:val="000000"/>
          <w:spacing w:val="2"/>
        </w:rPr>
        <w:t xml:space="preserve">Развитие сельского хозяйства и регулирование </w:t>
      </w:r>
      <w:r w:rsidRPr="004A5DA6">
        <w:rPr>
          <w:bCs w:val="0"/>
          <w:color w:val="000000"/>
          <w:spacing w:val="5"/>
        </w:rPr>
        <w:t>рынков сельскохозяйственной продукции, сырья и продовольствия в Приволжском муниципальном районе</w:t>
      </w:r>
      <w:r w:rsidR="00E36C35">
        <w:rPr>
          <w:bCs w:val="0"/>
          <w:color w:val="000000"/>
          <w:spacing w:val="5"/>
        </w:rPr>
        <w:t xml:space="preserve">                  </w:t>
      </w:r>
      <w:r w:rsidRPr="004A5DA6">
        <w:rPr>
          <w:bCs w:val="0"/>
          <w:color w:val="000000"/>
          <w:spacing w:val="5"/>
        </w:rPr>
        <w:t xml:space="preserve"> </w:t>
      </w:r>
      <w:r w:rsidR="00A36652" w:rsidRPr="004A5DA6">
        <w:rPr>
          <w:bCs w:val="0"/>
          <w:color w:val="000000"/>
          <w:spacing w:val="3"/>
        </w:rPr>
        <w:t>на 20</w:t>
      </w:r>
      <w:r w:rsidR="00083AFB">
        <w:rPr>
          <w:bCs w:val="0"/>
          <w:color w:val="000000"/>
          <w:spacing w:val="3"/>
        </w:rPr>
        <w:t>2</w:t>
      </w:r>
      <w:r w:rsidR="00E36C35">
        <w:rPr>
          <w:bCs w:val="0"/>
          <w:color w:val="000000"/>
          <w:spacing w:val="3"/>
        </w:rPr>
        <w:t>3</w:t>
      </w:r>
      <w:r w:rsidRPr="004A5DA6">
        <w:rPr>
          <w:bCs w:val="0"/>
          <w:color w:val="000000"/>
          <w:spacing w:val="3"/>
        </w:rPr>
        <w:t>-202</w:t>
      </w:r>
      <w:r w:rsidR="00E36C35">
        <w:rPr>
          <w:bCs w:val="0"/>
          <w:color w:val="000000"/>
          <w:spacing w:val="3"/>
        </w:rPr>
        <w:t>5</w:t>
      </w:r>
      <w:r w:rsidR="00083AFB">
        <w:rPr>
          <w:bCs w:val="0"/>
          <w:color w:val="000000"/>
          <w:spacing w:val="3"/>
        </w:rPr>
        <w:t xml:space="preserve"> годы</w:t>
      </w:r>
      <w:r w:rsidRPr="004A5DA6">
        <w:rPr>
          <w:bCs w:val="0"/>
          <w:color w:val="000000"/>
          <w:spacing w:val="3"/>
        </w:rPr>
        <w:t>»</w:t>
      </w:r>
      <w:bookmarkEnd w:id="1"/>
    </w:p>
    <w:p w:rsidR="00324873" w:rsidRPr="004A5DA6" w:rsidRDefault="00324873" w:rsidP="00EC467F">
      <w:pPr>
        <w:jc w:val="center"/>
        <w:rPr>
          <w:rFonts w:ascii="Times New Roman" w:hAnsi="Times New Roman"/>
          <w:szCs w:val="28"/>
        </w:rPr>
      </w:pPr>
    </w:p>
    <w:p w:rsidR="00263685" w:rsidRDefault="00324873" w:rsidP="00AB559D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A203B7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A1050" w:rsidRPr="00A203B7">
        <w:rPr>
          <w:rFonts w:ascii="Times New Roman" w:hAnsi="Times New Roman"/>
          <w:b w:val="0"/>
          <w:sz w:val="28"/>
          <w:szCs w:val="28"/>
        </w:rPr>
        <w:t>В соответствии</w:t>
      </w:r>
      <w:r w:rsidR="002A6953" w:rsidRPr="00A203B7">
        <w:rPr>
          <w:rFonts w:ascii="Times New Roman" w:hAnsi="Times New Roman"/>
          <w:b w:val="0"/>
          <w:sz w:val="28"/>
          <w:szCs w:val="28"/>
        </w:rPr>
        <w:t xml:space="preserve"> с ст.179 БК РФ</w:t>
      </w:r>
      <w:r w:rsidR="006068DB" w:rsidRPr="00A203B7">
        <w:rPr>
          <w:rFonts w:ascii="Times New Roman" w:hAnsi="Times New Roman"/>
          <w:b w:val="0"/>
          <w:sz w:val="28"/>
          <w:szCs w:val="28"/>
        </w:rPr>
        <w:t xml:space="preserve">, </w:t>
      </w:r>
      <w:r w:rsidR="00A203B7" w:rsidRPr="00A203B7">
        <w:rPr>
          <w:rFonts w:ascii="Times New Roman" w:hAnsi="Times New Roman"/>
          <w:b w:val="0"/>
          <w:sz w:val="28"/>
          <w:szCs w:val="28"/>
        </w:rPr>
        <w:t>постановлением Правительства Ивановской области от 13.11.2013 №</w:t>
      </w:r>
      <w:r w:rsidR="00A203B7">
        <w:rPr>
          <w:rFonts w:ascii="Times New Roman" w:hAnsi="Times New Roman"/>
          <w:b w:val="0"/>
          <w:sz w:val="28"/>
          <w:szCs w:val="28"/>
        </w:rPr>
        <w:t xml:space="preserve"> </w:t>
      </w:r>
      <w:r w:rsidR="00A203B7" w:rsidRPr="00A203B7">
        <w:rPr>
          <w:rFonts w:ascii="Times New Roman" w:hAnsi="Times New Roman"/>
          <w:b w:val="0"/>
          <w:sz w:val="28"/>
          <w:szCs w:val="28"/>
        </w:rPr>
        <w:t xml:space="preserve">451-п «Об утверждении </w:t>
      </w:r>
      <w:r w:rsidR="003A53E0">
        <w:rPr>
          <w:rFonts w:ascii="Times New Roman" w:hAnsi="Times New Roman"/>
          <w:b w:val="0"/>
          <w:sz w:val="28"/>
          <w:szCs w:val="28"/>
        </w:rPr>
        <w:t>Г</w:t>
      </w:r>
      <w:r w:rsidR="00A203B7" w:rsidRPr="00A203B7">
        <w:rPr>
          <w:rFonts w:ascii="Times New Roman" w:hAnsi="Times New Roman"/>
          <w:b w:val="0"/>
          <w:sz w:val="28"/>
          <w:szCs w:val="28"/>
        </w:rPr>
        <w:t>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Ивановской области»,</w:t>
      </w:r>
      <w:r w:rsidR="00A203B7">
        <w:rPr>
          <w:rFonts w:ascii="Times New Roman" w:hAnsi="Times New Roman"/>
          <w:b w:val="0"/>
          <w:sz w:val="28"/>
          <w:szCs w:val="28"/>
        </w:rPr>
        <w:t xml:space="preserve"> </w:t>
      </w:r>
      <w:r w:rsidR="006068DB" w:rsidRPr="00A203B7">
        <w:rPr>
          <w:rFonts w:ascii="Times New Roman" w:hAnsi="Times New Roman"/>
          <w:b w:val="0"/>
          <w:sz w:val="28"/>
          <w:szCs w:val="28"/>
        </w:rPr>
        <w:t>решением Совета Приволжского муниципального района от 22.11.2011  № 122 «Об утверждении Положения о бюджетном процессе в Приволжском муниципальном районе»,</w:t>
      </w:r>
      <w:r w:rsidR="00703BC3">
        <w:rPr>
          <w:rFonts w:ascii="Times New Roman" w:hAnsi="Times New Roman"/>
          <w:b w:val="0"/>
          <w:sz w:val="28"/>
          <w:szCs w:val="28"/>
        </w:rPr>
        <w:t xml:space="preserve"> </w:t>
      </w:r>
      <w:r w:rsidRPr="00A203B7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Приволжского муниципального района от </w:t>
      </w:r>
      <w:r w:rsidR="00BF27AD" w:rsidRPr="00A203B7">
        <w:rPr>
          <w:rFonts w:ascii="Times New Roman" w:hAnsi="Times New Roman"/>
          <w:b w:val="0"/>
          <w:sz w:val="28"/>
          <w:szCs w:val="28"/>
        </w:rPr>
        <w:t>04</w:t>
      </w:r>
      <w:r w:rsidR="00BF27AD"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.04</w:t>
      </w:r>
      <w:r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.201</w:t>
      </w:r>
      <w:r w:rsidR="00BF27AD"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6</w:t>
      </w:r>
      <w:r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№ </w:t>
      </w:r>
      <w:r w:rsidR="00BF27AD"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192</w:t>
      </w:r>
      <w:r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-п «Об утверждении Порядка разработки, реализации и оценки эффективности  муниципальных программ Приволжского муниципального района</w:t>
      </w:r>
      <w:r w:rsidR="00F726AB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и Приволжского городского поселения</w:t>
      </w:r>
      <w:r w:rsidRPr="00A203B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»</w:t>
      </w:r>
      <w:r w:rsidRPr="00A203B7">
        <w:rPr>
          <w:rFonts w:ascii="Times New Roman" w:hAnsi="Times New Roman"/>
          <w:b w:val="0"/>
          <w:sz w:val="28"/>
          <w:szCs w:val="28"/>
        </w:rPr>
        <w:t>, администрация Приволжского муниципального района</w:t>
      </w:r>
      <w:r w:rsidR="00E36C35">
        <w:rPr>
          <w:rFonts w:ascii="Times New Roman" w:hAnsi="Times New Roman"/>
          <w:b w:val="0"/>
          <w:sz w:val="28"/>
          <w:szCs w:val="28"/>
        </w:rPr>
        <w:t xml:space="preserve"> </w:t>
      </w:r>
      <w:r w:rsidR="003C5E1A" w:rsidRPr="00A203B7">
        <w:rPr>
          <w:rFonts w:ascii="Times New Roman" w:hAnsi="Times New Roman"/>
          <w:b w:val="0"/>
          <w:sz w:val="28"/>
          <w:szCs w:val="28"/>
        </w:rPr>
        <w:t xml:space="preserve"> </w:t>
      </w:r>
      <w:r w:rsidR="00BF27AD" w:rsidRPr="001768B0">
        <w:rPr>
          <w:rFonts w:ascii="Times New Roman" w:hAnsi="Times New Roman"/>
          <w:sz w:val="28"/>
          <w:szCs w:val="28"/>
        </w:rPr>
        <w:t>п о с т а н о в л я е т</w:t>
      </w:r>
      <w:r w:rsidRPr="001768B0">
        <w:rPr>
          <w:rFonts w:ascii="Times New Roman" w:hAnsi="Times New Roman"/>
          <w:sz w:val="28"/>
          <w:szCs w:val="28"/>
        </w:rPr>
        <w:t>:</w:t>
      </w:r>
    </w:p>
    <w:p w:rsidR="00324873" w:rsidRPr="00A203B7" w:rsidRDefault="00324873" w:rsidP="00324873">
      <w:pPr>
        <w:shd w:val="clear" w:color="auto" w:fill="FFFFFF"/>
        <w:ind w:firstLine="731"/>
        <w:rPr>
          <w:rFonts w:ascii="Times New Roman" w:hAnsi="Times New Roman"/>
          <w:color w:val="000000"/>
          <w:spacing w:val="1"/>
          <w:szCs w:val="28"/>
        </w:rPr>
      </w:pPr>
      <w:r w:rsidRPr="00A203B7">
        <w:rPr>
          <w:rFonts w:ascii="Times New Roman" w:hAnsi="Times New Roman"/>
          <w:color w:val="000000"/>
          <w:szCs w:val="28"/>
        </w:rPr>
        <w:t>1.</w:t>
      </w:r>
      <w:r w:rsidR="002763B5" w:rsidRPr="00A203B7">
        <w:rPr>
          <w:rFonts w:ascii="Times New Roman" w:hAnsi="Times New Roman"/>
          <w:color w:val="000000"/>
          <w:szCs w:val="28"/>
        </w:rPr>
        <w:t xml:space="preserve"> </w:t>
      </w:r>
      <w:r w:rsidRPr="00A203B7">
        <w:rPr>
          <w:rFonts w:ascii="Times New Roman" w:hAnsi="Times New Roman"/>
          <w:color w:val="000000"/>
          <w:szCs w:val="28"/>
        </w:rPr>
        <w:t xml:space="preserve">Утвердить муниципальную   программу </w:t>
      </w:r>
      <w:r w:rsidR="0065630B">
        <w:rPr>
          <w:rFonts w:ascii="Times New Roman" w:hAnsi="Times New Roman"/>
          <w:color w:val="000000"/>
          <w:szCs w:val="28"/>
        </w:rPr>
        <w:t xml:space="preserve">Приволжского муниципального района </w:t>
      </w:r>
      <w:r w:rsidRPr="00A203B7">
        <w:rPr>
          <w:rFonts w:ascii="Times New Roman" w:hAnsi="Times New Roman"/>
          <w:color w:val="000000"/>
          <w:szCs w:val="28"/>
        </w:rPr>
        <w:t xml:space="preserve">«Развитие сельского хозяйства и регулирование рынков сельскохозяйственной продукции, сырья и </w:t>
      </w:r>
      <w:r w:rsidRPr="00A203B7">
        <w:rPr>
          <w:rFonts w:ascii="Times New Roman" w:hAnsi="Times New Roman"/>
          <w:color w:val="000000"/>
          <w:spacing w:val="1"/>
          <w:szCs w:val="28"/>
        </w:rPr>
        <w:t>продовольствия в Приволжском муниципальном ра</w:t>
      </w:r>
      <w:r w:rsidR="00A36652" w:rsidRPr="00A203B7">
        <w:rPr>
          <w:rFonts w:ascii="Times New Roman" w:hAnsi="Times New Roman"/>
          <w:color w:val="000000"/>
          <w:spacing w:val="1"/>
          <w:szCs w:val="28"/>
        </w:rPr>
        <w:t>йоне на 20</w:t>
      </w:r>
      <w:r w:rsidR="00083AFB">
        <w:rPr>
          <w:rFonts w:ascii="Times New Roman" w:hAnsi="Times New Roman"/>
          <w:color w:val="000000"/>
          <w:spacing w:val="1"/>
          <w:szCs w:val="28"/>
        </w:rPr>
        <w:t>2</w:t>
      </w:r>
      <w:r w:rsidR="00E36C35">
        <w:rPr>
          <w:rFonts w:ascii="Times New Roman" w:hAnsi="Times New Roman"/>
          <w:color w:val="000000"/>
          <w:spacing w:val="1"/>
          <w:szCs w:val="28"/>
        </w:rPr>
        <w:t>3</w:t>
      </w:r>
      <w:r w:rsidR="00A36652" w:rsidRPr="00A203B7">
        <w:rPr>
          <w:rFonts w:ascii="Times New Roman" w:hAnsi="Times New Roman"/>
          <w:color w:val="000000"/>
          <w:spacing w:val="1"/>
          <w:szCs w:val="28"/>
        </w:rPr>
        <w:t xml:space="preserve"> </w:t>
      </w:r>
      <w:r w:rsidR="00083AFB">
        <w:rPr>
          <w:rFonts w:ascii="Times New Roman" w:hAnsi="Times New Roman"/>
          <w:color w:val="000000"/>
          <w:spacing w:val="1"/>
          <w:szCs w:val="28"/>
        </w:rPr>
        <w:t>–</w:t>
      </w:r>
      <w:r w:rsidRPr="00A203B7">
        <w:rPr>
          <w:rFonts w:ascii="Times New Roman" w:hAnsi="Times New Roman"/>
          <w:color w:val="000000"/>
          <w:spacing w:val="1"/>
          <w:szCs w:val="28"/>
        </w:rPr>
        <w:t xml:space="preserve"> 202</w:t>
      </w:r>
      <w:r w:rsidR="00E36C35">
        <w:rPr>
          <w:rFonts w:ascii="Times New Roman" w:hAnsi="Times New Roman"/>
          <w:color w:val="000000"/>
          <w:spacing w:val="1"/>
          <w:szCs w:val="28"/>
        </w:rPr>
        <w:t>5</w:t>
      </w:r>
      <w:r w:rsidR="00083AFB">
        <w:rPr>
          <w:rFonts w:ascii="Times New Roman" w:hAnsi="Times New Roman"/>
          <w:color w:val="000000"/>
          <w:spacing w:val="1"/>
          <w:szCs w:val="28"/>
        </w:rPr>
        <w:t xml:space="preserve"> годы</w:t>
      </w:r>
      <w:r w:rsidRPr="00A203B7">
        <w:rPr>
          <w:rFonts w:ascii="Times New Roman" w:hAnsi="Times New Roman"/>
          <w:color w:val="000000"/>
          <w:spacing w:val="1"/>
          <w:szCs w:val="28"/>
        </w:rPr>
        <w:t>»</w:t>
      </w:r>
      <w:r w:rsidR="00703BC3">
        <w:rPr>
          <w:rFonts w:ascii="Times New Roman" w:hAnsi="Times New Roman"/>
          <w:color w:val="000000"/>
          <w:spacing w:val="1"/>
          <w:szCs w:val="28"/>
        </w:rPr>
        <w:t xml:space="preserve"> (прилагается).</w:t>
      </w:r>
    </w:p>
    <w:p w:rsidR="00324873" w:rsidRPr="004A5DA6" w:rsidRDefault="00B660AB" w:rsidP="00AB559D">
      <w:pPr>
        <w:pStyle w:val="2"/>
        <w:tabs>
          <w:tab w:val="left" w:pos="709"/>
        </w:tabs>
        <w:jc w:val="both"/>
        <w:rPr>
          <w:b w:val="0"/>
          <w:bCs w:val="0"/>
          <w:color w:val="000000"/>
          <w:spacing w:val="3"/>
        </w:rPr>
      </w:pPr>
      <w:r w:rsidRPr="00A203B7">
        <w:rPr>
          <w:b w:val="0"/>
          <w:color w:val="000000"/>
          <w:spacing w:val="1"/>
        </w:rPr>
        <w:t xml:space="preserve">          </w:t>
      </w:r>
      <w:r w:rsidR="00A36652" w:rsidRPr="00A203B7">
        <w:rPr>
          <w:b w:val="0"/>
          <w:color w:val="000000"/>
          <w:spacing w:val="1"/>
        </w:rPr>
        <w:t>2.</w:t>
      </w:r>
      <w:r w:rsidR="002763B5" w:rsidRPr="00A203B7">
        <w:rPr>
          <w:b w:val="0"/>
          <w:color w:val="000000"/>
          <w:spacing w:val="1"/>
        </w:rPr>
        <w:t xml:space="preserve"> </w:t>
      </w:r>
      <w:r w:rsidR="00BF27AD" w:rsidRPr="00A203B7">
        <w:rPr>
          <w:b w:val="0"/>
          <w:color w:val="000000"/>
          <w:spacing w:val="1"/>
        </w:rPr>
        <w:t xml:space="preserve"> </w:t>
      </w:r>
      <w:r w:rsidR="004B4663" w:rsidRPr="00A203B7">
        <w:rPr>
          <w:b w:val="0"/>
          <w:color w:val="000000"/>
          <w:spacing w:val="1"/>
        </w:rPr>
        <w:t>Постановление администрации</w:t>
      </w:r>
      <w:r w:rsidR="00324873" w:rsidRPr="00A203B7">
        <w:rPr>
          <w:b w:val="0"/>
          <w:color w:val="000000"/>
          <w:spacing w:val="1"/>
        </w:rPr>
        <w:t xml:space="preserve"> Приволжског</w:t>
      </w:r>
      <w:r w:rsidR="00A36652" w:rsidRPr="00A203B7">
        <w:rPr>
          <w:b w:val="0"/>
          <w:color w:val="000000"/>
          <w:spacing w:val="1"/>
        </w:rPr>
        <w:t>о муниципального</w:t>
      </w:r>
      <w:r w:rsidR="00A36652" w:rsidRPr="004A5DA6">
        <w:rPr>
          <w:b w:val="0"/>
          <w:color w:val="000000"/>
          <w:spacing w:val="1"/>
        </w:rPr>
        <w:t xml:space="preserve"> района от </w:t>
      </w:r>
      <w:r w:rsidR="004B4663">
        <w:rPr>
          <w:b w:val="0"/>
          <w:color w:val="000000"/>
          <w:spacing w:val="1"/>
        </w:rPr>
        <w:t>2</w:t>
      </w:r>
      <w:r w:rsidR="00E36C35">
        <w:rPr>
          <w:b w:val="0"/>
          <w:color w:val="000000"/>
          <w:spacing w:val="1"/>
        </w:rPr>
        <w:t>6</w:t>
      </w:r>
      <w:r w:rsidR="002763B5" w:rsidRPr="004A5DA6">
        <w:rPr>
          <w:b w:val="0"/>
          <w:color w:val="000000"/>
          <w:spacing w:val="1"/>
        </w:rPr>
        <w:t>.08.20</w:t>
      </w:r>
      <w:r w:rsidR="009C059A">
        <w:rPr>
          <w:b w:val="0"/>
          <w:color w:val="000000"/>
          <w:spacing w:val="1"/>
        </w:rPr>
        <w:t>2</w:t>
      </w:r>
      <w:r w:rsidR="00E36C35">
        <w:rPr>
          <w:b w:val="0"/>
          <w:color w:val="000000"/>
          <w:spacing w:val="1"/>
        </w:rPr>
        <w:t>1</w:t>
      </w:r>
      <w:r w:rsidR="00A36652" w:rsidRPr="004A5DA6">
        <w:rPr>
          <w:b w:val="0"/>
          <w:color w:val="000000"/>
          <w:spacing w:val="1"/>
        </w:rPr>
        <w:t xml:space="preserve"> № </w:t>
      </w:r>
      <w:r w:rsidR="00050960">
        <w:rPr>
          <w:b w:val="0"/>
          <w:color w:val="000000"/>
          <w:spacing w:val="1"/>
        </w:rPr>
        <w:t>3</w:t>
      </w:r>
      <w:r w:rsidR="00E36C35">
        <w:rPr>
          <w:b w:val="0"/>
          <w:color w:val="000000"/>
          <w:spacing w:val="1"/>
        </w:rPr>
        <w:t>9</w:t>
      </w:r>
      <w:r w:rsidR="00050960">
        <w:rPr>
          <w:b w:val="0"/>
          <w:color w:val="000000"/>
          <w:spacing w:val="1"/>
        </w:rPr>
        <w:t>7</w:t>
      </w:r>
      <w:r w:rsidR="00324873" w:rsidRPr="004A5DA6">
        <w:rPr>
          <w:b w:val="0"/>
          <w:color w:val="000000"/>
          <w:spacing w:val="1"/>
        </w:rPr>
        <w:t xml:space="preserve">-п </w:t>
      </w:r>
      <w:r w:rsidR="004E4296">
        <w:rPr>
          <w:b w:val="0"/>
          <w:color w:val="000000"/>
          <w:spacing w:val="1"/>
        </w:rPr>
        <w:t>«</w:t>
      </w:r>
      <w:r w:rsidR="00A36652" w:rsidRPr="004A5DA6">
        <w:rPr>
          <w:b w:val="0"/>
          <w:bCs w:val="0"/>
          <w:color w:val="000000"/>
          <w:spacing w:val="5"/>
        </w:rPr>
        <w:t xml:space="preserve">Об утверждении </w:t>
      </w:r>
      <w:r w:rsidR="004B4663" w:rsidRPr="004A5DA6">
        <w:rPr>
          <w:b w:val="0"/>
          <w:bCs w:val="0"/>
          <w:color w:val="000000"/>
          <w:spacing w:val="5"/>
        </w:rPr>
        <w:t>муниципальной программы</w:t>
      </w:r>
      <w:r w:rsidR="00A36652" w:rsidRPr="004A5DA6">
        <w:rPr>
          <w:b w:val="0"/>
          <w:bCs w:val="0"/>
          <w:color w:val="000000"/>
          <w:spacing w:val="5"/>
        </w:rPr>
        <w:t xml:space="preserve"> </w:t>
      </w:r>
      <w:r w:rsidR="00EC467F">
        <w:rPr>
          <w:b w:val="0"/>
          <w:bCs w:val="0"/>
          <w:color w:val="000000"/>
          <w:spacing w:val="5"/>
        </w:rPr>
        <w:t xml:space="preserve">Приволжского муниципального района </w:t>
      </w:r>
      <w:r w:rsidR="00A36652" w:rsidRPr="004A5DA6">
        <w:rPr>
          <w:b w:val="0"/>
          <w:bCs w:val="0"/>
          <w:color w:val="000000"/>
          <w:spacing w:val="5"/>
        </w:rPr>
        <w:t>«</w:t>
      </w:r>
      <w:r w:rsidR="00A36652" w:rsidRPr="004A5DA6">
        <w:rPr>
          <w:b w:val="0"/>
          <w:bCs w:val="0"/>
          <w:color w:val="000000"/>
          <w:spacing w:val="2"/>
        </w:rPr>
        <w:t xml:space="preserve">Развитие сельского хозяйства и регулирование </w:t>
      </w:r>
      <w:r w:rsidR="00A36652" w:rsidRPr="004A5DA6">
        <w:rPr>
          <w:b w:val="0"/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</w:t>
      </w:r>
      <w:r w:rsidR="004B4663" w:rsidRPr="004A5DA6">
        <w:rPr>
          <w:b w:val="0"/>
          <w:bCs w:val="0"/>
          <w:color w:val="000000"/>
          <w:spacing w:val="5"/>
        </w:rPr>
        <w:t>районе на</w:t>
      </w:r>
      <w:r w:rsidR="00A36652" w:rsidRPr="004A5DA6">
        <w:rPr>
          <w:b w:val="0"/>
          <w:bCs w:val="0"/>
          <w:color w:val="000000"/>
          <w:spacing w:val="3"/>
        </w:rPr>
        <w:t xml:space="preserve"> 20</w:t>
      </w:r>
      <w:r w:rsidR="004B4663">
        <w:rPr>
          <w:b w:val="0"/>
          <w:bCs w:val="0"/>
          <w:color w:val="000000"/>
          <w:spacing w:val="3"/>
        </w:rPr>
        <w:t>2</w:t>
      </w:r>
      <w:r w:rsidR="00E36C35">
        <w:rPr>
          <w:b w:val="0"/>
          <w:bCs w:val="0"/>
          <w:color w:val="000000"/>
          <w:spacing w:val="3"/>
        </w:rPr>
        <w:t>2</w:t>
      </w:r>
      <w:r w:rsidR="00A36652" w:rsidRPr="004A5DA6">
        <w:rPr>
          <w:b w:val="0"/>
          <w:bCs w:val="0"/>
          <w:color w:val="000000"/>
          <w:spacing w:val="3"/>
        </w:rPr>
        <w:t>-202</w:t>
      </w:r>
      <w:r w:rsidR="00E36C35">
        <w:rPr>
          <w:b w:val="0"/>
          <w:bCs w:val="0"/>
          <w:color w:val="000000"/>
          <w:spacing w:val="3"/>
        </w:rPr>
        <w:t>4</w:t>
      </w:r>
      <w:r w:rsidR="004B4663">
        <w:rPr>
          <w:b w:val="0"/>
          <w:bCs w:val="0"/>
          <w:color w:val="000000"/>
          <w:spacing w:val="3"/>
        </w:rPr>
        <w:t xml:space="preserve"> годы</w:t>
      </w:r>
      <w:r w:rsidR="00A36652" w:rsidRPr="004A5DA6">
        <w:rPr>
          <w:b w:val="0"/>
          <w:bCs w:val="0"/>
          <w:color w:val="000000"/>
          <w:spacing w:val="3"/>
        </w:rPr>
        <w:t xml:space="preserve">» </w:t>
      </w:r>
      <w:r w:rsidR="00324873" w:rsidRPr="004A5DA6">
        <w:rPr>
          <w:b w:val="0"/>
          <w:color w:val="000000"/>
          <w:spacing w:val="1"/>
        </w:rPr>
        <w:t>считать утратившим силу.</w:t>
      </w:r>
    </w:p>
    <w:p w:rsidR="000A61DE" w:rsidRPr="004A5DA6" w:rsidRDefault="00324873" w:rsidP="00D250D4">
      <w:pPr>
        <w:shd w:val="clear" w:color="auto" w:fill="FFFFFF"/>
        <w:rPr>
          <w:rFonts w:ascii="Times New Roman" w:hAnsi="Times New Roman"/>
          <w:color w:val="000000"/>
          <w:spacing w:val="1"/>
          <w:szCs w:val="28"/>
        </w:rPr>
      </w:pPr>
      <w:r w:rsidRPr="004A5DA6">
        <w:rPr>
          <w:rFonts w:ascii="Times New Roman" w:hAnsi="Times New Roman"/>
          <w:color w:val="000000"/>
          <w:spacing w:val="1"/>
          <w:szCs w:val="28"/>
        </w:rPr>
        <w:t xml:space="preserve">         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3</w:t>
      </w:r>
      <w:r w:rsidR="00CE104B" w:rsidRPr="004A5DA6">
        <w:rPr>
          <w:rFonts w:ascii="Times New Roman" w:hAnsi="Times New Roman"/>
          <w:color w:val="000000"/>
          <w:spacing w:val="1"/>
          <w:szCs w:val="28"/>
        </w:rPr>
        <w:t>.</w:t>
      </w:r>
      <w:r w:rsidR="00BF27AD" w:rsidRPr="004A5DA6">
        <w:rPr>
          <w:rFonts w:ascii="Times New Roman" w:hAnsi="Times New Roman"/>
          <w:color w:val="000000"/>
          <w:spacing w:val="1"/>
          <w:szCs w:val="28"/>
        </w:rPr>
        <w:t xml:space="preserve"> </w:t>
      </w:r>
      <w:r w:rsidR="00CE104B" w:rsidRPr="004A5DA6">
        <w:rPr>
          <w:rFonts w:ascii="Times New Roman" w:hAnsi="Times New Roman"/>
          <w:color w:val="000000"/>
          <w:spacing w:val="1"/>
          <w:szCs w:val="28"/>
        </w:rPr>
        <w:t xml:space="preserve">Опубликовать настоящее постановление в </w:t>
      </w:r>
      <w:r w:rsidR="003C5E1A" w:rsidRPr="004A5DA6">
        <w:rPr>
          <w:rFonts w:ascii="Times New Roman" w:hAnsi="Times New Roman"/>
          <w:color w:val="000000"/>
          <w:spacing w:val="1"/>
          <w:szCs w:val="28"/>
        </w:rPr>
        <w:t xml:space="preserve">информационном </w:t>
      </w:r>
      <w:r w:rsidR="004B4663" w:rsidRPr="004A5DA6">
        <w:rPr>
          <w:rFonts w:ascii="Times New Roman" w:hAnsi="Times New Roman"/>
          <w:color w:val="000000"/>
          <w:spacing w:val="1"/>
          <w:szCs w:val="28"/>
        </w:rPr>
        <w:t>бюллетене «</w:t>
      </w:r>
      <w:r w:rsidR="00CE104B" w:rsidRPr="004A5DA6">
        <w:rPr>
          <w:rFonts w:ascii="Times New Roman" w:hAnsi="Times New Roman"/>
          <w:color w:val="000000"/>
          <w:spacing w:val="1"/>
          <w:szCs w:val="28"/>
        </w:rPr>
        <w:t xml:space="preserve">Вестник Совета и администрации Приволжского муниципального района» и разместить </w:t>
      </w:r>
      <w:r w:rsidR="000A61DE" w:rsidRPr="004A5DA6">
        <w:rPr>
          <w:rFonts w:ascii="Times New Roman" w:hAnsi="Times New Roman"/>
          <w:color w:val="000000"/>
          <w:spacing w:val="1"/>
          <w:szCs w:val="28"/>
        </w:rPr>
        <w:t>на официальном сайте Приволжского муниципального района.</w:t>
      </w:r>
    </w:p>
    <w:p w:rsidR="00703BC3" w:rsidRDefault="002763B5" w:rsidP="00E36C35">
      <w:pPr>
        <w:shd w:val="clear" w:color="auto" w:fill="FFFFFF"/>
        <w:tabs>
          <w:tab w:val="left" w:pos="709"/>
        </w:tabs>
        <w:rPr>
          <w:rFonts w:ascii="Times New Roman" w:hAnsi="Times New Roman"/>
          <w:color w:val="000000"/>
          <w:spacing w:val="1"/>
          <w:szCs w:val="28"/>
        </w:rPr>
      </w:pPr>
      <w:r w:rsidRPr="004A5DA6">
        <w:rPr>
          <w:rFonts w:ascii="Times New Roman" w:hAnsi="Times New Roman"/>
          <w:color w:val="000000"/>
          <w:spacing w:val="1"/>
          <w:szCs w:val="28"/>
        </w:rPr>
        <w:lastRenderedPageBreak/>
        <w:t xml:space="preserve">         </w:t>
      </w:r>
      <w:r w:rsidR="00AB559D">
        <w:rPr>
          <w:rFonts w:ascii="Times New Roman" w:hAnsi="Times New Roman"/>
          <w:color w:val="000000"/>
          <w:spacing w:val="1"/>
          <w:szCs w:val="28"/>
        </w:rPr>
        <w:t xml:space="preserve">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4</w:t>
      </w:r>
      <w:r w:rsidRPr="004A5DA6">
        <w:rPr>
          <w:rFonts w:ascii="Times New Roman" w:hAnsi="Times New Roman"/>
          <w:color w:val="000000"/>
          <w:spacing w:val="1"/>
          <w:szCs w:val="28"/>
        </w:rPr>
        <w:t xml:space="preserve">. 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Носкову Е.Б.    </w:t>
      </w:r>
    </w:p>
    <w:p w:rsidR="002763B5" w:rsidRDefault="002763B5" w:rsidP="00D250D4">
      <w:pPr>
        <w:shd w:val="clear" w:color="auto" w:fill="FFFFFF"/>
        <w:rPr>
          <w:rFonts w:ascii="Times New Roman" w:hAnsi="Times New Roman"/>
          <w:color w:val="000000"/>
          <w:spacing w:val="1"/>
          <w:szCs w:val="28"/>
        </w:rPr>
      </w:pPr>
      <w:r w:rsidRPr="004A5DA6">
        <w:rPr>
          <w:rFonts w:ascii="Times New Roman" w:hAnsi="Times New Roman"/>
          <w:color w:val="000000"/>
          <w:spacing w:val="1"/>
          <w:szCs w:val="28"/>
        </w:rPr>
        <w:t xml:space="preserve">   </w:t>
      </w:r>
      <w:r w:rsidR="00E36C35">
        <w:rPr>
          <w:rFonts w:ascii="Times New Roman" w:hAnsi="Times New Roman"/>
          <w:color w:val="000000"/>
          <w:spacing w:val="1"/>
          <w:szCs w:val="28"/>
        </w:rPr>
        <w:tab/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5</w:t>
      </w:r>
      <w:r w:rsidRPr="004A5DA6">
        <w:rPr>
          <w:rFonts w:ascii="Times New Roman" w:hAnsi="Times New Roman"/>
          <w:color w:val="000000"/>
          <w:spacing w:val="1"/>
          <w:szCs w:val="28"/>
        </w:rPr>
        <w:t xml:space="preserve">.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 xml:space="preserve"> Настоящее постановление</w:t>
      </w:r>
      <w:r w:rsidRPr="004A5DA6">
        <w:rPr>
          <w:rFonts w:ascii="Times New Roman" w:hAnsi="Times New Roman"/>
          <w:color w:val="000000"/>
          <w:spacing w:val="1"/>
          <w:szCs w:val="28"/>
        </w:rPr>
        <w:t xml:space="preserve"> вступает в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силу с</w:t>
      </w:r>
      <w:r w:rsidRPr="004A5DA6">
        <w:rPr>
          <w:rFonts w:ascii="Times New Roman" w:hAnsi="Times New Roman"/>
          <w:color w:val="000000"/>
          <w:spacing w:val="1"/>
          <w:szCs w:val="28"/>
        </w:rPr>
        <w:t xml:space="preserve"> </w:t>
      </w:r>
      <w:r w:rsidR="000D6435" w:rsidRPr="004A5DA6">
        <w:rPr>
          <w:rFonts w:ascii="Times New Roman" w:hAnsi="Times New Roman"/>
          <w:color w:val="000000"/>
          <w:spacing w:val="1"/>
          <w:szCs w:val="28"/>
        </w:rPr>
        <w:t>01.01.20</w:t>
      </w:r>
      <w:r w:rsidR="001D0406">
        <w:rPr>
          <w:rFonts w:ascii="Times New Roman" w:hAnsi="Times New Roman"/>
          <w:color w:val="000000"/>
          <w:spacing w:val="1"/>
          <w:szCs w:val="28"/>
        </w:rPr>
        <w:t>2</w:t>
      </w:r>
      <w:r w:rsidR="00D2687F">
        <w:rPr>
          <w:rFonts w:ascii="Times New Roman" w:hAnsi="Times New Roman"/>
          <w:color w:val="000000"/>
          <w:spacing w:val="1"/>
          <w:szCs w:val="28"/>
        </w:rPr>
        <w:t>3</w:t>
      </w:r>
      <w:r w:rsidR="001D0406">
        <w:rPr>
          <w:rFonts w:ascii="Times New Roman" w:hAnsi="Times New Roman"/>
          <w:color w:val="000000"/>
          <w:spacing w:val="1"/>
          <w:szCs w:val="28"/>
        </w:rPr>
        <w:t xml:space="preserve"> года</w:t>
      </w:r>
      <w:r w:rsidRPr="004A5DA6">
        <w:rPr>
          <w:rFonts w:ascii="Times New Roman" w:hAnsi="Times New Roman"/>
          <w:color w:val="000000"/>
          <w:spacing w:val="1"/>
          <w:szCs w:val="28"/>
        </w:rPr>
        <w:t>.</w:t>
      </w:r>
    </w:p>
    <w:p w:rsidR="00017AF2" w:rsidRDefault="00017AF2" w:rsidP="001E54C6">
      <w:pPr>
        <w:shd w:val="clear" w:color="auto" w:fill="FFFFFF"/>
        <w:spacing w:line="322" w:lineRule="exact"/>
        <w:rPr>
          <w:rFonts w:ascii="Times New Roman" w:hAnsi="Times New Roman"/>
          <w:b/>
          <w:color w:val="000000"/>
          <w:spacing w:val="1"/>
          <w:szCs w:val="28"/>
        </w:rPr>
      </w:pPr>
    </w:p>
    <w:p w:rsidR="00F726AB" w:rsidRDefault="00F726AB" w:rsidP="001E54C6">
      <w:pPr>
        <w:shd w:val="clear" w:color="auto" w:fill="FFFFFF"/>
        <w:spacing w:line="322" w:lineRule="exact"/>
        <w:rPr>
          <w:rFonts w:ascii="Times New Roman" w:hAnsi="Times New Roman"/>
          <w:b/>
          <w:color w:val="000000"/>
          <w:spacing w:val="1"/>
          <w:szCs w:val="28"/>
        </w:rPr>
      </w:pPr>
    </w:p>
    <w:p w:rsidR="00F726AB" w:rsidRDefault="00F726AB" w:rsidP="001E54C6">
      <w:pPr>
        <w:shd w:val="clear" w:color="auto" w:fill="FFFFFF"/>
        <w:spacing w:line="322" w:lineRule="exact"/>
        <w:rPr>
          <w:rFonts w:ascii="Times New Roman" w:hAnsi="Times New Roman"/>
          <w:b/>
          <w:color w:val="000000"/>
          <w:spacing w:val="1"/>
          <w:szCs w:val="28"/>
        </w:rPr>
      </w:pPr>
    </w:p>
    <w:p w:rsidR="00732CF7" w:rsidRPr="004A5DA6" w:rsidRDefault="00A36652" w:rsidP="001E54C6">
      <w:pPr>
        <w:shd w:val="clear" w:color="auto" w:fill="FFFFFF"/>
        <w:spacing w:line="322" w:lineRule="exact"/>
        <w:rPr>
          <w:rFonts w:ascii="Times New Roman" w:hAnsi="Times New Roman"/>
          <w:b/>
          <w:color w:val="000000"/>
          <w:szCs w:val="28"/>
        </w:rPr>
      </w:pPr>
      <w:r w:rsidRPr="004A5DA6">
        <w:rPr>
          <w:rFonts w:ascii="Times New Roman" w:hAnsi="Times New Roman"/>
          <w:b/>
          <w:color w:val="000000"/>
          <w:spacing w:val="1"/>
          <w:szCs w:val="28"/>
        </w:rPr>
        <w:t>Г</w:t>
      </w:r>
      <w:r w:rsidRPr="004A5DA6">
        <w:rPr>
          <w:rFonts w:ascii="Times New Roman" w:hAnsi="Times New Roman"/>
          <w:b/>
          <w:color w:val="000000"/>
          <w:szCs w:val="28"/>
        </w:rPr>
        <w:t>лава</w:t>
      </w:r>
      <w:r w:rsidR="00AA54A2" w:rsidRPr="004A5DA6">
        <w:rPr>
          <w:rFonts w:ascii="Times New Roman" w:hAnsi="Times New Roman"/>
          <w:b/>
          <w:color w:val="000000"/>
          <w:szCs w:val="28"/>
        </w:rPr>
        <w:t xml:space="preserve"> </w:t>
      </w:r>
      <w:r w:rsidR="00BF27AD" w:rsidRPr="004A5DA6">
        <w:rPr>
          <w:rFonts w:ascii="Times New Roman" w:hAnsi="Times New Roman"/>
          <w:b/>
          <w:color w:val="000000"/>
          <w:szCs w:val="28"/>
        </w:rPr>
        <w:t>Приволжского</w:t>
      </w:r>
    </w:p>
    <w:p w:rsidR="00782FA9" w:rsidRDefault="00AA54A2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b/>
          <w:color w:val="000000"/>
          <w:szCs w:val="28"/>
        </w:rPr>
        <w:t xml:space="preserve">муниципального района        </w:t>
      </w:r>
      <w:r w:rsidR="00BF27AD" w:rsidRPr="004A5DA6">
        <w:rPr>
          <w:rFonts w:ascii="Times New Roman" w:hAnsi="Times New Roman"/>
          <w:b/>
          <w:color w:val="000000"/>
          <w:szCs w:val="28"/>
        </w:rPr>
        <w:tab/>
      </w:r>
      <w:r w:rsidR="00BF27AD" w:rsidRPr="004A5DA6">
        <w:rPr>
          <w:rFonts w:ascii="Times New Roman" w:hAnsi="Times New Roman"/>
          <w:b/>
          <w:color w:val="000000"/>
          <w:szCs w:val="28"/>
        </w:rPr>
        <w:tab/>
      </w:r>
      <w:r w:rsidR="00BF27AD" w:rsidRPr="004A5DA6">
        <w:rPr>
          <w:rFonts w:ascii="Times New Roman" w:hAnsi="Times New Roman"/>
          <w:b/>
          <w:color w:val="000000"/>
          <w:szCs w:val="28"/>
        </w:rPr>
        <w:tab/>
        <w:t xml:space="preserve">      </w:t>
      </w:r>
      <w:r w:rsidR="00E26306">
        <w:rPr>
          <w:rFonts w:ascii="Times New Roman" w:hAnsi="Times New Roman"/>
          <w:b/>
          <w:color w:val="000000"/>
          <w:szCs w:val="28"/>
        </w:rPr>
        <w:t xml:space="preserve">      </w:t>
      </w:r>
      <w:r w:rsidR="00BF27AD" w:rsidRPr="004A5DA6">
        <w:rPr>
          <w:rFonts w:ascii="Times New Roman" w:hAnsi="Times New Roman"/>
          <w:b/>
          <w:color w:val="000000"/>
          <w:szCs w:val="28"/>
        </w:rPr>
        <w:t xml:space="preserve"> </w:t>
      </w:r>
      <w:r w:rsidR="002763B5" w:rsidRPr="004A5DA6">
        <w:rPr>
          <w:rFonts w:ascii="Times New Roman" w:hAnsi="Times New Roman"/>
          <w:b/>
          <w:color w:val="000000"/>
          <w:szCs w:val="28"/>
        </w:rPr>
        <w:t>И.В. Мельников</w:t>
      </w:r>
      <w:r w:rsidR="00FD4DA3" w:rsidRPr="004A5DA6">
        <w:rPr>
          <w:rFonts w:ascii="Times New Roman" w:hAnsi="Times New Roman"/>
          <w:b/>
          <w:color w:val="000000"/>
          <w:szCs w:val="28"/>
        </w:rPr>
        <w:t>а</w:t>
      </w:r>
      <w:r w:rsidR="008806D8" w:rsidRPr="004A5DA6">
        <w:rPr>
          <w:rFonts w:ascii="Times New Roman" w:hAnsi="Times New Roman"/>
          <w:szCs w:val="28"/>
        </w:rPr>
        <w:t xml:space="preserve"> </w:t>
      </w: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F726AB" w:rsidRDefault="00F726AB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782FA9" w:rsidRDefault="00782FA9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E36C35" w:rsidRDefault="00E36C35" w:rsidP="00017AF2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</w:p>
    <w:p w:rsidR="008806D8" w:rsidRPr="004A5DA6" w:rsidRDefault="008806D8" w:rsidP="00F726AB">
      <w:pPr>
        <w:shd w:val="clear" w:color="auto" w:fill="FFFFFF"/>
        <w:spacing w:line="322" w:lineRule="exact"/>
        <w:jc w:val="lef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szCs w:val="28"/>
        </w:rPr>
        <w:lastRenderedPageBreak/>
        <w:t xml:space="preserve">          </w:t>
      </w:r>
      <w:r w:rsidR="00F726AB">
        <w:rPr>
          <w:rFonts w:ascii="Times New Roman" w:hAnsi="Times New Roman"/>
          <w:szCs w:val="28"/>
        </w:rPr>
        <w:t xml:space="preserve">                              </w:t>
      </w:r>
      <w:r w:rsidRPr="004A5DA6">
        <w:rPr>
          <w:rFonts w:ascii="Times New Roman" w:hAnsi="Times New Roman"/>
          <w:szCs w:val="28"/>
        </w:rPr>
        <w:t xml:space="preserve">                                   Приложение к постановлению </w:t>
      </w:r>
    </w:p>
    <w:p w:rsidR="008806D8" w:rsidRPr="004A5DA6" w:rsidRDefault="008806D8" w:rsidP="00931CE9">
      <w:pPr>
        <w:jc w:val="righ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szCs w:val="28"/>
        </w:rPr>
        <w:t xml:space="preserve">                                                                              администрации Приволжского</w:t>
      </w:r>
    </w:p>
    <w:p w:rsidR="008806D8" w:rsidRPr="004A5DA6" w:rsidRDefault="008806D8" w:rsidP="00931CE9">
      <w:pPr>
        <w:jc w:val="righ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szCs w:val="28"/>
        </w:rPr>
        <w:t xml:space="preserve">                                                                              муниципального района</w:t>
      </w:r>
    </w:p>
    <w:p w:rsidR="008806D8" w:rsidRDefault="008806D8" w:rsidP="00931CE9">
      <w:pPr>
        <w:jc w:val="right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2A6953" w:rsidRPr="004A5DA6">
        <w:rPr>
          <w:rFonts w:ascii="Times New Roman" w:hAnsi="Times New Roman"/>
          <w:szCs w:val="28"/>
        </w:rPr>
        <w:t xml:space="preserve">             от  </w:t>
      </w:r>
      <w:r w:rsidR="00083AFB">
        <w:rPr>
          <w:rFonts w:ascii="Times New Roman" w:hAnsi="Times New Roman"/>
          <w:szCs w:val="28"/>
        </w:rPr>
        <w:t xml:space="preserve"> </w:t>
      </w:r>
      <w:r w:rsidR="00E36C35">
        <w:rPr>
          <w:rFonts w:ascii="Times New Roman" w:hAnsi="Times New Roman"/>
          <w:szCs w:val="28"/>
        </w:rPr>
        <w:t xml:space="preserve">                    </w:t>
      </w:r>
      <w:r w:rsidR="004B4663">
        <w:rPr>
          <w:rFonts w:ascii="Times New Roman" w:hAnsi="Times New Roman"/>
          <w:szCs w:val="28"/>
        </w:rPr>
        <w:t xml:space="preserve">  </w:t>
      </w:r>
      <w:r w:rsidRPr="004A5DA6">
        <w:rPr>
          <w:rFonts w:ascii="Times New Roman" w:hAnsi="Times New Roman"/>
          <w:szCs w:val="28"/>
        </w:rPr>
        <w:t xml:space="preserve"> №</w:t>
      </w:r>
      <w:r w:rsidR="00F726AB">
        <w:rPr>
          <w:rFonts w:ascii="Times New Roman" w:hAnsi="Times New Roman"/>
          <w:szCs w:val="28"/>
        </w:rPr>
        <w:t xml:space="preserve">  </w:t>
      </w:r>
      <w:r w:rsidR="009F6FE9">
        <w:rPr>
          <w:rFonts w:ascii="Times New Roman" w:hAnsi="Times New Roman"/>
          <w:szCs w:val="28"/>
        </w:rPr>
        <w:t xml:space="preserve"> </w:t>
      </w:r>
      <w:r w:rsidR="00E36C35">
        <w:rPr>
          <w:rFonts w:ascii="Times New Roman" w:hAnsi="Times New Roman"/>
          <w:szCs w:val="28"/>
        </w:rPr>
        <w:t xml:space="preserve">     </w:t>
      </w:r>
      <w:r w:rsidRPr="004A5DA6">
        <w:rPr>
          <w:rFonts w:ascii="Times New Roman" w:hAnsi="Times New Roman"/>
          <w:szCs w:val="28"/>
        </w:rPr>
        <w:t>-п</w:t>
      </w:r>
    </w:p>
    <w:p w:rsidR="00F726AB" w:rsidRPr="004A5DA6" w:rsidRDefault="00F726AB" w:rsidP="00931CE9">
      <w:pPr>
        <w:jc w:val="right"/>
        <w:rPr>
          <w:rFonts w:ascii="Times New Roman" w:hAnsi="Times New Roman"/>
          <w:szCs w:val="28"/>
        </w:rPr>
      </w:pPr>
    </w:p>
    <w:p w:rsidR="00B03633" w:rsidRDefault="00B03633" w:rsidP="00B03633">
      <w:pPr>
        <w:pStyle w:val="2"/>
        <w:tabs>
          <w:tab w:val="left" w:pos="709"/>
        </w:tabs>
        <w:rPr>
          <w:bCs w:val="0"/>
          <w:color w:val="000000"/>
          <w:spacing w:val="3"/>
        </w:rPr>
      </w:pPr>
      <w:r>
        <w:rPr>
          <w:bCs w:val="0"/>
          <w:color w:val="000000"/>
          <w:spacing w:val="5"/>
        </w:rPr>
        <w:t>М</w:t>
      </w:r>
      <w:r w:rsidRPr="004A5DA6">
        <w:rPr>
          <w:bCs w:val="0"/>
          <w:color w:val="000000"/>
          <w:spacing w:val="5"/>
        </w:rPr>
        <w:t>униципальн</w:t>
      </w:r>
      <w:r>
        <w:rPr>
          <w:bCs w:val="0"/>
          <w:color w:val="000000"/>
          <w:spacing w:val="5"/>
        </w:rPr>
        <w:t>ая</w:t>
      </w:r>
      <w:r w:rsidRPr="004A5DA6">
        <w:rPr>
          <w:bCs w:val="0"/>
          <w:color w:val="000000"/>
          <w:spacing w:val="5"/>
        </w:rPr>
        <w:t xml:space="preserve"> программ</w:t>
      </w:r>
      <w:r>
        <w:rPr>
          <w:bCs w:val="0"/>
          <w:color w:val="000000"/>
          <w:spacing w:val="5"/>
        </w:rPr>
        <w:t>а</w:t>
      </w:r>
      <w:r w:rsidRPr="004A5DA6">
        <w:rPr>
          <w:bCs w:val="0"/>
          <w:color w:val="000000"/>
          <w:spacing w:val="5"/>
        </w:rPr>
        <w:t xml:space="preserve"> Приволжского муниципального района «</w:t>
      </w:r>
      <w:r w:rsidRPr="004A5DA6">
        <w:rPr>
          <w:bCs w:val="0"/>
          <w:color w:val="000000"/>
          <w:spacing w:val="2"/>
        </w:rPr>
        <w:t xml:space="preserve">Развитие сельского хозяйства и регулирование </w:t>
      </w:r>
      <w:r w:rsidRPr="004A5DA6">
        <w:rPr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районе </w:t>
      </w:r>
      <w:r w:rsidRPr="004A5DA6">
        <w:rPr>
          <w:bCs w:val="0"/>
          <w:color w:val="000000"/>
          <w:spacing w:val="3"/>
        </w:rPr>
        <w:t>на 20</w:t>
      </w:r>
      <w:r>
        <w:rPr>
          <w:bCs w:val="0"/>
          <w:color w:val="000000"/>
          <w:spacing w:val="3"/>
        </w:rPr>
        <w:t>23</w:t>
      </w:r>
      <w:r w:rsidRPr="004A5DA6">
        <w:rPr>
          <w:bCs w:val="0"/>
          <w:color w:val="000000"/>
          <w:spacing w:val="3"/>
        </w:rPr>
        <w:t>-202</w:t>
      </w:r>
      <w:r>
        <w:rPr>
          <w:bCs w:val="0"/>
          <w:color w:val="000000"/>
          <w:spacing w:val="3"/>
        </w:rPr>
        <w:t>5 годы</w:t>
      </w:r>
      <w:r w:rsidRPr="004A5DA6">
        <w:rPr>
          <w:bCs w:val="0"/>
          <w:color w:val="000000"/>
          <w:spacing w:val="3"/>
        </w:rPr>
        <w:t>»</w:t>
      </w:r>
    </w:p>
    <w:p w:rsidR="00B03633" w:rsidRPr="00B03633" w:rsidRDefault="00B03633" w:rsidP="00B03633"/>
    <w:p w:rsidR="008806D8" w:rsidRPr="004A5DA6" w:rsidRDefault="008806D8" w:rsidP="00D83F13">
      <w:pPr>
        <w:pStyle w:val="af1"/>
        <w:numPr>
          <w:ilvl w:val="0"/>
          <w:numId w:val="29"/>
        </w:numPr>
        <w:suppressAutoHyphens/>
        <w:jc w:val="center"/>
        <w:rPr>
          <w:rFonts w:ascii="Times New Roman" w:hAnsi="Times New Roman"/>
          <w:szCs w:val="28"/>
        </w:rPr>
      </w:pPr>
      <w:r w:rsidRPr="004A5DA6">
        <w:rPr>
          <w:rFonts w:ascii="Times New Roman" w:hAnsi="Times New Roman"/>
          <w:b/>
          <w:szCs w:val="28"/>
        </w:rPr>
        <w:t>П</w:t>
      </w:r>
      <w:r w:rsidR="00D83F13" w:rsidRPr="004A5DA6">
        <w:rPr>
          <w:rFonts w:ascii="Times New Roman" w:hAnsi="Times New Roman"/>
          <w:b/>
          <w:szCs w:val="28"/>
        </w:rPr>
        <w:t>аспорт муниципальной программы</w:t>
      </w:r>
    </w:p>
    <w:p w:rsidR="00D83F13" w:rsidRPr="004A5DA6" w:rsidRDefault="00D83F13" w:rsidP="00D83F13">
      <w:pPr>
        <w:pStyle w:val="af1"/>
        <w:suppressAutoHyphens/>
        <w:ind w:left="1080"/>
        <w:rPr>
          <w:rFonts w:ascii="Times New Roman" w:hAnsi="Times New Roman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274"/>
      </w:tblGrid>
      <w:tr w:rsidR="008806D8" w:rsidRPr="004A5DA6" w:rsidTr="00B578AA">
        <w:trPr>
          <w:trHeight w:val="1765"/>
        </w:trPr>
        <w:tc>
          <w:tcPr>
            <w:tcW w:w="3544" w:type="dxa"/>
          </w:tcPr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Наименование Программы</w:t>
            </w:r>
          </w:p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и срок ее реализации</w:t>
            </w:r>
          </w:p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</w:p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5274" w:type="dxa"/>
          </w:tcPr>
          <w:p w:rsidR="008806D8" w:rsidRPr="004A5DA6" w:rsidRDefault="008806D8" w:rsidP="003009D3">
            <w:pPr>
              <w:pStyle w:val="1"/>
              <w:spacing w:before="0"/>
              <w:jc w:val="both"/>
              <w:rPr>
                <w:lang w:val="ru-RU"/>
              </w:rPr>
            </w:pPr>
            <w:r w:rsidRPr="004A5DA6">
              <w:rPr>
                <w:b w:val="0"/>
                <w:caps w:val="0"/>
                <w:lang w:val="ru-RU"/>
              </w:rPr>
              <w:t>Развитие сел</w:t>
            </w:r>
            <w:r w:rsidR="00486C3A" w:rsidRPr="004A5DA6">
              <w:rPr>
                <w:b w:val="0"/>
                <w:caps w:val="0"/>
                <w:lang w:val="ru-RU"/>
              </w:rPr>
              <w:t>ьского хозяйства и регулирование</w:t>
            </w:r>
            <w:r w:rsidRPr="004A5DA6">
              <w:rPr>
                <w:b w:val="0"/>
                <w:caps w:val="0"/>
                <w:lang w:val="ru-RU"/>
              </w:rPr>
              <w:t xml:space="preserve"> рынков сельскохозяйственной продукции, сырья и продовольствия в Приволжском муниципальном районе на 20</w:t>
            </w:r>
            <w:r w:rsidR="00083AFB">
              <w:rPr>
                <w:b w:val="0"/>
                <w:caps w:val="0"/>
                <w:lang w:val="ru-RU"/>
              </w:rPr>
              <w:t>2</w:t>
            </w:r>
            <w:r w:rsidR="00B03633">
              <w:rPr>
                <w:b w:val="0"/>
                <w:caps w:val="0"/>
                <w:lang w:val="ru-RU"/>
              </w:rPr>
              <w:t>3</w:t>
            </w:r>
            <w:r w:rsidRPr="004A5DA6">
              <w:rPr>
                <w:b w:val="0"/>
                <w:caps w:val="0"/>
                <w:lang w:val="ru-RU"/>
              </w:rPr>
              <w:t>–202</w:t>
            </w:r>
            <w:r w:rsidR="00B03633">
              <w:rPr>
                <w:b w:val="0"/>
                <w:caps w:val="0"/>
                <w:lang w:val="ru-RU"/>
              </w:rPr>
              <w:t>5</w:t>
            </w:r>
            <w:r w:rsidR="00083AFB">
              <w:rPr>
                <w:b w:val="0"/>
                <w:caps w:val="0"/>
                <w:lang w:val="ru-RU"/>
              </w:rPr>
              <w:t xml:space="preserve"> годы</w:t>
            </w:r>
            <w:r w:rsidRPr="004A5DA6">
              <w:rPr>
                <w:b w:val="0"/>
                <w:caps w:val="0"/>
                <w:lang w:val="ru-RU"/>
              </w:rPr>
              <w:t xml:space="preserve"> (далее – Программа)</w:t>
            </w:r>
          </w:p>
        </w:tc>
      </w:tr>
      <w:tr w:rsidR="008806D8" w:rsidRPr="004A5DA6" w:rsidTr="00B578AA">
        <w:trPr>
          <w:trHeight w:val="480"/>
        </w:trPr>
        <w:tc>
          <w:tcPr>
            <w:tcW w:w="3544" w:type="dxa"/>
          </w:tcPr>
          <w:p w:rsidR="008806D8" w:rsidRPr="004A5DA6" w:rsidRDefault="008806D8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Перечень подпрограмм</w:t>
            </w:r>
          </w:p>
        </w:tc>
        <w:tc>
          <w:tcPr>
            <w:tcW w:w="5274" w:type="dxa"/>
          </w:tcPr>
          <w:p w:rsidR="008806D8" w:rsidRPr="004A5DA6" w:rsidRDefault="008806D8" w:rsidP="00951A27">
            <w:pPr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1.Развитие отрасли растениеводства </w:t>
            </w:r>
            <w:r w:rsidR="00061968" w:rsidRPr="004A5DA6">
              <w:rPr>
                <w:rFonts w:ascii="Times New Roman" w:hAnsi="Times New Roman"/>
                <w:szCs w:val="28"/>
              </w:rPr>
              <w:t>и животноводства</w:t>
            </w:r>
            <w:r w:rsidR="004144D5" w:rsidRPr="004A5DA6">
              <w:rPr>
                <w:rFonts w:ascii="Times New Roman" w:hAnsi="Times New Roman"/>
                <w:szCs w:val="28"/>
              </w:rPr>
              <w:t>, переработки и реализации</w:t>
            </w:r>
            <w:r w:rsidRPr="004A5DA6">
              <w:rPr>
                <w:rFonts w:ascii="Times New Roman" w:hAnsi="Times New Roman"/>
                <w:szCs w:val="28"/>
              </w:rPr>
              <w:t xml:space="preserve"> продукции</w:t>
            </w:r>
            <w:r w:rsidR="004144D5" w:rsidRPr="004A5DA6">
              <w:rPr>
                <w:rFonts w:ascii="Times New Roman" w:hAnsi="Times New Roman"/>
                <w:szCs w:val="28"/>
              </w:rPr>
              <w:t xml:space="preserve"> в Приволжском муниципальном </w:t>
            </w:r>
            <w:r w:rsidR="006C06D8" w:rsidRPr="004A5DA6">
              <w:rPr>
                <w:rFonts w:ascii="Times New Roman" w:hAnsi="Times New Roman"/>
                <w:szCs w:val="28"/>
              </w:rPr>
              <w:t>районе на</w:t>
            </w:r>
            <w:r w:rsidR="000C1368" w:rsidRPr="004A5DA6">
              <w:rPr>
                <w:rFonts w:ascii="Times New Roman" w:hAnsi="Times New Roman"/>
                <w:szCs w:val="28"/>
              </w:rPr>
              <w:t xml:space="preserve"> 20</w:t>
            </w:r>
            <w:r w:rsidR="00083AFB">
              <w:rPr>
                <w:rFonts w:ascii="Times New Roman" w:hAnsi="Times New Roman"/>
                <w:szCs w:val="28"/>
              </w:rPr>
              <w:t>2</w:t>
            </w:r>
            <w:r w:rsidR="00B03633">
              <w:rPr>
                <w:rFonts w:ascii="Times New Roman" w:hAnsi="Times New Roman"/>
                <w:szCs w:val="28"/>
              </w:rPr>
              <w:t>3</w:t>
            </w:r>
            <w:r w:rsidR="004144D5" w:rsidRPr="004A5DA6">
              <w:rPr>
                <w:rFonts w:ascii="Times New Roman" w:hAnsi="Times New Roman"/>
                <w:szCs w:val="28"/>
              </w:rPr>
              <w:t>-20</w:t>
            </w:r>
            <w:r w:rsidR="00050960">
              <w:rPr>
                <w:rFonts w:ascii="Times New Roman" w:hAnsi="Times New Roman"/>
                <w:szCs w:val="28"/>
              </w:rPr>
              <w:t>2</w:t>
            </w:r>
            <w:r w:rsidR="00B03633">
              <w:rPr>
                <w:rFonts w:ascii="Times New Roman" w:hAnsi="Times New Roman"/>
                <w:szCs w:val="28"/>
              </w:rPr>
              <w:t>5</w:t>
            </w:r>
            <w:r w:rsidR="00083AFB">
              <w:rPr>
                <w:rFonts w:ascii="Times New Roman" w:hAnsi="Times New Roman"/>
                <w:szCs w:val="28"/>
              </w:rPr>
              <w:t xml:space="preserve"> годы</w:t>
            </w:r>
          </w:p>
          <w:p w:rsidR="008806D8" w:rsidRPr="004A5DA6" w:rsidRDefault="008806D8" w:rsidP="003009D3">
            <w:pPr>
              <w:rPr>
                <w:rFonts w:ascii="Times New Roman" w:hAnsi="Times New Roman"/>
                <w:b/>
                <w:caps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2.</w:t>
            </w:r>
            <w:r w:rsidR="004B4663">
              <w:rPr>
                <w:rFonts w:ascii="Times New Roman" w:hAnsi="Times New Roman"/>
                <w:szCs w:val="28"/>
              </w:rPr>
              <w:t>Комплексное</w:t>
            </w:r>
            <w:r w:rsidRPr="004A5DA6">
              <w:rPr>
                <w:rFonts w:ascii="Times New Roman" w:hAnsi="Times New Roman"/>
                <w:szCs w:val="28"/>
              </w:rPr>
              <w:t xml:space="preserve"> развитие сельских территорий</w:t>
            </w:r>
            <w:r w:rsidR="004144D5" w:rsidRPr="004A5DA6">
              <w:rPr>
                <w:rFonts w:ascii="Times New Roman" w:hAnsi="Times New Roman"/>
                <w:szCs w:val="28"/>
              </w:rPr>
              <w:t xml:space="preserve"> в Приволжском муниципальном р</w:t>
            </w:r>
            <w:r w:rsidR="000C1368" w:rsidRPr="004A5DA6">
              <w:rPr>
                <w:rFonts w:ascii="Times New Roman" w:hAnsi="Times New Roman"/>
                <w:szCs w:val="28"/>
              </w:rPr>
              <w:t>айоне на 20</w:t>
            </w:r>
            <w:r w:rsidR="00083AFB">
              <w:rPr>
                <w:rFonts w:ascii="Times New Roman" w:hAnsi="Times New Roman"/>
                <w:szCs w:val="28"/>
              </w:rPr>
              <w:t>2</w:t>
            </w:r>
            <w:r w:rsidR="00B03633">
              <w:rPr>
                <w:rFonts w:ascii="Times New Roman" w:hAnsi="Times New Roman"/>
                <w:szCs w:val="28"/>
              </w:rPr>
              <w:t>3</w:t>
            </w:r>
            <w:r w:rsidR="004144D5" w:rsidRPr="004A5DA6">
              <w:rPr>
                <w:rFonts w:ascii="Times New Roman" w:hAnsi="Times New Roman"/>
                <w:szCs w:val="28"/>
              </w:rPr>
              <w:t>-202</w:t>
            </w:r>
            <w:r w:rsidR="00B03633">
              <w:rPr>
                <w:rFonts w:ascii="Times New Roman" w:hAnsi="Times New Roman"/>
                <w:szCs w:val="28"/>
              </w:rPr>
              <w:t>5</w:t>
            </w:r>
            <w:r w:rsidR="00083AFB">
              <w:rPr>
                <w:rFonts w:ascii="Times New Roman" w:hAnsi="Times New Roman"/>
                <w:szCs w:val="28"/>
              </w:rPr>
              <w:t xml:space="preserve"> годы</w:t>
            </w:r>
          </w:p>
        </w:tc>
      </w:tr>
      <w:tr w:rsidR="00BF27AD" w:rsidRPr="004A5DA6" w:rsidTr="00B578AA">
        <w:trPr>
          <w:trHeight w:val="480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Куратор Программы</w:t>
            </w:r>
          </w:p>
        </w:tc>
        <w:tc>
          <w:tcPr>
            <w:tcW w:w="5274" w:type="dxa"/>
          </w:tcPr>
          <w:p w:rsidR="00BF27AD" w:rsidRPr="004A5DA6" w:rsidRDefault="00BF27AD" w:rsidP="003009D3">
            <w:pPr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</w:tr>
      <w:tr w:rsidR="00BF27AD" w:rsidRPr="004A5DA6" w:rsidTr="00B578AA">
        <w:trPr>
          <w:trHeight w:val="1014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Наименование администратора Программы</w:t>
            </w:r>
          </w:p>
        </w:tc>
        <w:tc>
          <w:tcPr>
            <w:tcW w:w="5274" w:type="dxa"/>
          </w:tcPr>
          <w:p w:rsidR="00BF27AD" w:rsidRPr="004A5DA6" w:rsidRDefault="00BF27AD" w:rsidP="00951A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BF27AD" w:rsidRPr="004A5DA6" w:rsidTr="00B578AA">
        <w:trPr>
          <w:trHeight w:val="1320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Перечень исполнителей Программы </w:t>
            </w:r>
          </w:p>
        </w:tc>
        <w:tc>
          <w:tcPr>
            <w:tcW w:w="5274" w:type="dxa"/>
          </w:tcPr>
          <w:p w:rsidR="00BF27AD" w:rsidRPr="004A5DA6" w:rsidRDefault="00BF27AD" w:rsidP="00951A27">
            <w:pPr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Комитет экономики и закупок администрации Приволжского муниципального района.</w:t>
            </w:r>
          </w:p>
          <w:p w:rsidR="00BF27AD" w:rsidRPr="004A5DA6" w:rsidRDefault="00B43C1E" w:rsidP="00BF27A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Управление жилищно-коммунального </w:t>
            </w:r>
            <w:r w:rsidR="00BD4F7A">
              <w:rPr>
                <w:rFonts w:ascii="Times New Roman" w:hAnsi="Times New Roman"/>
                <w:szCs w:val="28"/>
              </w:rPr>
              <w:t xml:space="preserve">хозяйства </w:t>
            </w:r>
            <w:r w:rsidR="00BD4F7A" w:rsidRPr="004A5DA6">
              <w:rPr>
                <w:rFonts w:ascii="Times New Roman" w:hAnsi="Times New Roman"/>
                <w:szCs w:val="28"/>
              </w:rPr>
              <w:t>Приволжского</w:t>
            </w:r>
            <w:r w:rsidR="00BF27AD" w:rsidRPr="004A5DA6">
              <w:rPr>
                <w:rFonts w:ascii="Times New Roman" w:hAnsi="Times New Roman"/>
                <w:szCs w:val="28"/>
              </w:rPr>
              <w:t xml:space="preserve"> муниципального района. МКУ Отдел строительства администрации Приволжского муниципального района</w:t>
            </w:r>
          </w:p>
        </w:tc>
      </w:tr>
      <w:tr w:rsidR="00BF27AD" w:rsidRPr="004A5DA6" w:rsidTr="00B578AA">
        <w:trPr>
          <w:trHeight w:val="1125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lastRenderedPageBreak/>
              <w:t>Цель</w:t>
            </w:r>
            <w:r w:rsidR="00AB2374" w:rsidRPr="004A5DA6">
              <w:rPr>
                <w:rFonts w:ascii="Times New Roman" w:hAnsi="Times New Roman"/>
                <w:szCs w:val="28"/>
              </w:rPr>
              <w:t xml:space="preserve"> </w:t>
            </w:r>
            <w:r w:rsidRPr="004A5DA6">
              <w:rPr>
                <w:rFonts w:ascii="Times New Roman" w:hAnsi="Times New Roman"/>
                <w:szCs w:val="28"/>
              </w:rPr>
              <w:t>(цели) Программы</w:t>
            </w:r>
          </w:p>
        </w:tc>
        <w:tc>
          <w:tcPr>
            <w:tcW w:w="5274" w:type="dxa"/>
          </w:tcPr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Развитие отрасли растениеводства;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развитие отрасли животноводства;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развитие малых форм хозяйствования;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кадровое обеспечение агропромышленного комплекса;</w:t>
            </w:r>
          </w:p>
          <w:p w:rsidR="00BF27AD" w:rsidRPr="004A5DA6" w:rsidRDefault="004B4663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комплексное</w:t>
            </w:r>
            <w:r w:rsidR="00BF27AD" w:rsidRPr="004A5DA6">
              <w:rPr>
                <w:rFonts w:ascii="Times New Roman" w:hAnsi="Times New Roman"/>
                <w:szCs w:val="28"/>
              </w:rPr>
              <w:t xml:space="preserve"> развитие сельских территорий;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повышение уровня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BF27AD" w:rsidRPr="004A5DA6" w:rsidRDefault="00BF27AD" w:rsidP="003009D3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создание условий молодому поколению для здорового образа жизни</w:t>
            </w:r>
          </w:p>
        </w:tc>
      </w:tr>
      <w:tr w:rsidR="00BF27AD" w:rsidRPr="004A5DA6" w:rsidTr="00B578AA">
        <w:trPr>
          <w:trHeight w:val="7175"/>
        </w:trPr>
        <w:tc>
          <w:tcPr>
            <w:tcW w:w="3544" w:type="dxa"/>
          </w:tcPr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Объемы ресурсного обеспечения Программы по годам ее реализации в разрезе источников финансирования  </w:t>
            </w: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BF27AD" w:rsidRPr="004A5DA6" w:rsidRDefault="00BF27AD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74" w:type="dxa"/>
          </w:tcPr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Общая сумма расходов на реализацию  программы на 20</w:t>
            </w:r>
            <w:r w:rsidR="00083AFB">
              <w:rPr>
                <w:rFonts w:ascii="Times New Roman" w:hAnsi="Times New Roman"/>
                <w:szCs w:val="28"/>
              </w:rPr>
              <w:t>2</w:t>
            </w:r>
            <w:r w:rsidR="00B03633">
              <w:rPr>
                <w:rFonts w:ascii="Times New Roman" w:hAnsi="Times New Roman"/>
                <w:szCs w:val="28"/>
              </w:rPr>
              <w:t>3</w:t>
            </w:r>
            <w:r w:rsidRPr="004A5DA6">
              <w:rPr>
                <w:rFonts w:ascii="Times New Roman" w:hAnsi="Times New Roman"/>
                <w:szCs w:val="28"/>
              </w:rPr>
              <w:t>-202</w:t>
            </w:r>
            <w:r w:rsidR="00B03633">
              <w:rPr>
                <w:rFonts w:ascii="Times New Roman" w:hAnsi="Times New Roman"/>
                <w:szCs w:val="28"/>
              </w:rPr>
              <w:t>5</w:t>
            </w:r>
            <w:r w:rsidRPr="004A5DA6">
              <w:rPr>
                <w:rFonts w:ascii="Times New Roman" w:hAnsi="Times New Roman"/>
                <w:szCs w:val="28"/>
              </w:rPr>
              <w:t xml:space="preserve"> годы  составляет </w:t>
            </w:r>
            <w:r w:rsidR="004E4091">
              <w:rPr>
                <w:rFonts w:ascii="Times New Roman" w:hAnsi="Times New Roman"/>
                <w:szCs w:val="28"/>
              </w:rPr>
              <w:t>9</w:t>
            </w:r>
            <w:r w:rsidR="00050960">
              <w:rPr>
                <w:rFonts w:ascii="Times New Roman" w:hAnsi="Times New Roman"/>
                <w:szCs w:val="28"/>
              </w:rPr>
              <w:t>0000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рублей, в т.ч. за счет средств: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-федерального бюджета </w:t>
            </w:r>
            <w:r w:rsidR="004E4091">
              <w:rPr>
                <w:rFonts w:ascii="Times New Roman" w:hAnsi="Times New Roman"/>
                <w:szCs w:val="28"/>
              </w:rPr>
              <w:t>0,00</w:t>
            </w:r>
            <w:r w:rsidR="00551A56">
              <w:rPr>
                <w:rFonts w:ascii="Times New Roman" w:hAnsi="Times New Roman"/>
                <w:szCs w:val="28"/>
              </w:rPr>
              <w:t xml:space="preserve"> </w:t>
            </w:r>
            <w:r w:rsidRPr="004A5DA6">
              <w:rPr>
                <w:rFonts w:ascii="Times New Roman" w:hAnsi="Times New Roman"/>
                <w:szCs w:val="28"/>
              </w:rPr>
              <w:t>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 -областного бюджета </w:t>
            </w:r>
            <w:r w:rsidR="004E4091">
              <w:rPr>
                <w:rFonts w:ascii="Times New Roman" w:hAnsi="Times New Roman"/>
                <w:szCs w:val="28"/>
              </w:rPr>
              <w:t>0,</w:t>
            </w:r>
            <w:r w:rsidR="006C06D8">
              <w:rPr>
                <w:rFonts w:ascii="Times New Roman" w:hAnsi="Times New Roman"/>
                <w:szCs w:val="28"/>
              </w:rPr>
              <w:t>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-бюджета района </w:t>
            </w:r>
            <w:r w:rsidR="007266EF">
              <w:rPr>
                <w:rFonts w:ascii="Times New Roman" w:hAnsi="Times New Roman"/>
                <w:szCs w:val="28"/>
              </w:rPr>
              <w:t>9</w:t>
            </w:r>
            <w:r w:rsidR="00050960">
              <w:rPr>
                <w:rFonts w:ascii="Times New Roman" w:hAnsi="Times New Roman"/>
                <w:szCs w:val="28"/>
              </w:rPr>
              <w:t>0000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</w:t>
            </w:r>
          </w:p>
          <w:p w:rsidR="00BF27AD" w:rsidRPr="004A5DA6" w:rsidRDefault="00BF27AD" w:rsidP="00FC648C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из них по годам:                 </w:t>
            </w:r>
          </w:p>
          <w:p w:rsidR="00BF27AD" w:rsidRPr="004A5DA6" w:rsidRDefault="00BF27AD" w:rsidP="00951A27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4A5DA6">
              <w:rPr>
                <w:rFonts w:ascii="Times New Roman" w:hAnsi="Times New Roman"/>
                <w:szCs w:val="28"/>
                <w:u w:val="single"/>
              </w:rPr>
              <w:t>20</w:t>
            </w:r>
            <w:r w:rsidR="00083AFB">
              <w:rPr>
                <w:rFonts w:ascii="Times New Roman" w:hAnsi="Times New Roman"/>
                <w:szCs w:val="28"/>
                <w:u w:val="single"/>
              </w:rPr>
              <w:t>2</w:t>
            </w:r>
            <w:r w:rsidR="00B03633">
              <w:rPr>
                <w:rFonts w:ascii="Times New Roman" w:hAnsi="Times New Roman"/>
                <w:szCs w:val="28"/>
                <w:u w:val="single"/>
              </w:rPr>
              <w:t>3</w:t>
            </w:r>
            <w:r w:rsidRPr="004A5DA6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Федеральный бюджет </w:t>
            </w:r>
            <w:r w:rsidR="004E4091">
              <w:rPr>
                <w:rFonts w:ascii="Times New Roman" w:hAnsi="Times New Roman"/>
                <w:szCs w:val="28"/>
              </w:rPr>
              <w:t>0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рублей; 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Областной бюджет </w:t>
            </w:r>
            <w:r w:rsidR="004E4091">
              <w:rPr>
                <w:rFonts w:ascii="Times New Roman" w:hAnsi="Times New Roman"/>
                <w:szCs w:val="28"/>
              </w:rPr>
              <w:t>0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7266EF">
              <w:rPr>
                <w:rFonts w:ascii="Times New Roman" w:hAnsi="Times New Roman"/>
                <w:szCs w:val="28"/>
              </w:rPr>
              <w:t>3</w:t>
            </w:r>
            <w:r w:rsidR="00050960">
              <w:rPr>
                <w:rFonts w:ascii="Times New Roman" w:hAnsi="Times New Roman"/>
                <w:szCs w:val="28"/>
              </w:rPr>
              <w:t>0000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="000632EB">
              <w:rPr>
                <w:rFonts w:ascii="Times New Roman" w:hAnsi="Times New Roman"/>
                <w:szCs w:val="28"/>
              </w:rPr>
              <w:t xml:space="preserve"> </w:t>
            </w:r>
            <w:r w:rsidRPr="004A5DA6">
              <w:rPr>
                <w:rFonts w:ascii="Times New Roman" w:hAnsi="Times New Roman"/>
                <w:szCs w:val="28"/>
              </w:rPr>
              <w:t>рублей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Итого </w:t>
            </w:r>
            <w:r w:rsidR="004E4091">
              <w:rPr>
                <w:rFonts w:ascii="Times New Roman" w:hAnsi="Times New Roman"/>
                <w:szCs w:val="28"/>
              </w:rPr>
              <w:t>3</w:t>
            </w:r>
            <w:r w:rsidR="00050960">
              <w:rPr>
                <w:rFonts w:ascii="Times New Roman" w:hAnsi="Times New Roman"/>
                <w:szCs w:val="28"/>
              </w:rPr>
              <w:t>0000</w:t>
            </w:r>
            <w:r w:rsidR="006C06D8">
              <w:rPr>
                <w:rFonts w:ascii="Times New Roman" w:hAnsi="Times New Roman"/>
                <w:szCs w:val="28"/>
              </w:rPr>
              <w:t>,00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рублей.</w:t>
            </w:r>
          </w:p>
          <w:p w:rsidR="00BF27AD" w:rsidRPr="004A5DA6" w:rsidRDefault="00BF27AD" w:rsidP="00951A27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4A5DA6">
              <w:rPr>
                <w:rFonts w:ascii="Times New Roman" w:hAnsi="Times New Roman"/>
                <w:szCs w:val="28"/>
                <w:u w:val="single"/>
              </w:rPr>
              <w:t>20</w:t>
            </w:r>
            <w:r w:rsidR="00061968" w:rsidRPr="004A5DA6">
              <w:rPr>
                <w:rFonts w:ascii="Times New Roman" w:hAnsi="Times New Roman"/>
                <w:szCs w:val="28"/>
                <w:u w:val="single"/>
              </w:rPr>
              <w:t>2</w:t>
            </w:r>
            <w:r w:rsidR="00B03633">
              <w:rPr>
                <w:rFonts w:ascii="Times New Roman" w:hAnsi="Times New Roman"/>
                <w:szCs w:val="28"/>
                <w:u w:val="single"/>
              </w:rPr>
              <w:t>4</w:t>
            </w:r>
            <w:r w:rsidRPr="004A5DA6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Федеральный бюджет 0,00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Областной бюджет 0,00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7266EF">
              <w:rPr>
                <w:rFonts w:ascii="Times New Roman" w:hAnsi="Times New Roman"/>
                <w:szCs w:val="28"/>
              </w:rPr>
              <w:t xml:space="preserve">30 </w:t>
            </w:r>
            <w:r w:rsidRPr="004A5DA6">
              <w:rPr>
                <w:rFonts w:ascii="Times New Roman" w:hAnsi="Times New Roman"/>
                <w:szCs w:val="28"/>
              </w:rPr>
              <w:t>000,0</w:t>
            </w:r>
            <w:r w:rsidR="00551A56">
              <w:rPr>
                <w:rFonts w:ascii="Times New Roman" w:hAnsi="Times New Roman"/>
                <w:szCs w:val="28"/>
              </w:rPr>
              <w:t>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Итого </w:t>
            </w:r>
            <w:r w:rsidR="007266EF">
              <w:rPr>
                <w:rFonts w:ascii="Times New Roman" w:hAnsi="Times New Roman"/>
                <w:szCs w:val="28"/>
              </w:rPr>
              <w:t xml:space="preserve">30 </w:t>
            </w:r>
            <w:r w:rsidRPr="004A5DA6">
              <w:rPr>
                <w:rFonts w:ascii="Times New Roman" w:hAnsi="Times New Roman"/>
                <w:szCs w:val="28"/>
              </w:rPr>
              <w:t>000,0</w:t>
            </w:r>
            <w:r w:rsidR="00551A56">
              <w:rPr>
                <w:rFonts w:ascii="Times New Roman" w:hAnsi="Times New Roman"/>
                <w:szCs w:val="28"/>
              </w:rPr>
              <w:t>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рублей.</w:t>
            </w:r>
          </w:p>
          <w:p w:rsidR="00BF27AD" w:rsidRPr="004A5DA6" w:rsidRDefault="00BF27AD" w:rsidP="00951A27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4A5DA6">
              <w:rPr>
                <w:rFonts w:ascii="Times New Roman" w:hAnsi="Times New Roman"/>
                <w:szCs w:val="28"/>
                <w:u w:val="single"/>
              </w:rPr>
              <w:t>202</w:t>
            </w:r>
            <w:r w:rsidR="00B03633">
              <w:rPr>
                <w:rFonts w:ascii="Times New Roman" w:hAnsi="Times New Roman"/>
                <w:szCs w:val="28"/>
                <w:u w:val="single"/>
              </w:rPr>
              <w:t>5</w:t>
            </w:r>
            <w:r w:rsidRPr="004A5DA6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Федеральный бюджет 0,00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Областной бюджет 0,00 рублей;</w:t>
            </w:r>
          </w:p>
          <w:p w:rsidR="00BF27AD" w:rsidRPr="004A5DA6" w:rsidRDefault="00BF27AD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7266EF">
              <w:rPr>
                <w:rFonts w:ascii="Times New Roman" w:hAnsi="Times New Roman"/>
                <w:szCs w:val="28"/>
              </w:rPr>
              <w:t xml:space="preserve">30 </w:t>
            </w:r>
            <w:r w:rsidRPr="004A5DA6">
              <w:rPr>
                <w:rFonts w:ascii="Times New Roman" w:hAnsi="Times New Roman"/>
                <w:szCs w:val="28"/>
              </w:rPr>
              <w:t>000,0</w:t>
            </w:r>
            <w:r w:rsidR="00551A56">
              <w:rPr>
                <w:rFonts w:ascii="Times New Roman" w:hAnsi="Times New Roman"/>
                <w:szCs w:val="28"/>
              </w:rPr>
              <w:t>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</w:t>
            </w:r>
          </w:p>
          <w:p w:rsidR="00BF27AD" w:rsidRPr="004A5DA6" w:rsidRDefault="00BF27AD" w:rsidP="00BF27AD">
            <w:pPr>
              <w:ind w:right="33"/>
              <w:rPr>
                <w:rFonts w:ascii="Times New Roman" w:hAnsi="Times New Roman"/>
                <w:szCs w:val="28"/>
              </w:rPr>
            </w:pPr>
            <w:r w:rsidRPr="004A5DA6">
              <w:rPr>
                <w:rFonts w:ascii="Times New Roman" w:hAnsi="Times New Roman"/>
                <w:szCs w:val="28"/>
              </w:rPr>
              <w:t>Итого</w:t>
            </w:r>
            <w:r w:rsidR="007266EF">
              <w:rPr>
                <w:rFonts w:ascii="Times New Roman" w:hAnsi="Times New Roman"/>
                <w:szCs w:val="28"/>
              </w:rPr>
              <w:t>:</w:t>
            </w:r>
            <w:r w:rsidRPr="004A5DA6">
              <w:rPr>
                <w:rFonts w:ascii="Times New Roman" w:hAnsi="Times New Roman"/>
                <w:szCs w:val="28"/>
              </w:rPr>
              <w:t xml:space="preserve"> </w:t>
            </w:r>
            <w:r w:rsidR="007266EF">
              <w:rPr>
                <w:rFonts w:ascii="Times New Roman" w:hAnsi="Times New Roman"/>
                <w:szCs w:val="28"/>
              </w:rPr>
              <w:t xml:space="preserve">30 </w:t>
            </w:r>
            <w:r w:rsidRPr="004A5DA6">
              <w:rPr>
                <w:rFonts w:ascii="Times New Roman" w:hAnsi="Times New Roman"/>
                <w:szCs w:val="28"/>
              </w:rPr>
              <w:t>000,0</w:t>
            </w:r>
            <w:r w:rsidR="00551A56">
              <w:rPr>
                <w:rFonts w:ascii="Times New Roman" w:hAnsi="Times New Roman"/>
                <w:szCs w:val="28"/>
              </w:rPr>
              <w:t>0</w:t>
            </w:r>
            <w:r w:rsidRPr="004A5DA6">
              <w:rPr>
                <w:rFonts w:ascii="Times New Roman" w:hAnsi="Times New Roman"/>
                <w:szCs w:val="28"/>
              </w:rPr>
              <w:t xml:space="preserve"> рублей.</w:t>
            </w:r>
          </w:p>
        </w:tc>
      </w:tr>
    </w:tbl>
    <w:p w:rsidR="00CE104B" w:rsidRPr="004A5DA6" w:rsidRDefault="009064FF" w:rsidP="00CE1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A6">
        <w:rPr>
          <w:rFonts w:ascii="Times New Roman" w:hAnsi="Times New Roman" w:cs="Times New Roman"/>
          <w:sz w:val="28"/>
          <w:szCs w:val="28"/>
        </w:rPr>
        <w:t>Примечание:</w:t>
      </w:r>
      <w:r w:rsidR="00CE104B" w:rsidRPr="004A5DA6">
        <w:rPr>
          <w:rFonts w:ascii="Times New Roman" w:hAnsi="Times New Roman" w:cs="Times New Roman"/>
          <w:sz w:val="28"/>
          <w:szCs w:val="28"/>
        </w:rPr>
        <w:t xml:space="preserve"> Реализация программы предусматривает привлечение средств федерального, областного бюджет</w:t>
      </w:r>
      <w:r w:rsidR="00F726AB">
        <w:rPr>
          <w:rFonts w:ascii="Times New Roman" w:hAnsi="Times New Roman" w:cs="Times New Roman"/>
          <w:sz w:val="28"/>
          <w:szCs w:val="28"/>
        </w:rPr>
        <w:t>ов</w:t>
      </w:r>
      <w:r w:rsidR="000632EB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2F37B2" w:rsidRPr="004A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2EB" w:rsidRPr="004A5D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632EB" w:rsidRPr="004A5DA6">
        <w:rPr>
          <w:rFonts w:ascii="Times New Roman" w:hAnsi="Times New Roman" w:cs="Times New Roman"/>
          <w:sz w:val="28"/>
          <w:szCs w:val="28"/>
        </w:rPr>
        <w:t xml:space="preserve"> </w:t>
      </w:r>
      <w:r w:rsidR="004E4091" w:rsidRPr="004A5DA6">
        <w:rPr>
          <w:rFonts w:ascii="Times New Roman" w:hAnsi="Times New Roman" w:cs="Times New Roman"/>
          <w:sz w:val="28"/>
          <w:szCs w:val="28"/>
        </w:rPr>
        <w:t>бюджета Приволжского</w:t>
      </w:r>
      <w:r w:rsidR="00CE104B" w:rsidRPr="004A5DA6">
        <w:rPr>
          <w:rFonts w:ascii="Times New Roman" w:hAnsi="Times New Roman" w:cs="Times New Roman"/>
          <w:sz w:val="28"/>
          <w:szCs w:val="28"/>
        </w:rPr>
        <w:t xml:space="preserve"> муниципального района, объемы которого будут указаны в настоящей таблице после утверждения в установленном порядке распределения соответствующих субсидий из федерального и областного бюджета.</w:t>
      </w:r>
    </w:p>
    <w:p w:rsidR="00BF27AD" w:rsidRPr="004A5DA6" w:rsidRDefault="00BF27AD" w:rsidP="00CE1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7B2" w:rsidRDefault="008806D8" w:rsidP="00A545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  <w:r w:rsidRPr="004A5DA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63E80" w:rsidRPr="004A5DA6">
        <w:rPr>
          <w:rFonts w:ascii="Times New Roman" w:hAnsi="Times New Roman" w:cs="Times New Roman"/>
          <w:b/>
          <w:sz w:val="28"/>
          <w:szCs w:val="28"/>
        </w:rPr>
        <w:t>. Анализ текущей ситуации в сфере реализации</w:t>
      </w:r>
      <w:r w:rsidRPr="004A5DA6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263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9C0" w:rsidRPr="004A5DA6">
        <w:rPr>
          <w:rFonts w:ascii="Times New Roman" w:hAnsi="Times New Roman" w:cs="Times New Roman"/>
          <w:b/>
          <w:sz w:val="28"/>
          <w:szCs w:val="28"/>
        </w:rPr>
        <w:t>П</w:t>
      </w:r>
      <w:r w:rsidR="00563E80" w:rsidRPr="004A5DA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2687F" w:rsidRPr="004A5DA6" w:rsidRDefault="00D2687F" w:rsidP="00A545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6F3B" w:rsidRPr="004A5DA6" w:rsidRDefault="00636F3B" w:rsidP="00A54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4A5DA6">
        <w:rPr>
          <w:rFonts w:ascii="Times New Roman" w:hAnsi="Times New Roman" w:cs="Times New Roman"/>
          <w:sz w:val="28"/>
          <w:szCs w:val="28"/>
        </w:rPr>
        <w:t xml:space="preserve"> Агропромышленный комплекс и его базовая отрасль - сельское хозяйство играют важную роль в обеспечении устойчивого функционирования экономики Приволжского муниципального района.</w:t>
      </w:r>
    </w:p>
    <w:p w:rsidR="00636F3B" w:rsidRPr="004A5DA6" w:rsidRDefault="00931CE9" w:rsidP="0063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A6">
        <w:rPr>
          <w:rFonts w:ascii="Times New Roman" w:hAnsi="Times New Roman" w:cs="Times New Roman"/>
          <w:sz w:val="28"/>
          <w:szCs w:val="28"/>
        </w:rPr>
        <w:t xml:space="preserve">   </w:t>
      </w:r>
      <w:r w:rsidR="00636F3B" w:rsidRPr="004A5DA6">
        <w:rPr>
          <w:rFonts w:ascii="Times New Roman" w:hAnsi="Times New Roman" w:cs="Times New Roman"/>
          <w:sz w:val="28"/>
          <w:szCs w:val="28"/>
        </w:rPr>
        <w:t xml:space="preserve">Сельское хозяйство и сопряженные с ним отрасли обеспечивают занятость сельского </w:t>
      </w:r>
      <w:r w:rsidR="00061968" w:rsidRPr="004A5DA6">
        <w:rPr>
          <w:rFonts w:ascii="Times New Roman" w:hAnsi="Times New Roman" w:cs="Times New Roman"/>
          <w:sz w:val="28"/>
          <w:szCs w:val="28"/>
        </w:rPr>
        <w:t>населения, способствуют</w:t>
      </w:r>
      <w:r w:rsidR="00636F3B" w:rsidRPr="004A5DA6">
        <w:rPr>
          <w:rFonts w:ascii="Times New Roman" w:hAnsi="Times New Roman" w:cs="Times New Roman"/>
          <w:sz w:val="28"/>
          <w:szCs w:val="28"/>
        </w:rPr>
        <w:t xml:space="preserve"> закреплению экономической активности на территории района. От успешного функционирования отрасли зависит существование 104 сельских населенных пунктов, в которых проживает более </w:t>
      </w:r>
      <w:r w:rsidR="000B7057">
        <w:rPr>
          <w:rFonts w:ascii="Times New Roman" w:hAnsi="Times New Roman" w:cs="Times New Roman"/>
          <w:sz w:val="28"/>
          <w:szCs w:val="28"/>
        </w:rPr>
        <w:t>шести</w:t>
      </w:r>
      <w:r w:rsidR="00636F3B" w:rsidRPr="004A5DA6">
        <w:rPr>
          <w:rFonts w:ascii="Times New Roman" w:hAnsi="Times New Roman" w:cs="Times New Roman"/>
          <w:sz w:val="28"/>
          <w:szCs w:val="28"/>
        </w:rPr>
        <w:t xml:space="preserve"> тысяч человек, </w:t>
      </w:r>
      <w:r w:rsidR="00CC2623" w:rsidRPr="004A5DA6">
        <w:rPr>
          <w:rFonts w:ascii="Times New Roman" w:hAnsi="Times New Roman" w:cs="Times New Roman"/>
          <w:sz w:val="28"/>
          <w:szCs w:val="28"/>
        </w:rPr>
        <w:t>или 2</w:t>
      </w:r>
      <w:r w:rsidR="000B7057">
        <w:rPr>
          <w:rFonts w:ascii="Times New Roman" w:hAnsi="Times New Roman" w:cs="Times New Roman"/>
          <w:sz w:val="28"/>
          <w:szCs w:val="28"/>
        </w:rPr>
        <w:t>7</w:t>
      </w:r>
      <w:r w:rsidR="00636F3B" w:rsidRPr="004A5DA6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 района.</w:t>
      </w:r>
    </w:p>
    <w:p w:rsidR="00D42A3A" w:rsidRDefault="002F37B2" w:rsidP="00703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A6">
        <w:rPr>
          <w:rFonts w:ascii="Times New Roman" w:hAnsi="Times New Roman" w:cs="Times New Roman"/>
          <w:sz w:val="28"/>
          <w:szCs w:val="28"/>
        </w:rPr>
        <w:t xml:space="preserve"> </w:t>
      </w:r>
      <w:r w:rsidR="00061968" w:rsidRPr="004A5DA6">
        <w:rPr>
          <w:rFonts w:ascii="Times New Roman" w:hAnsi="Times New Roman" w:cs="Times New Roman"/>
          <w:sz w:val="28"/>
          <w:szCs w:val="28"/>
        </w:rPr>
        <w:t>Собственное сельскохозяйственное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производство н</w:t>
      </w:r>
      <w:r w:rsidR="00636F3B">
        <w:rPr>
          <w:rFonts w:ascii="Times New Roman" w:hAnsi="Times New Roman" w:cs="Times New Roman"/>
          <w:sz w:val="28"/>
          <w:szCs w:val="28"/>
        </w:rPr>
        <w:t>а территории рай</w:t>
      </w:r>
      <w:r w:rsidR="00636F3B" w:rsidRPr="00636F3B">
        <w:rPr>
          <w:rFonts w:ascii="Times New Roman" w:hAnsi="Times New Roman" w:cs="Times New Roman"/>
          <w:sz w:val="28"/>
          <w:szCs w:val="28"/>
        </w:rPr>
        <w:t>он</w:t>
      </w:r>
      <w:r w:rsidR="00636F3B">
        <w:rPr>
          <w:rFonts w:ascii="Times New Roman" w:hAnsi="Times New Roman" w:cs="Times New Roman"/>
          <w:sz w:val="28"/>
          <w:szCs w:val="28"/>
        </w:rPr>
        <w:t xml:space="preserve">а снижает </w:t>
      </w:r>
      <w:r w:rsidR="00061968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061968" w:rsidRPr="00636F3B">
        <w:rPr>
          <w:rFonts w:ascii="Times New Roman" w:hAnsi="Times New Roman" w:cs="Times New Roman"/>
          <w:sz w:val="28"/>
          <w:szCs w:val="28"/>
        </w:rPr>
        <w:t>рынка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</w:t>
      </w:r>
      <w:r w:rsidR="00636F3B">
        <w:rPr>
          <w:rFonts w:ascii="Times New Roman" w:hAnsi="Times New Roman" w:cs="Times New Roman"/>
          <w:sz w:val="28"/>
          <w:szCs w:val="28"/>
        </w:rPr>
        <w:t xml:space="preserve">и от импорта и </w:t>
      </w:r>
      <w:r w:rsidR="00636F3B" w:rsidRPr="00636F3B">
        <w:rPr>
          <w:rFonts w:ascii="Times New Roman" w:hAnsi="Times New Roman" w:cs="Times New Roman"/>
          <w:sz w:val="28"/>
          <w:szCs w:val="28"/>
        </w:rPr>
        <w:t>ввоза</w:t>
      </w:r>
      <w:r w:rsidR="00636F3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</w:t>
      </w:r>
      <w:r w:rsidR="00636F3B">
        <w:rPr>
          <w:rFonts w:ascii="Times New Roman" w:hAnsi="Times New Roman" w:cs="Times New Roman"/>
          <w:sz w:val="28"/>
          <w:szCs w:val="28"/>
        </w:rPr>
        <w:t xml:space="preserve">из других районов </w:t>
      </w:r>
      <w:r w:rsidR="00636F3B" w:rsidRPr="00636F3B">
        <w:rPr>
          <w:rFonts w:ascii="Times New Roman" w:hAnsi="Times New Roman" w:cs="Times New Roman"/>
          <w:sz w:val="28"/>
          <w:szCs w:val="28"/>
        </w:rPr>
        <w:t>и способствует укреплению продовольственной</w:t>
      </w:r>
      <w:r w:rsidR="00D42A3A">
        <w:rPr>
          <w:rFonts w:ascii="Times New Roman" w:hAnsi="Times New Roman" w:cs="Times New Roman"/>
          <w:sz w:val="28"/>
          <w:szCs w:val="28"/>
        </w:rPr>
        <w:t xml:space="preserve"> безопасности района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. </w:t>
      </w:r>
      <w:r w:rsidR="00126F9E">
        <w:rPr>
          <w:rFonts w:ascii="Times New Roman" w:hAnsi="Times New Roman" w:cs="Times New Roman"/>
          <w:sz w:val="28"/>
          <w:szCs w:val="28"/>
        </w:rPr>
        <w:t xml:space="preserve"> </w:t>
      </w:r>
      <w:r w:rsidR="00703BC3">
        <w:rPr>
          <w:rFonts w:ascii="Times New Roman" w:hAnsi="Times New Roman" w:cs="Times New Roman"/>
          <w:sz w:val="28"/>
          <w:szCs w:val="28"/>
        </w:rPr>
        <w:t>Сельскохозяйственные производители Приволжского муниципального</w:t>
      </w:r>
      <w:r w:rsidR="004354CA">
        <w:rPr>
          <w:rFonts w:ascii="Times New Roman" w:hAnsi="Times New Roman" w:cs="Times New Roman"/>
          <w:sz w:val="28"/>
          <w:szCs w:val="28"/>
        </w:rPr>
        <w:t xml:space="preserve"> </w:t>
      </w:r>
      <w:r w:rsidR="004E4091">
        <w:rPr>
          <w:rFonts w:ascii="Times New Roman" w:hAnsi="Times New Roman" w:cs="Times New Roman"/>
          <w:sz w:val="28"/>
          <w:szCs w:val="28"/>
        </w:rPr>
        <w:t>района</w:t>
      </w:r>
      <w:r w:rsidR="00061968">
        <w:rPr>
          <w:rFonts w:ascii="Times New Roman" w:hAnsi="Times New Roman" w:cs="Times New Roman"/>
          <w:sz w:val="28"/>
          <w:szCs w:val="28"/>
        </w:rPr>
        <w:t xml:space="preserve"> стара</w:t>
      </w:r>
      <w:r w:rsidR="00172157">
        <w:rPr>
          <w:rFonts w:ascii="Times New Roman" w:hAnsi="Times New Roman" w:cs="Times New Roman"/>
          <w:sz w:val="28"/>
          <w:szCs w:val="28"/>
        </w:rPr>
        <w:t>ю</w:t>
      </w:r>
      <w:r w:rsidR="00061968">
        <w:rPr>
          <w:rFonts w:ascii="Times New Roman" w:hAnsi="Times New Roman" w:cs="Times New Roman"/>
          <w:sz w:val="28"/>
          <w:szCs w:val="28"/>
        </w:rPr>
        <w:t>тся</w:t>
      </w:r>
      <w:r w:rsidR="004354CA">
        <w:rPr>
          <w:rFonts w:ascii="Times New Roman" w:hAnsi="Times New Roman" w:cs="Times New Roman"/>
          <w:sz w:val="28"/>
          <w:szCs w:val="28"/>
        </w:rPr>
        <w:t xml:space="preserve"> </w:t>
      </w:r>
      <w:r w:rsidR="004E4091">
        <w:rPr>
          <w:rFonts w:ascii="Times New Roman" w:hAnsi="Times New Roman" w:cs="Times New Roman"/>
          <w:sz w:val="28"/>
          <w:szCs w:val="28"/>
        </w:rPr>
        <w:t xml:space="preserve">  обеспечить   </w:t>
      </w:r>
      <w:r w:rsidR="00D42A3A">
        <w:rPr>
          <w:rFonts w:ascii="Times New Roman" w:hAnsi="Times New Roman" w:cs="Times New Roman"/>
          <w:sz w:val="28"/>
          <w:szCs w:val="28"/>
        </w:rPr>
        <w:t xml:space="preserve"> потребность населения</w:t>
      </w:r>
      <w:r w:rsidR="004E4091">
        <w:rPr>
          <w:rFonts w:ascii="Times New Roman" w:hAnsi="Times New Roman" w:cs="Times New Roman"/>
          <w:sz w:val="28"/>
          <w:szCs w:val="28"/>
        </w:rPr>
        <w:t xml:space="preserve">     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по ряду важных </w:t>
      </w:r>
      <w:r w:rsidR="00D42A3A">
        <w:rPr>
          <w:rFonts w:ascii="Times New Roman" w:hAnsi="Times New Roman" w:cs="Times New Roman"/>
          <w:sz w:val="28"/>
          <w:szCs w:val="28"/>
        </w:rPr>
        <w:t>продовольственных товаров (молоко,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 картофель, овощи). Значительную роль в этом играют личные подсобные хозяйства населения</w:t>
      </w:r>
      <w:r w:rsidR="00927B40">
        <w:rPr>
          <w:rFonts w:ascii="Times New Roman" w:hAnsi="Times New Roman" w:cs="Times New Roman"/>
          <w:sz w:val="28"/>
          <w:szCs w:val="28"/>
        </w:rPr>
        <w:t>.</w:t>
      </w:r>
      <w:r w:rsidR="00931CE9">
        <w:rPr>
          <w:rFonts w:ascii="Times New Roman" w:hAnsi="Times New Roman" w:cs="Times New Roman"/>
          <w:sz w:val="28"/>
          <w:szCs w:val="28"/>
        </w:rPr>
        <w:t xml:space="preserve"> </w:t>
      </w:r>
      <w:r w:rsidR="00636F3B" w:rsidRPr="00636F3B">
        <w:rPr>
          <w:rFonts w:ascii="Times New Roman" w:hAnsi="Times New Roman" w:cs="Times New Roman"/>
          <w:sz w:val="28"/>
          <w:szCs w:val="28"/>
        </w:rPr>
        <w:t xml:space="preserve">Наличие собственного сельскохозяйственного производства является важным фактором сдерживания роста цен на региональном рынке сельскохозяйственной продукции. </w:t>
      </w:r>
    </w:p>
    <w:p w:rsidR="00636F3B" w:rsidRPr="00D42A3A" w:rsidRDefault="00931CE9" w:rsidP="00A54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805650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3B" w:rsidRPr="00636F3B">
        <w:rPr>
          <w:rFonts w:ascii="Times New Roman" w:hAnsi="Times New Roman" w:cs="Times New Roman"/>
          <w:sz w:val="28"/>
          <w:szCs w:val="28"/>
        </w:rPr>
        <w:t>Программа предусматривает оказание государственной поддержки и содействия развитию агропромышленно</w:t>
      </w:r>
      <w:r w:rsidR="00D42A3A">
        <w:rPr>
          <w:rFonts w:ascii="Times New Roman" w:hAnsi="Times New Roman" w:cs="Times New Roman"/>
          <w:sz w:val="28"/>
          <w:szCs w:val="28"/>
        </w:rPr>
        <w:t xml:space="preserve">го комплекса Приволжского муниципального района </w:t>
      </w:r>
      <w:r w:rsidR="00636F3B" w:rsidRPr="00D42A3A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636F3B" w:rsidRPr="00D42A3A" w:rsidRDefault="00927B40" w:rsidP="00927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D42A3A">
        <w:rPr>
          <w:rFonts w:ascii="Times New Roman" w:hAnsi="Times New Roman" w:cs="Times New Roman"/>
          <w:sz w:val="28"/>
          <w:szCs w:val="28"/>
        </w:rPr>
        <w:t>на развитие отрасли растениеводства</w:t>
      </w:r>
      <w:r w:rsidR="00636F3B" w:rsidRPr="00D42A3A">
        <w:rPr>
          <w:rFonts w:ascii="Times New Roman" w:hAnsi="Times New Roman" w:cs="Times New Roman"/>
          <w:sz w:val="28"/>
          <w:szCs w:val="28"/>
        </w:rPr>
        <w:t>;</w:t>
      </w:r>
    </w:p>
    <w:p w:rsidR="00636F3B" w:rsidRPr="00D42A3A" w:rsidRDefault="00927B40" w:rsidP="00927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D42A3A">
        <w:rPr>
          <w:rFonts w:ascii="Times New Roman" w:hAnsi="Times New Roman" w:cs="Times New Roman"/>
          <w:sz w:val="28"/>
          <w:szCs w:val="28"/>
        </w:rPr>
        <w:t>на развитие отрасли животноводства</w:t>
      </w:r>
      <w:r w:rsidR="00636F3B" w:rsidRPr="00D42A3A">
        <w:rPr>
          <w:rFonts w:ascii="Times New Roman" w:hAnsi="Times New Roman" w:cs="Times New Roman"/>
          <w:sz w:val="28"/>
          <w:szCs w:val="28"/>
        </w:rPr>
        <w:t>;</w:t>
      </w:r>
    </w:p>
    <w:p w:rsidR="00636F3B" w:rsidRPr="00D42A3A" w:rsidRDefault="00927B40" w:rsidP="00927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2A3A">
        <w:rPr>
          <w:rFonts w:ascii="Times New Roman" w:hAnsi="Times New Roman" w:cs="Times New Roman"/>
          <w:sz w:val="28"/>
          <w:szCs w:val="28"/>
        </w:rPr>
        <w:t>на развитие технической и технологической модернизации</w:t>
      </w:r>
      <w:r w:rsidR="00636F3B" w:rsidRPr="00D42A3A">
        <w:rPr>
          <w:rFonts w:ascii="Times New Roman" w:hAnsi="Times New Roman" w:cs="Times New Roman"/>
          <w:sz w:val="28"/>
          <w:szCs w:val="28"/>
        </w:rPr>
        <w:t>, инновационное развитие сельскохозяйственного производства;</w:t>
      </w:r>
    </w:p>
    <w:p w:rsidR="00636F3B" w:rsidRPr="00D42A3A" w:rsidRDefault="00927B40" w:rsidP="00927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D42A3A">
        <w:rPr>
          <w:rFonts w:ascii="Times New Roman" w:hAnsi="Times New Roman" w:cs="Times New Roman"/>
          <w:sz w:val="28"/>
          <w:szCs w:val="28"/>
        </w:rPr>
        <w:t>на поддержку</w:t>
      </w:r>
      <w:r w:rsidR="00636F3B" w:rsidRPr="00D42A3A">
        <w:rPr>
          <w:rFonts w:ascii="Times New Roman" w:hAnsi="Times New Roman" w:cs="Times New Roman"/>
          <w:sz w:val="28"/>
          <w:szCs w:val="28"/>
        </w:rPr>
        <w:t xml:space="preserve"> малых форм хозяйствования;</w:t>
      </w:r>
    </w:p>
    <w:p w:rsidR="00636F3B" w:rsidRDefault="00927B40" w:rsidP="00D42A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2A3A">
        <w:rPr>
          <w:rFonts w:ascii="Times New Roman" w:hAnsi="Times New Roman" w:cs="Times New Roman"/>
          <w:sz w:val="28"/>
          <w:szCs w:val="28"/>
        </w:rPr>
        <w:t>на</w:t>
      </w:r>
      <w:r w:rsidR="00636F3B" w:rsidRPr="00D42A3A">
        <w:rPr>
          <w:rFonts w:ascii="Times New Roman" w:hAnsi="Times New Roman" w:cs="Times New Roman"/>
          <w:sz w:val="28"/>
          <w:szCs w:val="28"/>
        </w:rPr>
        <w:t xml:space="preserve"> </w:t>
      </w:r>
      <w:r w:rsidR="00380BBB">
        <w:rPr>
          <w:rFonts w:ascii="Times New Roman" w:hAnsi="Times New Roman" w:cs="Times New Roman"/>
          <w:sz w:val="28"/>
          <w:szCs w:val="28"/>
        </w:rPr>
        <w:t>комплексное</w:t>
      </w:r>
      <w:r w:rsidR="00636F3B" w:rsidRPr="00D42A3A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</w:t>
      </w:r>
      <w:bookmarkEnd w:id="4"/>
      <w:r w:rsidR="00636F3B" w:rsidRPr="00D42A3A">
        <w:rPr>
          <w:rFonts w:ascii="Times New Roman" w:hAnsi="Times New Roman" w:cs="Times New Roman"/>
          <w:sz w:val="28"/>
          <w:szCs w:val="28"/>
        </w:rPr>
        <w:t>.</w:t>
      </w:r>
    </w:p>
    <w:p w:rsidR="00234B03" w:rsidRDefault="00234B03" w:rsidP="00234B03">
      <w:pPr>
        <w:tabs>
          <w:tab w:val="num" w:pos="0"/>
        </w:tabs>
        <w:ind w:firstLine="709"/>
        <w:rPr>
          <w:rFonts w:eastAsia="Batang"/>
          <w:color w:val="000000"/>
          <w:lang w:eastAsia="ko-KR"/>
        </w:rPr>
      </w:pPr>
    </w:p>
    <w:p w:rsidR="00907222" w:rsidRDefault="008622D9" w:rsidP="00740C3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="003A4A15">
        <w:rPr>
          <w:rFonts w:ascii="Times New Roman" w:hAnsi="Times New Roman"/>
          <w:b/>
          <w:szCs w:val="28"/>
        </w:rPr>
        <w:t>. Цель</w:t>
      </w:r>
      <w:r w:rsidR="00D42A3A" w:rsidRPr="003A4A15">
        <w:rPr>
          <w:rFonts w:ascii="Times New Roman" w:hAnsi="Times New Roman"/>
          <w:b/>
          <w:szCs w:val="28"/>
        </w:rPr>
        <w:t xml:space="preserve"> (цели) и ожидаемые результаты</w:t>
      </w:r>
      <w:r w:rsidR="00A40BB8">
        <w:rPr>
          <w:rFonts w:ascii="Times New Roman" w:hAnsi="Times New Roman"/>
          <w:b/>
          <w:szCs w:val="28"/>
        </w:rPr>
        <w:t xml:space="preserve"> реализации муниципальной П</w:t>
      </w:r>
      <w:r w:rsidR="003A4A15" w:rsidRPr="003A4A15">
        <w:rPr>
          <w:rFonts w:ascii="Times New Roman" w:hAnsi="Times New Roman"/>
          <w:b/>
          <w:szCs w:val="28"/>
        </w:rPr>
        <w:t>рограммы</w:t>
      </w:r>
    </w:p>
    <w:p w:rsidR="00D2687F" w:rsidRPr="00907222" w:rsidRDefault="00D2687F" w:rsidP="00740C35">
      <w:pPr>
        <w:jc w:val="center"/>
        <w:rPr>
          <w:rFonts w:ascii="Times New Roman" w:hAnsi="Times New Roman"/>
          <w:b/>
          <w:szCs w:val="28"/>
        </w:rPr>
      </w:pPr>
    </w:p>
    <w:p w:rsidR="00907222" w:rsidRPr="00907222" w:rsidRDefault="00907222" w:rsidP="00AB5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8056593"/>
      <w:r w:rsidRPr="00907222">
        <w:rPr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целей:</w:t>
      </w:r>
    </w:p>
    <w:p w:rsidR="00907222" w:rsidRPr="00907222" w:rsidRDefault="00907222" w:rsidP="005D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t>а) увеличение объемов производства и повышение конкурентоспособности сельскохозяйственной продукции, выпускаемой в районе</w:t>
      </w:r>
      <w:r w:rsidR="00740C35">
        <w:rPr>
          <w:rFonts w:ascii="Times New Roman" w:hAnsi="Times New Roman" w:cs="Times New Roman"/>
          <w:sz w:val="28"/>
          <w:szCs w:val="28"/>
        </w:rPr>
        <w:t>;</w:t>
      </w:r>
    </w:p>
    <w:p w:rsidR="00BE1489" w:rsidRPr="00907222" w:rsidRDefault="00BE1489" w:rsidP="005D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t>б)</w:t>
      </w:r>
      <w:r w:rsidR="00927B40">
        <w:rPr>
          <w:rFonts w:ascii="Times New Roman" w:hAnsi="Times New Roman" w:cs="Times New Roman"/>
          <w:sz w:val="28"/>
          <w:szCs w:val="28"/>
        </w:rPr>
        <w:t xml:space="preserve"> </w:t>
      </w:r>
      <w:r w:rsidRPr="00907222">
        <w:rPr>
          <w:rFonts w:ascii="Times New Roman" w:hAnsi="Times New Roman" w:cs="Times New Roman"/>
          <w:sz w:val="28"/>
          <w:szCs w:val="28"/>
        </w:rPr>
        <w:t>обеспечение финансовой устойчивости товаропроизводителей агропромышленн</w:t>
      </w:r>
      <w:r w:rsidR="00907222">
        <w:rPr>
          <w:rFonts w:ascii="Times New Roman" w:hAnsi="Times New Roman" w:cs="Times New Roman"/>
          <w:sz w:val="28"/>
          <w:szCs w:val="28"/>
        </w:rPr>
        <w:t>ого комплекса района</w:t>
      </w:r>
      <w:r w:rsidR="004354CA" w:rsidRPr="004354CA">
        <w:rPr>
          <w:rFonts w:ascii="Times New Roman" w:hAnsi="Times New Roman" w:cs="Times New Roman"/>
          <w:sz w:val="28"/>
          <w:szCs w:val="28"/>
        </w:rPr>
        <w:t>,</w:t>
      </w:r>
      <w:r w:rsidR="004354CA" w:rsidRPr="004354CA">
        <w:rPr>
          <w:rFonts w:ascii="Times New Roman" w:hAnsi="Times New Roman"/>
          <w:sz w:val="28"/>
          <w:szCs w:val="28"/>
        </w:rPr>
        <w:t xml:space="preserve"> поддержка малых форм хозяйствования;</w:t>
      </w:r>
    </w:p>
    <w:p w:rsidR="00BE1489" w:rsidRPr="00907222" w:rsidRDefault="00BE1489" w:rsidP="005D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lastRenderedPageBreak/>
        <w:t>в) воспроизводство и повышение эффективности использования ресурсного потенциала в сельс</w:t>
      </w:r>
      <w:r w:rsidR="00907222">
        <w:rPr>
          <w:rFonts w:ascii="Times New Roman" w:hAnsi="Times New Roman" w:cs="Times New Roman"/>
          <w:sz w:val="28"/>
          <w:szCs w:val="28"/>
        </w:rPr>
        <w:t>ком хозяйстве района</w:t>
      </w:r>
      <w:r w:rsidR="00AB7316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BE1489" w:rsidRPr="00907222" w:rsidRDefault="00BE1489" w:rsidP="005D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22">
        <w:rPr>
          <w:rFonts w:ascii="Times New Roman" w:hAnsi="Times New Roman" w:cs="Times New Roman"/>
          <w:sz w:val="28"/>
          <w:szCs w:val="28"/>
        </w:rPr>
        <w:t xml:space="preserve">г) обеспечение </w:t>
      </w:r>
      <w:r w:rsidR="00AB7316">
        <w:rPr>
          <w:rFonts w:ascii="Times New Roman" w:hAnsi="Times New Roman" w:cs="Times New Roman"/>
          <w:sz w:val="28"/>
          <w:szCs w:val="28"/>
        </w:rPr>
        <w:t>комплексного</w:t>
      </w:r>
      <w:r w:rsidRPr="00907222">
        <w:rPr>
          <w:rFonts w:ascii="Times New Roman" w:hAnsi="Times New Roman" w:cs="Times New Roman"/>
          <w:sz w:val="28"/>
          <w:szCs w:val="28"/>
        </w:rPr>
        <w:t xml:space="preserve"> развития сельск</w:t>
      </w:r>
      <w:r w:rsidR="004354CA">
        <w:rPr>
          <w:rFonts w:ascii="Times New Roman" w:hAnsi="Times New Roman" w:cs="Times New Roman"/>
          <w:sz w:val="28"/>
          <w:szCs w:val="28"/>
        </w:rPr>
        <w:t>их территорий района</w:t>
      </w:r>
      <w:r w:rsidRPr="00907222">
        <w:rPr>
          <w:rFonts w:ascii="Times New Roman" w:hAnsi="Times New Roman" w:cs="Times New Roman"/>
          <w:sz w:val="28"/>
          <w:szCs w:val="28"/>
        </w:rPr>
        <w:t>.</w:t>
      </w:r>
      <w:r w:rsidR="00B43C1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1308"/>
      <w:bookmarkEnd w:id="6"/>
    </w:p>
    <w:p w:rsidR="00061968" w:rsidRDefault="003A4A15" w:rsidP="00B43C1E">
      <w:pPr>
        <w:tabs>
          <w:tab w:val="left" w:pos="70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AA20D0" w:rsidRPr="003A4A15">
        <w:rPr>
          <w:rFonts w:ascii="Times New Roman" w:hAnsi="Times New Roman"/>
          <w:szCs w:val="28"/>
        </w:rPr>
        <w:t>Показатели (инд</w:t>
      </w:r>
      <w:r>
        <w:rPr>
          <w:rFonts w:ascii="Times New Roman" w:hAnsi="Times New Roman"/>
          <w:szCs w:val="28"/>
        </w:rPr>
        <w:t>икаторы) реализации муниципальной</w:t>
      </w:r>
      <w:r w:rsidR="00AA20D0" w:rsidRPr="003A4A15">
        <w:rPr>
          <w:rFonts w:ascii="Times New Roman" w:hAnsi="Times New Roman"/>
          <w:szCs w:val="28"/>
        </w:rPr>
        <w:t xml:space="preserve"> программы</w:t>
      </w:r>
      <w:r w:rsidR="00FD11ED">
        <w:rPr>
          <w:rFonts w:ascii="Times New Roman" w:hAnsi="Times New Roman"/>
          <w:szCs w:val="28"/>
        </w:rPr>
        <w:t xml:space="preserve"> </w:t>
      </w:r>
      <w:r w:rsidR="00833870">
        <w:rPr>
          <w:rFonts w:ascii="Times New Roman" w:hAnsi="Times New Roman"/>
          <w:szCs w:val="28"/>
        </w:rPr>
        <w:t>приведены в</w:t>
      </w:r>
      <w:r w:rsidR="00FD11ED">
        <w:rPr>
          <w:rFonts w:ascii="Times New Roman" w:hAnsi="Times New Roman"/>
          <w:szCs w:val="28"/>
        </w:rPr>
        <w:t xml:space="preserve"> таблице</w:t>
      </w:r>
      <w:r w:rsidR="004354CA">
        <w:rPr>
          <w:rFonts w:ascii="Times New Roman" w:hAnsi="Times New Roman"/>
          <w:szCs w:val="28"/>
        </w:rPr>
        <w:t xml:space="preserve"> </w:t>
      </w:r>
      <w:r w:rsidR="00740C35">
        <w:rPr>
          <w:rFonts w:ascii="Times New Roman" w:hAnsi="Times New Roman"/>
          <w:szCs w:val="28"/>
        </w:rPr>
        <w:t xml:space="preserve">№ </w:t>
      </w:r>
      <w:r w:rsidR="004354CA">
        <w:rPr>
          <w:rFonts w:ascii="Times New Roman" w:hAnsi="Times New Roman"/>
          <w:szCs w:val="28"/>
        </w:rPr>
        <w:t>1</w:t>
      </w:r>
      <w:r w:rsidR="00AA20D0" w:rsidRPr="003A4A15">
        <w:rPr>
          <w:rFonts w:ascii="Times New Roman" w:hAnsi="Times New Roman"/>
          <w:szCs w:val="28"/>
        </w:rPr>
        <w:t>.</w:t>
      </w:r>
    </w:p>
    <w:p w:rsidR="00AA20D0" w:rsidRPr="002218E0" w:rsidRDefault="00AA20D0" w:rsidP="00AB559D">
      <w:pPr>
        <w:ind w:firstLine="709"/>
        <w:rPr>
          <w:rFonts w:ascii="Times New Roman" w:hAnsi="Times New Roman"/>
          <w:szCs w:val="28"/>
        </w:rPr>
      </w:pPr>
      <w:r w:rsidRPr="002218E0">
        <w:rPr>
          <w:rFonts w:ascii="Times New Roman" w:hAnsi="Times New Roman"/>
          <w:szCs w:val="28"/>
        </w:rPr>
        <w:t>К общим показа</w:t>
      </w:r>
      <w:r w:rsidR="0044357B" w:rsidRPr="002218E0">
        <w:rPr>
          <w:rFonts w:ascii="Times New Roman" w:hAnsi="Times New Roman"/>
          <w:szCs w:val="28"/>
        </w:rPr>
        <w:t>телям (индикаторам) муниципальной</w:t>
      </w:r>
      <w:r w:rsidRPr="002218E0">
        <w:rPr>
          <w:rFonts w:ascii="Times New Roman" w:hAnsi="Times New Roman"/>
          <w:szCs w:val="28"/>
        </w:rPr>
        <w:t xml:space="preserve"> программы отнесены:</w:t>
      </w:r>
    </w:p>
    <w:p w:rsidR="000E6D0D" w:rsidRPr="002218E0" w:rsidRDefault="00927B40" w:rsidP="00AA20D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0E6D0D" w:rsidRPr="002218E0">
        <w:rPr>
          <w:rFonts w:ascii="Times New Roman" w:hAnsi="Times New Roman"/>
          <w:szCs w:val="28"/>
        </w:rPr>
        <w:t>доля прибыльных сельскохозяйственных предприятий в общем их числе;</w:t>
      </w:r>
    </w:p>
    <w:p w:rsidR="00AA20D0" w:rsidRPr="002218E0" w:rsidRDefault="00927B40" w:rsidP="00AA20D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AA20D0" w:rsidRPr="002218E0">
        <w:rPr>
          <w:rFonts w:ascii="Times New Roman" w:hAnsi="Times New Roman"/>
          <w:szCs w:val="28"/>
        </w:rPr>
        <w:t>рентабельность сельскохозяйственных организаций;</w:t>
      </w:r>
    </w:p>
    <w:p w:rsidR="00B43C1E" w:rsidRPr="005A673A" w:rsidRDefault="00927B40" w:rsidP="009064FF">
      <w:pPr>
        <w:rPr>
          <w:sz w:val="26"/>
          <w:szCs w:val="26"/>
        </w:rPr>
      </w:pPr>
      <w:r>
        <w:rPr>
          <w:rFonts w:ascii="Times New Roman" w:hAnsi="Times New Roman"/>
          <w:szCs w:val="28"/>
        </w:rPr>
        <w:t>–</w:t>
      </w:r>
      <w:r w:rsidR="004F62E6" w:rsidRPr="002218E0">
        <w:rPr>
          <w:rFonts w:ascii="Times New Roman" w:hAnsi="Times New Roman"/>
          <w:szCs w:val="28"/>
        </w:rPr>
        <w:t>средне</w:t>
      </w:r>
      <w:r w:rsidR="004F62E6" w:rsidRPr="005A673A">
        <w:rPr>
          <w:rFonts w:ascii="Times New Roman" w:hAnsi="Times New Roman"/>
          <w:szCs w:val="28"/>
        </w:rPr>
        <w:t>месячная заработная</w:t>
      </w:r>
      <w:r w:rsidR="00AA20D0" w:rsidRPr="005A673A">
        <w:rPr>
          <w:rFonts w:ascii="Times New Roman" w:hAnsi="Times New Roman"/>
          <w:szCs w:val="28"/>
        </w:rPr>
        <w:t xml:space="preserve"> плата в сельско</w:t>
      </w:r>
      <w:r w:rsidR="00A6040F" w:rsidRPr="005A673A">
        <w:rPr>
          <w:rFonts w:ascii="Times New Roman" w:hAnsi="Times New Roman"/>
          <w:szCs w:val="28"/>
        </w:rPr>
        <w:t>хозяйственных предприятиях.</w:t>
      </w:r>
      <w:r w:rsidR="00AA20D0" w:rsidRPr="005A673A">
        <w:rPr>
          <w:rFonts w:ascii="Times New Roman" w:hAnsi="Times New Roman"/>
          <w:szCs w:val="28"/>
        </w:rPr>
        <w:t xml:space="preserve"> </w:t>
      </w:r>
      <w:r w:rsidR="006F5BFA" w:rsidRPr="005A673A">
        <w:rPr>
          <w:sz w:val="26"/>
          <w:szCs w:val="26"/>
        </w:rPr>
        <w:t xml:space="preserve">           </w:t>
      </w:r>
    </w:p>
    <w:p w:rsidR="00BF0340" w:rsidRPr="005A673A" w:rsidRDefault="006F5BFA" w:rsidP="00B43C1E">
      <w:pPr>
        <w:tabs>
          <w:tab w:val="left" w:pos="709"/>
        </w:tabs>
        <w:rPr>
          <w:rFonts w:ascii="Times New Roman" w:hAnsi="Times New Roman"/>
          <w:szCs w:val="28"/>
        </w:rPr>
      </w:pPr>
      <w:r w:rsidRPr="005A673A">
        <w:rPr>
          <w:sz w:val="26"/>
          <w:szCs w:val="26"/>
        </w:rPr>
        <w:t xml:space="preserve">                                                             </w:t>
      </w:r>
      <w:r w:rsidR="00BF0340" w:rsidRPr="005A673A">
        <w:rPr>
          <w:sz w:val="26"/>
          <w:szCs w:val="26"/>
        </w:rPr>
        <w:t xml:space="preserve">                      </w:t>
      </w:r>
    </w:p>
    <w:p w:rsidR="00B46552" w:rsidRPr="005A673A" w:rsidRDefault="00B46552" w:rsidP="00D2687F">
      <w:pPr>
        <w:jc w:val="center"/>
        <w:rPr>
          <w:rFonts w:ascii="Times New Roman" w:hAnsi="Times New Roman"/>
          <w:b/>
          <w:szCs w:val="28"/>
        </w:rPr>
      </w:pPr>
      <w:r w:rsidRPr="005A673A">
        <w:rPr>
          <w:rFonts w:ascii="Times New Roman" w:hAnsi="Times New Roman"/>
          <w:b/>
          <w:szCs w:val="28"/>
        </w:rPr>
        <w:t>Ожидаемые результаты реализации муниципальной программы</w:t>
      </w:r>
    </w:p>
    <w:p w:rsidR="00731D0F" w:rsidRPr="005A673A" w:rsidRDefault="00731D0F" w:rsidP="009A3B64">
      <w:pPr>
        <w:jc w:val="center"/>
        <w:rPr>
          <w:rFonts w:ascii="Times New Roman" w:hAnsi="Times New Roman"/>
          <w:b/>
          <w:szCs w:val="28"/>
        </w:rPr>
      </w:pPr>
    </w:p>
    <w:p w:rsidR="00833870" w:rsidRPr="005A673A" w:rsidRDefault="00833870" w:rsidP="00833870">
      <w:pPr>
        <w:suppressAutoHyphens/>
        <w:ind w:firstLine="709"/>
        <w:rPr>
          <w:rFonts w:ascii="Times New Roman" w:hAnsi="Times New Roman"/>
          <w:szCs w:val="28"/>
        </w:rPr>
      </w:pPr>
      <w:r w:rsidRPr="005A673A">
        <w:rPr>
          <w:rFonts w:ascii="Times New Roman" w:hAnsi="Times New Roman"/>
          <w:szCs w:val="28"/>
        </w:rPr>
        <w:t xml:space="preserve">  В результате реализации программы валовой сбор зерна к 202</w:t>
      </w:r>
      <w:r w:rsidR="005D35AB" w:rsidRPr="005A673A">
        <w:rPr>
          <w:rFonts w:ascii="Times New Roman" w:hAnsi="Times New Roman"/>
          <w:szCs w:val="28"/>
        </w:rPr>
        <w:t>5</w:t>
      </w:r>
      <w:r w:rsidRPr="005A673A">
        <w:rPr>
          <w:rFonts w:ascii="Times New Roman" w:hAnsi="Times New Roman"/>
          <w:szCs w:val="28"/>
        </w:rPr>
        <w:t xml:space="preserve"> году составит </w:t>
      </w:r>
      <w:r w:rsidR="005A673A" w:rsidRPr="005A673A">
        <w:rPr>
          <w:rFonts w:ascii="Times New Roman" w:hAnsi="Times New Roman"/>
          <w:szCs w:val="28"/>
        </w:rPr>
        <w:t>6800</w:t>
      </w:r>
      <w:r w:rsidRPr="005A673A">
        <w:rPr>
          <w:rFonts w:ascii="Times New Roman" w:hAnsi="Times New Roman"/>
          <w:szCs w:val="28"/>
        </w:rPr>
        <w:t xml:space="preserve"> тонн, картофеля – до </w:t>
      </w:r>
      <w:r w:rsidR="005A673A" w:rsidRPr="005A673A">
        <w:rPr>
          <w:rFonts w:ascii="Times New Roman" w:hAnsi="Times New Roman"/>
          <w:szCs w:val="28"/>
        </w:rPr>
        <w:t>45</w:t>
      </w:r>
      <w:r w:rsidRPr="005A673A">
        <w:rPr>
          <w:rFonts w:ascii="Times New Roman" w:hAnsi="Times New Roman"/>
          <w:szCs w:val="28"/>
        </w:rPr>
        <w:t xml:space="preserve">00 тонн, овощей – до </w:t>
      </w:r>
      <w:r w:rsidR="005A673A" w:rsidRPr="005A673A">
        <w:rPr>
          <w:rFonts w:ascii="Times New Roman" w:hAnsi="Times New Roman"/>
          <w:szCs w:val="28"/>
        </w:rPr>
        <w:t>880</w:t>
      </w:r>
      <w:r w:rsidRPr="005A673A">
        <w:rPr>
          <w:rFonts w:ascii="Times New Roman" w:hAnsi="Times New Roman"/>
          <w:szCs w:val="28"/>
        </w:rPr>
        <w:t>0 тонн. Этому будут способствовать меры по улучшению использования земель сельскохозяйственного назначения, обеспечени</w:t>
      </w:r>
      <w:r w:rsidR="00F726AB">
        <w:rPr>
          <w:rFonts w:ascii="Times New Roman" w:hAnsi="Times New Roman"/>
          <w:szCs w:val="28"/>
        </w:rPr>
        <w:t>е</w:t>
      </w:r>
      <w:r w:rsidRPr="005A673A">
        <w:rPr>
          <w:rFonts w:ascii="Times New Roman" w:hAnsi="Times New Roman"/>
          <w:szCs w:val="28"/>
        </w:rPr>
        <w:t xml:space="preserve"> развития элитного семеноводства.</w:t>
      </w:r>
    </w:p>
    <w:p w:rsidR="00833870" w:rsidRPr="005A673A" w:rsidRDefault="00833870" w:rsidP="00833870">
      <w:pPr>
        <w:suppressAutoHyphens/>
        <w:ind w:firstLine="709"/>
        <w:rPr>
          <w:rFonts w:ascii="Times New Roman" w:hAnsi="Times New Roman"/>
          <w:szCs w:val="28"/>
        </w:rPr>
      </w:pPr>
      <w:r w:rsidRPr="005A673A">
        <w:rPr>
          <w:rFonts w:ascii="Times New Roman" w:hAnsi="Times New Roman"/>
          <w:szCs w:val="28"/>
        </w:rPr>
        <w:t>Валовое производство молока в 2023 году составит 3</w:t>
      </w:r>
      <w:r w:rsidR="005A673A" w:rsidRPr="005A673A">
        <w:rPr>
          <w:rFonts w:ascii="Times New Roman" w:hAnsi="Times New Roman"/>
          <w:szCs w:val="28"/>
        </w:rPr>
        <w:t>000</w:t>
      </w:r>
      <w:r w:rsidRPr="005A673A">
        <w:rPr>
          <w:rFonts w:ascii="Times New Roman" w:hAnsi="Times New Roman"/>
          <w:szCs w:val="28"/>
        </w:rPr>
        <w:t xml:space="preserve"> тонн. Производство (реализация) скота и птицы (в живом весе) к 202</w:t>
      </w:r>
      <w:r w:rsidR="00B578AA">
        <w:rPr>
          <w:rFonts w:ascii="Times New Roman" w:hAnsi="Times New Roman"/>
          <w:szCs w:val="28"/>
        </w:rPr>
        <w:t>5</w:t>
      </w:r>
      <w:r w:rsidRPr="005A673A">
        <w:rPr>
          <w:rFonts w:ascii="Times New Roman" w:hAnsi="Times New Roman"/>
          <w:szCs w:val="28"/>
        </w:rPr>
        <w:t xml:space="preserve"> году составит 500,0 тонн.</w:t>
      </w:r>
    </w:p>
    <w:p w:rsidR="00D617FF" w:rsidRDefault="00833870" w:rsidP="00833870">
      <w:pPr>
        <w:suppressAutoHyphens/>
        <w:ind w:firstLine="709"/>
        <w:rPr>
          <w:rFonts w:ascii="Times New Roman" w:hAnsi="Times New Roman"/>
          <w:szCs w:val="28"/>
        </w:rPr>
      </w:pPr>
      <w:r w:rsidRPr="005A673A">
        <w:rPr>
          <w:rFonts w:ascii="Times New Roman" w:hAnsi="Times New Roman"/>
          <w:szCs w:val="28"/>
        </w:rPr>
        <w:t xml:space="preserve">Среднемесячная заработная плата в сельском хозяйстве увеличится до </w:t>
      </w:r>
      <w:r w:rsidR="005A673A" w:rsidRPr="005A673A">
        <w:rPr>
          <w:rFonts w:ascii="Times New Roman" w:hAnsi="Times New Roman"/>
          <w:szCs w:val="28"/>
        </w:rPr>
        <w:t>290</w:t>
      </w:r>
      <w:r w:rsidRPr="005A673A">
        <w:rPr>
          <w:rFonts w:ascii="Times New Roman" w:hAnsi="Times New Roman"/>
          <w:szCs w:val="28"/>
        </w:rPr>
        <w:t xml:space="preserve">00 рублей.  </w:t>
      </w:r>
      <w:r w:rsidR="00B46552" w:rsidRPr="005A673A">
        <w:rPr>
          <w:rFonts w:ascii="Times New Roman" w:hAnsi="Times New Roman"/>
          <w:szCs w:val="28"/>
        </w:rPr>
        <w:t xml:space="preserve">(таблица </w:t>
      </w:r>
      <w:r w:rsidR="003A53E0" w:rsidRPr="005A673A">
        <w:rPr>
          <w:rFonts w:ascii="Times New Roman" w:hAnsi="Times New Roman"/>
          <w:szCs w:val="28"/>
        </w:rPr>
        <w:t xml:space="preserve">№ </w:t>
      </w:r>
      <w:r w:rsidR="00B46552" w:rsidRPr="005A673A">
        <w:rPr>
          <w:rFonts w:ascii="Times New Roman" w:hAnsi="Times New Roman"/>
          <w:szCs w:val="28"/>
        </w:rPr>
        <w:t>1).</w:t>
      </w:r>
    </w:p>
    <w:p w:rsidR="006F5BFA" w:rsidRPr="00BF27AD" w:rsidRDefault="00BF0340" w:rsidP="003C68A0">
      <w:pPr>
        <w:pStyle w:val="1"/>
        <w:suppressAutoHyphens/>
        <w:spacing w:before="0" w:line="240" w:lineRule="atLeast"/>
        <w:jc w:val="right"/>
        <w:rPr>
          <w:b w:val="0"/>
          <w:bCs w:val="0"/>
          <w:caps w:val="0"/>
          <w:sz w:val="26"/>
          <w:szCs w:val="26"/>
          <w:lang w:val="ru-RU"/>
        </w:rPr>
      </w:pPr>
      <w:r>
        <w:rPr>
          <w:bCs w:val="0"/>
          <w:caps w:val="0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B5A0D">
        <w:rPr>
          <w:bCs w:val="0"/>
          <w:caps w:val="0"/>
          <w:sz w:val="26"/>
          <w:szCs w:val="26"/>
          <w:lang w:val="ru-RU"/>
        </w:rPr>
        <w:t xml:space="preserve"> </w:t>
      </w:r>
      <w:r w:rsidR="003C68A0">
        <w:rPr>
          <w:bCs w:val="0"/>
          <w:caps w:val="0"/>
          <w:sz w:val="26"/>
          <w:szCs w:val="26"/>
          <w:lang w:val="ru-RU"/>
        </w:rPr>
        <w:t xml:space="preserve">                        </w:t>
      </w:r>
      <w:r w:rsidR="006B5A0D" w:rsidRPr="00BF27AD">
        <w:rPr>
          <w:b w:val="0"/>
          <w:bCs w:val="0"/>
          <w:caps w:val="0"/>
          <w:sz w:val="26"/>
          <w:szCs w:val="26"/>
          <w:lang w:val="ru-RU"/>
        </w:rPr>
        <w:t>Таблица</w:t>
      </w:r>
      <w:r w:rsidR="00BF27AD">
        <w:rPr>
          <w:b w:val="0"/>
          <w:bCs w:val="0"/>
          <w:caps w:val="0"/>
          <w:sz w:val="26"/>
          <w:szCs w:val="26"/>
          <w:lang w:val="ru-RU"/>
        </w:rPr>
        <w:t xml:space="preserve"> </w:t>
      </w:r>
      <w:r w:rsidR="00312976">
        <w:rPr>
          <w:b w:val="0"/>
          <w:bCs w:val="0"/>
          <w:caps w:val="0"/>
          <w:sz w:val="26"/>
          <w:szCs w:val="26"/>
          <w:lang w:val="ru-RU"/>
        </w:rPr>
        <w:t xml:space="preserve">№ </w:t>
      </w:r>
      <w:r w:rsidR="006F5BFA" w:rsidRPr="00BF27AD">
        <w:rPr>
          <w:b w:val="0"/>
          <w:bCs w:val="0"/>
          <w:caps w:val="0"/>
          <w:sz w:val="26"/>
          <w:szCs w:val="26"/>
          <w:lang w:val="ru-RU"/>
        </w:rPr>
        <w:t>1</w:t>
      </w:r>
    </w:p>
    <w:p w:rsidR="006F5BFA" w:rsidRPr="00BF27AD" w:rsidRDefault="006F5BFA" w:rsidP="006F5BFA">
      <w:pPr>
        <w:jc w:val="center"/>
        <w:rPr>
          <w:b/>
          <w:sz w:val="26"/>
          <w:szCs w:val="26"/>
        </w:rPr>
      </w:pPr>
      <w:r w:rsidRPr="00BF27AD">
        <w:rPr>
          <w:b/>
          <w:sz w:val="26"/>
          <w:szCs w:val="26"/>
        </w:rPr>
        <w:t>Прогнозные значения показателей (индикаторов) Программы</w:t>
      </w:r>
    </w:p>
    <w:tbl>
      <w:tblPr>
        <w:tblW w:w="885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74"/>
        <w:gridCol w:w="4111"/>
        <w:gridCol w:w="1276"/>
        <w:gridCol w:w="985"/>
        <w:gridCol w:w="992"/>
        <w:gridCol w:w="999"/>
        <w:gridCol w:w="14"/>
      </w:tblGrid>
      <w:tr w:rsidR="003909FC" w:rsidRPr="009064FF" w:rsidTr="007E2684">
        <w:trPr>
          <w:trHeight w:val="3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Показатель (индикатор),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0632EB" w:rsidRDefault="003909FC" w:rsidP="000C1368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Значение показателей</w:t>
            </w:r>
          </w:p>
        </w:tc>
      </w:tr>
      <w:tr w:rsidR="003909FC" w:rsidRPr="009064FF" w:rsidTr="007E2684">
        <w:trPr>
          <w:gridAfter w:val="1"/>
          <w:wAfter w:w="14" w:type="dxa"/>
          <w:trHeight w:val="7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FC" w:rsidRPr="009064FF" w:rsidRDefault="003909FC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FC" w:rsidRPr="009064FF" w:rsidRDefault="003909FC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FC" w:rsidRPr="009064FF" w:rsidRDefault="003909FC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9064FF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="0066170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0632EB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 w:rsid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0632EB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 w:rsid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3909FC" w:rsidRPr="0043791B" w:rsidTr="007E2684">
        <w:trPr>
          <w:gridAfter w:val="1"/>
          <w:wAfter w:w="14" w:type="dxa"/>
          <w:trHeight w:val="94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43791B" w:rsidRDefault="003909FC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43791B" w:rsidRDefault="00A6040F" w:rsidP="0083387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sz w:val="26"/>
                <w:szCs w:val="26"/>
              </w:rPr>
              <w:t>Доля прибыльных сельскохозяйственных предприятий в общем их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43791B" w:rsidRDefault="00A6040F" w:rsidP="00A604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FC" w:rsidRPr="0043791B" w:rsidRDefault="00050960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FC" w:rsidRPr="0043791B" w:rsidRDefault="00050960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FC" w:rsidRPr="0043791B" w:rsidRDefault="00050960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3909FC" w:rsidRPr="0043791B" w:rsidTr="007E2684">
        <w:trPr>
          <w:gridAfter w:val="1"/>
          <w:wAfter w:w="14" w:type="dxa"/>
          <w:trHeight w:val="14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A6040F" w:rsidP="00A6040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43791B" w:rsidRDefault="003909FC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3909FC" w:rsidP="00951A2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050960" w:rsidP="0085040B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050960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050960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3909FC" w:rsidRPr="0043791B" w:rsidTr="007E2684">
        <w:trPr>
          <w:gridAfter w:val="1"/>
          <w:wAfter w:w="14" w:type="dxa"/>
          <w:trHeight w:val="112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A6040F" w:rsidP="00A6040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C" w:rsidRPr="0043791B" w:rsidRDefault="00A6040F" w:rsidP="00951A27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Среднемесячная заработная</w:t>
            </w:r>
            <w:r w:rsidR="003909FC"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плата </w:t>
            </w: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сельскохозяйственных</w:t>
            </w:r>
            <w:r w:rsidR="007266EF"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3909FC"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предприя</w:t>
            </w: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тия</w:t>
            </w:r>
            <w:r w:rsidR="007266EF"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  <w:r w:rsidR="003909FC"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3909FC" w:rsidP="00951A2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9404B2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43791B"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9404B2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43791B"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9FC" w:rsidRPr="0043791B" w:rsidRDefault="009404B2" w:rsidP="00951A27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43791B"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90</w:t>
            </w:r>
            <w:r w:rsidRPr="004379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</w:tbl>
    <w:p w:rsidR="00F726AB" w:rsidRDefault="0087725A" w:rsidP="009064FF">
      <w:pPr>
        <w:suppressAutoHyphens/>
        <w:jc w:val="right"/>
        <w:rPr>
          <w:rFonts w:ascii="Times New Roman" w:hAnsi="Times New Roman"/>
          <w:sz w:val="26"/>
          <w:szCs w:val="26"/>
        </w:rPr>
      </w:pPr>
      <w:r w:rsidRPr="0043791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6B5A0D" w:rsidRPr="0043791B">
        <w:rPr>
          <w:rFonts w:ascii="Times New Roman" w:hAnsi="Times New Roman"/>
          <w:sz w:val="26"/>
          <w:szCs w:val="26"/>
        </w:rPr>
        <w:t xml:space="preserve">                    </w:t>
      </w:r>
      <w:r w:rsidR="009064FF" w:rsidRPr="0043791B">
        <w:rPr>
          <w:rFonts w:ascii="Times New Roman" w:hAnsi="Times New Roman"/>
          <w:sz w:val="26"/>
          <w:szCs w:val="26"/>
        </w:rPr>
        <w:t xml:space="preserve">                 </w:t>
      </w:r>
    </w:p>
    <w:p w:rsidR="00F726AB" w:rsidRDefault="00F726AB" w:rsidP="009064FF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F726AB" w:rsidRDefault="00F726AB" w:rsidP="009064FF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F726AB" w:rsidRDefault="00F726AB" w:rsidP="009064FF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87725A" w:rsidRPr="009064FF" w:rsidRDefault="006B5A0D" w:rsidP="009064FF">
      <w:pPr>
        <w:suppressAutoHyphens/>
        <w:jc w:val="right"/>
        <w:rPr>
          <w:rFonts w:ascii="Times New Roman" w:hAnsi="Times New Roman"/>
          <w:sz w:val="26"/>
          <w:szCs w:val="26"/>
        </w:rPr>
      </w:pPr>
      <w:r w:rsidRPr="0043791B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312976" w:rsidRPr="0043791B">
        <w:rPr>
          <w:rFonts w:ascii="Times New Roman" w:hAnsi="Times New Roman"/>
          <w:sz w:val="26"/>
          <w:szCs w:val="26"/>
        </w:rPr>
        <w:t xml:space="preserve">№ </w:t>
      </w:r>
      <w:r w:rsidR="0087725A" w:rsidRPr="0043791B">
        <w:rPr>
          <w:rFonts w:ascii="Times New Roman" w:hAnsi="Times New Roman"/>
          <w:sz w:val="26"/>
          <w:szCs w:val="26"/>
        </w:rPr>
        <w:t>2</w:t>
      </w:r>
    </w:p>
    <w:p w:rsidR="0087725A" w:rsidRPr="009064FF" w:rsidRDefault="0087725A" w:rsidP="0087725A">
      <w:pPr>
        <w:jc w:val="center"/>
        <w:rPr>
          <w:b/>
          <w:sz w:val="26"/>
          <w:szCs w:val="26"/>
        </w:rPr>
      </w:pPr>
      <w:bookmarkStart w:id="7" w:name="_Hlk15023285"/>
      <w:r w:rsidRPr="009064FF">
        <w:rPr>
          <w:b/>
          <w:sz w:val="26"/>
          <w:szCs w:val="26"/>
        </w:rPr>
        <w:t>Ожидаемые результаты реализации программы</w:t>
      </w:r>
    </w:p>
    <w:tbl>
      <w:tblPr>
        <w:tblW w:w="883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74"/>
        <w:gridCol w:w="3828"/>
        <w:gridCol w:w="1417"/>
        <w:gridCol w:w="1127"/>
        <w:gridCol w:w="985"/>
        <w:gridCol w:w="8"/>
        <w:gridCol w:w="992"/>
        <w:gridCol w:w="8"/>
      </w:tblGrid>
      <w:tr w:rsidR="00045851" w:rsidRPr="009064FF" w:rsidTr="007E2684">
        <w:trPr>
          <w:gridAfter w:val="1"/>
          <w:wAfter w:w="8" w:type="dxa"/>
          <w:trHeight w:val="3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851" w:rsidRPr="009064FF" w:rsidRDefault="00853EDE" w:rsidP="00853EDE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bookmarkStart w:id="8" w:name="_Hlk46762713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Показатель (индикатор),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Значение показателей</w:t>
            </w:r>
          </w:p>
        </w:tc>
      </w:tr>
      <w:tr w:rsidR="009404B2" w:rsidRPr="009064FF" w:rsidTr="007E2684">
        <w:trPr>
          <w:gridAfter w:val="1"/>
          <w:wAfter w:w="8" w:type="dxa"/>
          <w:trHeight w:val="49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B2" w:rsidRPr="009064FF" w:rsidRDefault="009404B2" w:rsidP="009404B2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B2" w:rsidRPr="009064FF" w:rsidRDefault="009404B2" w:rsidP="009404B2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B2" w:rsidRPr="009064FF" w:rsidRDefault="009404B2" w:rsidP="009404B2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2" w:rsidRPr="009064FF" w:rsidRDefault="009404B2" w:rsidP="009404B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5D35A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2" w:rsidRPr="000632EB" w:rsidRDefault="009404B2" w:rsidP="009404B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 w:rsidR="005D35A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2" w:rsidRPr="000632EB" w:rsidRDefault="009404B2" w:rsidP="009404B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 w:rsidR="005D35A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045851" w:rsidRPr="009064FF" w:rsidTr="007E2684">
        <w:trPr>
          <w:trHeight w:val="276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Посевные площади в хозяйствах всех категорий:</w:t>
            </w:r>
          </w:p>
        </w:tc>
      </w:tr>
      <w:tr w:rsidR="00045851" w:rsidRPr="009064FF" w:rsidTr="007E2684">
        <w:trPr>
          <w:gridAfter w:val="1"/>
          <w:wAfter w:w="8" w:type="dxa"/>
          <w:trHeight w:val="2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Зерновые и </w:t>
            </w:r>
            <w:r w:rsidR="00833870"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зернобобовые культуры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7D2ADA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</w:t>
            </w:r>
            <w:r w:rsidR="009404B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9404B2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3384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9404B2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3400</w:t>
            </w:r>
          </w:p>
        </w:tc>
      </w:tr>
      <w:tr w:rsidR="00045851" w:rsidRPr="009064FF" w:rsidTr="007E2684">
        <w:trPr>
          <w:gridAfter w:val="1"/>
          <w:wAfter w:w="8" w:type="dxa"/>
          <w:trHeight w:val="2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7D2AD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7D2ADA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7D2ADA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360</w:t>
            </w:r>
          </w:p>
        </w:tc>
      </w:tr>
      <w:tr w:rsidR="00045851" w:rsidRPr="009064FF" w:rsidTr="007E2684">
        <w:trPr>
          <w:gridAfter w:val="1"/>
          <w:wAfter w:w="8" w:type="dxa"/>
          <w:trHeight w:val="2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7D2ADA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2218E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9064FF" w:rsidRDefault="00661706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2218E0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045851" w:rsidRPr="009064FF" w:rsidTr="007E2684">
        <w:trPr>
          <w:trHeight w:val="720"/>
        </w:trPr>
        <w:tc>
          <w:tcPr>
            <w:tcW w:w="88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Производство основных видов продукции растениеводства в хозяйствах всех категорий:</w:t>
            </w:r>
          </w:p>
        </w:tc>
      </w:tr>
      <w:tr w:rsidR="00045851" w:rsidRPr="009064FF" w:rsidTr="007E2684">
        <w:trPr>
          <w:gridAfter w:val="1"/>
          <w:wAfter w:w="8" w:type="dxa"/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Зерновые и зернобобовые в весе после доработки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5D35AB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5A673A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66</w:t>
            </w:r>
            <w:r w:rsidR="00FE6CA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5A673A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68</w:t>
            </w:r>
            <w:r w:rsidR="00FE6CA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045851" w:rsidRPr="009064FF" w:rsidTr="007E2684">
        <w:trPr>
          <w:gridAfter w:val="1"/>
          <w:wAfter w:w="8" w:type="dxa"/>
          <w:trHeight w:val="5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04B2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44</w:t>
            </w:r>
            <w:r w:rsidR="00FE6CA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04B2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04B2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4550</w:t>
            </w:r>
          </w:p>
        </w:tc>
      </w:tr>
      <w:tr w:rsidR="00045851" w:rsidRPr="009064FF" w:rsidTr="007E2684">
        <w:trPr>
          <w:gridAfter w:val="1"/>
          <w:wAfter w:w="8" w:type="dxa"/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5D35AB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  <w:r w:rsidR="009404B2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5D35AB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FE6CA9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  <w:r w:rsidR="009404B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5D35AB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  <w:r w:rsidR="009404B2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</w:tr>
      <w:tr w:rsidR="00045851" w:rsidRPr="009064FF" w:rsidTr="007E2684">
        <w:trPr>
          <w:gridAfter w:val="1"/>
          <w:wAfter w:w="8" w:type="dxa"/>
          <w:trHeight w:val="12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0632EB" w:rsidRDefault="0055479D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0632EB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Производство(реализация) скота и птицы на убой в хозяйствах всех категорий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0632EB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0632EB" w:rsidRDefault="005D35AB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0632EB" w:rsidRDefault="005D35AB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731D0F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="00853E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="000458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45851" w:rsidRPr="009064FF" w:rsidTr="007E2684">
        <w:trPr>
          <w:gridAfter w:val="1"/>
          <w:wAfter w:w="8" w:type="dxa"/>
          <w:trHeight w:val="70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851" w:rsidRPr="000632EB" w:rsidRDefault="0055479D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51" w:rsidRPr="000632EB" w:rsidRDefault="00045851" w:rsidP="00045851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Производство молока в хозяйствах всех категорий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045851" w:rsidP="000458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онн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5D35AB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5D35AB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2900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51" w:rsidRPr="009064FF" w:rsidRDefault="009404B2" w:rsidP="0004585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5D35A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bookmarkEnd w:id="7"/>
      <w:bookmarkEnd w:id="8"/>
    </w:tbl>
    <w:p w:rsidR="006D5DBD" w:rsidRDefault="006D5DBD" w:rsidP="00BF27AD">
      <w:pPr>
        <w:jc w:val="center"/>
        <w:rPr>
          <w:rFonts w:ascii="Times New Roman" w:hAnsi="Times New Roman"/>
          <w:b/>
          <w:szCs w:val="28"/>
        </w:rPr>
      </w:pPr>
    </w:p>
    <w:p w:rsidR="008622D9" w:rsidRDefault="008622D9" w:rsidP="00740C35">
      <w:pPr>
        <w:jc w:val="center"/>
        <w:rPr>
          <w:rFonts w:ascii="Times New Roman" w:hAnsi="Times New Roman"/>
          <w:b/>
          <w:szCs w:val="28"/>
        </w:rPr>
      </w:pPr>
      <w:r w:rsidRPr="008622D9">
        <w:rPr>
          <w:rFonts w:ascii="Times New Roman" w:hAnsi="Times New Roman"/>
          <w:b/>
          <w:szCs w:val="28"/>
        </w:rPr>
        <w:t>4.</w:t>
      </w:r>
      <w:r w:rsidR="00BF27AD">
        <w:rPr>
          <w:rFonts w:ascii="Times New Roman" w:hAnsi="Times New Roman"/>
          <w:b/>
          <w:szCs w:val="28"/>
        </w:rPr>
        <w:t xml:space="preserve"> </w:t>
      </w:r>
      <w:r w:rsidR="00AA20D0" w:rsidRPr="008622D9">
        <w:rPr>
          <w:rFonts w:ascii="Times New Roman" w:hAnsi="Times New Roman"/>
          <w:b/>
          <w:szCs w:val="28"/>
        </w:rPr>
        <w:t>Ресурсное обе</w:t>
      </w:r>
      <w:r w:rsidRPr="008622D9">
        <w:rPr>
          <w:rFonts w:ascii="Times New Roman" w:hAnsi="Times New Roman"/>
          <w:b/>
          <w:szCs w:val="28"/>
        </w:rPr>
        <w:t>спечение реализации муниципальной</w:t>
      </w:r>
      <w:r w:rsidR="00AA20D0" w:rsidRPr="008622D9">
        <w:rPr>
          <w:rFonts w:ascii="Times New Roman" w:hAnsi="Times New Roman"/>
          <w:b/>
          <w:szCs w:val="28"/>
        </w:rPr>
        <w:t xml:space="preserve"> программ</w:t>
      </w:r>
      <w:r>
        <w:rPr>
          <w:rFonts w:ascii="Times New Roman" w:hAnsi="Times New Roman"/>
          <w:b/>
          <w:szCs w:val="28"/>
        </w:rPr>
        <w:t>ы</w:t>
      </w:r>
    </w:p>
    <w:p w:rsidR="00B43C1E" w:rsidRPr="00AA20D0" w:rsidRDefault="00B43C1E" w:rsidP="00740C35">
      <w:pPr>
        <w:jc w:val="center"/>
        <w:rPr>
          <w:rFonts w:ascii="Times New Roman" w:hAnsi="Times New Roman"/>
          <w:sz w:val="26"/>
          <w:szCs w:val="26"/>
        </w:rPr>
      </w:pPr>
    </w:p>
    <w:p w:rsidR="00B53CCB" w:rsidRDefault="008622D9" w:rsidP="00B43C1E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 w:rsidRPr="00A40BB8">
        <w:rPr>
          <w:rFonts w:ascii="Times New Roman" w:hAnsi="Times New Roman"/>
          <w:szCs w:val="28"/>
        </w:rPr>
        <w:t xml:space="preserve">    </w:t>
      </w:r>
      <w:r w:rsidR="00AB559D">
        <w:rPr>
          <w:rFonts w:ascii="Times New Roman" w:hAnsi="Times New Roman"/>
          <w:szCs w:val="28"/>
        </w:rPr>
        <w:t xml:space="preserve">     </w:t>
      </w:r>
      <w:r w:rsidRPr="00A40BB8">
        <w:rPr>
          <w:rFonts w:ascii="Times New Roman" w:hAnsi="Times New Roman"/>
          <w:szCs w:val="28"/>
        </w:rPr>
        <w:t xml:space="preserve"> Ресурсное обеспечение реализации муниципальной </w:t>
      </w:r>
      <w:r w:rsidR="007E2684" w:rsidRPr="00A40BB8">
        <w:rPr>
          <w:rFonts w:ascii="Times New Roman" w:hAnsi="Times New Roman"/>
          <w:szCs w:val="28"/>
        </w:rPr>
        <w:t xml:space="preserve">программы </w:t>
      </w:r>
      <w:r w:rsidR="007E2684">
        <w:rPr>
          <w:rFonts w:ascii="Times New Roman" w:hAnsi="Times New Roman"/>
          <w:szCs w:val="28"/>
        </w:rPr>
        <w:t>будет</w:t>
      </w:r>
      <w:r w:rsidR="006F5BFA">
        <w:rPr>
          <w:rFonts w:ascii="Times New Roman" w:hAnsi="Times New Roman"/>
          <w:szCs w:val="28"/>
        </w:rPr>
        <w:t xml:space="preserve"> осуществляться </w:t>
      </w:r>
      <w:r w:rsidRPr="00A40BB8">
        <w:rPr>
          <w:rFonts w:ascii="Times New Roman" w:hAnsi="Times New Roman"/>
          <w:szCs w:val="28"/>
        </w:rPr>
        <w:t>за счет средств федерального, областного бюджет</w:t>
      </w:r>
      <w:r w:rsidR="00F726AB">
        <w:rPr>
          <w:rFonts w:ascii="Times New Roman" w:hAnsi="Times New Roman"/>
          <w:szCs w:val="28"/>
        </w:rPr>
        <w:t>ов</w:t>
      </w:r>
      <w:r w:rsidRPr="00A40BB8">
        <w:rPr>
          <w:rFonts w:ascii="Times New Roman" w:hAnsi="Times New Roman"/>
          <w:szCs w:val="28"/>
        </w:rPr>
        <w:t xml:space="preserve"> и бюджета Приволжского муниципального р</w:t>
      </w:r>
      <w:r w:rsidR="00A40BB8" w:rsidRPr="00A40BB8">
        <w:rPr>
          <w:rFonts w:ascii="Times New Roman" w:hAnsi="Times New Roman"/>
          <w:szCs w:val="28"/>
        </w:rPr>
        <w:t>айона.</w:t>
      </w:r>
      <w:r w:rsidR="004144D5" w:rsidRPr="004144D5">
        <w:rPr>
          <w:szCs w:val="28"/>
        </w:rPr>
        <w:t xml:space="preserve"> </w:t>
      </w:r>
      <w:r w:rsidR="004144D5">
        <w:rPr>
          <w:szCs w:val="28"/>
        </w:rPr>
        <w:t xml:space="preserve">Данные о ресурсном обеспечении </w:t>
      </w:r>
      <w:r w:rsidR="007E2684">
        <w:rPr>
          <w:szCs w:val="28"/>
        </w:rPr>
        <w:t>реализации подпрограммы</w:t>
      </w:r>
      <w:r w:rsidR="00FD11ED">
        <w:rPr>
          <w:szCs w:val="28"/>
        </w:rPr>
        <w:t xml:space="preserve"> представлены в таблице </w:t>
      </w:r>
      <w:r w:rsidR="003A53E0">
        <w:rPr>
          <w:szCs w:val="28"/>
        </w:rPr>
        <w:t xml:space="preserve">№ </w:t>
      </w:r>
      <w:r w:rsidR="00FD11ED">
        <w:rPr>
          <w:szCs w:val="28"/>
        </w:rPr>
        <w:t>3</w:t>
      </w:r>
      <w:r w:rsidR="004144D5">
        <w:rPr>
          <w:szCs w:val="28"/>
        </w:rPr>
        <w:t>.</w:t>
      </w:r>
      <w:r w:rsidR="003104D1">
        <w:rPr>
          <w:rFonts w:ascii="Times New Roman" w:hAnsi="Times New Roman"/>
          <w:sz w:val="26"/>
          <w:szCs w:val="26"/>
        </w:rPr>
        <w:t xml:space="preserve"> </w:t>
      </w:r>
      <w:r w:rsidR="00366A66">
        <w:rPr>
          <w:rFonts w:ascii="Times New Roman" w:hAnsi="Times New Roman"/>
          <w:sz w:val="26"/>
          <w:szCs w:val="26"/>
        </w:rPr>
        <w:t xml:space="preserve">   </w:t>
      </w:r>
    </w:p>
    <w:p w:rsidR="003104D1" w:rsidRDefault="006B5A0D" w:rsidP="00366A6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31297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="003104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42778A" w:rsidRPr="0042778A" w:rsidRDefault="003104D1" w:rsidP="003104D1">
      <w:pPr>
        <w:jc w:val="center"/>
        <w:rPr>
          <w:rFonts w:ascii="Times New Roman" w:hAnsi="Times New Roman"/>
          <w:b/>
          <w:sz w:val="26"/>
          <w:szCs w:val="26"/>
        </w:rPr>
      </w:pPr>
      <w:r w:rsidRPr="0042778A">
        <w:rPr>
          <w:rFonts w:ascii="Times New Roman" w:hAnsi="Times New Roman"/>
          <w:b/>
          <w:szCs w:val="28"/>
        </w:rPr>
        <w:t>Ресурсное обеспечение реализации Программы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1021"/>
        <w:gridCol w:w="1134"/>
        <w:gridCol w:w="1134"/>
        <w:gridCol w:w="1389"/>
      </w:tblGrid>
      <w:tr w:rsidR="0043791B" w:rsidRPr="001D0406" w:rsidTr="007E2684">
        <w:trPr>
          <w:trHeight w:val="225"/>
        </w:trPr>
        <w:tc>
          <w:tcPr>
            <w:tcW w:w="596" w:type="dxa"/>
            <w:vMerge w:val="restart"/>
          </w:tcPr>
          <w:p w:rsidR="0043791B" w:rsidRPr="00A767A7" w:rsidRDefault="004379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3791B" w:rsidRPr="00A767A7" w:rsidRDefault="004379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  <w:vMerge w:val="restart"/>
          </w:tcPr>
          <w:p w:rsidR="0043791B" w:rsidRPr="00A767A7" w:rsidRDefault="004379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289" w:type="dxa"/>
            <w:gridSpan w:val="3"/>
          </w:tcPr>
          <w:p w:rsidR="0043791B" w:rsidRPr="001D0406" w:rsidRDefault="004379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406">
              <w:rPr>
                <w:rFonts w:ascii="Times New Roman" w:hAnsi="Times New Roman"/>
                <w:sz w:val="26"/>
                <w:szCs w:val="26"/>
              </w:rPr>
              <w:t>По годам (рублей)</w:t>
            </w:r>
          </w:p>
        </w:tc>
        <w:tc>
          <w:tcPr>
            <w:tcW w:w="1389" w:type="dxa"/>
            <w:vMerge w:val="restart"/>
          </w:tcPr>
          <w:p w:rsidR="0043791B" w:rsidRPr="001D0406" w:rsidRDefault="0043791B" w:rsidP="00A767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406">
              <w:rPr>
                <w:rFonts w:ascii="Times New Roman" w:hAnsi="Times New Roman"/>
                <w:sz w:val="26"/>
                <w:szCs w:val="26"/>
              </w:rPr>
              <w:t>Всего за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D0406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3791B" w:rsidRPr="001D0406" w:rsidTr="007E2684">
        <w:trPr>
          <w:trHeight w:val="375"/>
        </w:trPr>
        <w:tc>
          <w:tcPr>
            <w:tcW w:w="596" w:type="dxa"/>
            <w:vMerge/>
          </w:tcPr>
          <w:p w:rsidR="0043791B" w:rsidRPr="00A767A7" w:rsidRDefault="0043791B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3791B" w:rsidRPr="00A767A7" w:rsidRDefault="0043791B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1B" w:rsidRPr="009064FF" w:rsidRDefault="0043791B" w:rsidP="009404B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1B" w:rsidRPr="000632EB" w:rsidRDefault="0043791B" w:rsidP="009404B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91B" w:rsidRPr="000632EB" w:rsidRDefault="0043791B" w:rsidP="009404B2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vMerge/>
          </w:tcPr>
          <w:p w:rsidR="0043791B" w:rsidRPr="001D0406" w:rsidRDefault="0043791B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04B2" w:rsidRPr="00A767A7" w:rsidTr="007E2684">
        <w:tc>
          <w:tcPr>
            <w:tcW w:w="596" w:type="dxa"/>
            <w:vMerge w:val="restart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 xml:space="preserve">Программа </w:t>
            </w:r>
          </w:p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всего бюджетные ассигнования</w:t>
            </w:r>
          </w:p>
        </w:tc>
        <w:tc>
          <w:tcPr>
            <w:tcW w:w="1021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30000,00</w:t>
            </w:r>
          </w:p>
        </w:tc>
        <w:tc>
          <w:tcPr>
            <w:tcW w:w="1134" w:type="dxa"/>
          </w:tcPr>
          <w:p w:rsidR="009404B2" w:rsidRPr="001D0406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 w:rsidRPr="001D0406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1D0406">
              <w:rPr>
                <w:rFonts w:ascii="Times New Roman" w:hAnsi="Times New Roman"/>
                <w:sz w:val="20"/>
              </w:rPr>
              <w:t>000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9404B2" w:rsidRPr="001D0406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 w:rsidRPr="001D0406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1D0406">
              <w:rPr>
                <w:rFonts w:ascii="Times New Roman" w:hAnsi="Times New Roman"/>
                <w:sz w:val="20"/>
              </w:rPr>
              <w:t>000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389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90000,00</w:t>
            </w:r>
          </w:p>
        </w:tc>
      </w:tr>
      <w:tr w:rsidR="009404B2" w:rsidRPr="00A767A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в том числе из</w:t>
            </w:r>
          </w:p>
        </w:tc>
        <w:tc>
          <w:tcPr>
            <w:tcW w:w="1021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9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404B2" w:rsidRPr="00A767A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021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9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404B2" w:rsidRPr="00A767A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Областного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9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404B2" w:rsidRPr="00A767A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Бюджета Приволжского муниципального района</w:t>
            </w:r>
          </w:p>
        </w:tc>
        <w:tc>
          <w:tcPr>
            <w:tcW w:w="1021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30 000,00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30 000,00</w:t>
            </w:r>
          </w:p>
        </w:tc>
        <w:tc>
          <w:tcPr>
            <w:tcW w:w="1389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90000,00</w:t>
            </w:r>
          </w:p>
        </w:tc>
      </w:tr>
      <w:tr w:rsidR="009404B2" w:rsidRPr="00A767A7" w:rsidTr="007E2684">
        <w:tc>
          <w:tcPr>
            <w:tcW w:w="596" w:type="dxa"/>
            <w:vMerge w:val="restart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 xml:space="preserve">Подпрограмма «Развитие отрасли растениеводства и </w:t>
            </w:r>
            <w:r w:rsidRPr="00A767A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животноводства, переработки и реализации продукции в Приволжском муниципальном </w:t>
            </w:r>
            <w:r w:rsidR="0043791B" w:rsidRPr="00A767A7">
              <w:rPr>
                <w:rFonts w:ascii="Times New Roman" w:hAnsi="Times New Roman"/>
                <w:sz w:val="26"/>
                <w:szCs w:val="26"/>
              </w:rPr>
              <w:t>р</w:t>
            </w:r>
            <w:r w:rsidR="0043791B">
              <w:rPr>
                <w:rFonts w:ascii="Times New Roman" w:hAnsi="Times New Roman"/>
                <w:sz w:val="26"/>
                <w:szCs w:val="26"/>
              </w:rPr>
              <w:t>айоне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3791B">
              <w:rPr>
                <w:rFonts w:ascii="Times New Roman" w:hAnsi="Times New Roman"/>
                <w:sz w:val="26"/>
                <w:szCs w:val="26"/>
              </w:rPr>
              <w:t>3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-202</w:t>
            </w:r>
            <w:r w:rsidR="0043791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всего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30000,00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30 000,00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30 000,00</w:t>
            </w:r>
          </w:p>
        </w:tc>
        <w:tc>
          <w:tcPr>
            <w:tcW w:w="1389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90 000,00</w:t>
            </w:r>
          </w:p>
        </w:tc>
      </w:tr>
      <w:tr w:rsidR="009404B2" w:rsidRPr="00A767A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в том числе из</w:t>
            </w:r>
          </w:p>
        </w:tc>
        <w:tc>
          <w:tcPr>
            <w:tcW w:w="1021" w:type="dxa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04B2" w:rsidRPr="00DC73E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 w:rsidRPr="00DC73E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 w:rsidRPr="00DC73E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 w:rsidRPr="00DC73E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9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 w:rsidRPr="00DC73E7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404B2" w:rsidRPr="00A767A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Областного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89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404B2" w:rsidRPr="00A767A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Бюджета Приволжского муниципального района </w:t>
            </w:r>
          </w:p>
        </w:tc>
        <w:tc>
          <w:tcPr>
            <w:tcW w:w="1021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30 000,00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30 000,00</w:t>
            </w:r>
          </w:p>
        </w:tc>
        <w:tc>
          <w:tcPr>
            <w:tcW w:w="1134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30 000,00</w:t>
            </w:r>
          </w:p>
        </w:tc>
        <w:tc>
          <w:tcPr>
            <w:tcW w:w="1389" w:type="dxa"/>
          </w:tcPr>
          <w:p w:rsidR="009404B2" w:rsidRPr="00F95665" w:rsidRDefault="009404B2" w:rsidP="009404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90 000,00</w:t>
            </w:r>
          </w:p>
        </w:tc>
      </w:tr>
      <w:tr w:rsidR="009404B2" w:rsidRPr="00A767A7" w:rsidTr="007E2684">
        <w:tc>
          <w:tcPr>
            <w:tcW w:w="596" w:type="dxa"/>
            <w:vMerge w:val="restart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Подпрограмма «</w:t>
            </w:r>
            <w:r>
              <w:rPr>
                <w:rFonts w:ascii="Times New Roman" w:hAnsi="Times New Roman"/>
                <w:sz w:val="26"/>
                <w:szCs w:val="26"/>
              </w:rPr>
              <w:t>Комплексное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 xml:space="preserve"> развитие сельских территорий в Приволжском муниципальном р</w:t>
            </w:r>
            <w:r>
              <w:rPr>
                <w:rFonts w:ascii="Times New Roman" w:hAnsi="Times New Roman"/>
                <w:sz w:val="26"/>
                <w:szCs w:val="26"/>
              </w:rPr>
              <w:t>айоне на 202</w:t>
            </w:r>
            <w:r w:rsidR="007E2684">
              <w:rPr>
                <w:rFonts w:ascii="Times New Roman" w:hAnsi="Times New Roman"/>
                <w:sz w:val="26"/>
                <w:szCs w:val="26"/>
              </w:rPr>
              <w:t>3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-202</w:t>
            </w:r>
            <w:r w:rsidR="007E268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A767A7">
              <w:rPr>
                <w:rFonts w:ascii="Times New Roman" w:hAnsi="Times New Roman"/>
                <w:sz w:val="26"/>
                <w:szCs w:val="26"/>
              </w:rPr>
              <w:t>» всего</w:t>
            </w:r>
          </w:p>
        </w:tc>
        <w:tc>
          <w:tcPr>
            <w:tcW w:w="1021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89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404B2" w:rsidRPr="00A767A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021" w:type="dxa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04B2" w:rsidRPr="00A767A7" w:rsidTr="007E2684">
        <w:trPr>
          <w:trHeight w:val="285"/>
        </w:trPr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89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404B2" w:rsidRPr="00A767A7" w:rsidTr="007E2684">
        <w:tc>
          <w:tcPr>
            <w:tcW w:w="596" w:type="dxa"/>
            <w:vMerge/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767A7">
              <w:rPr>
                <w:rFonts w:ascii="Times New Roman" w:hAnsi="Times New Roman"/>
                <w:sz w:val="26"/>
                <w:szCs w:val="26"/>
              </w:rPr>
              <w:t>Областного бюджета</w:t>
            </w:r>
          </w:p>
        </w:tc>
        <w:tc>
          <w:tcPr>
            <w:tcW w:w="1021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89" w:type="dxa"/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73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404B2" w:rsidRPr="00A767A7" w:rsidTr="007E2684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404B2" w:rsidRPr="00A767A7" w:rsidRDefault="009404B2" w:rsidP="00940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04B2" w:rsidRPr="00A767A7" w:rsidRDefault="009404B2" w:rsidP="009404B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Бюджета  Приволжского муниципального района  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404B2" w:rsidRPr="00DC73E7" w:rsidRDefault="009404B2" w:rsidP="00940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E26306" w:rsidRPr="004A5DA6" w:rsidRDefault="00B53CCB" w:rsidP="00B43C1E">
      <w:pPr>
        <w:tabs>
          <w:tab w:val="left" w:pos="709"/>
        </w:tabs>
        <w:rPr>
          <w:rFonts w:ascii="Times New Roman" w:hAnsi="Times New Roman"/>
          <w:szCs w:val="28"/>
        </w:rPr>
      </w:pPr>
      <w:r w:rsidRPr="004F1B91">
        <w:rPr>
          <w:szCs w:val="28"/>
        </w:rPr>
        <w:t xml:space="preserve">     </w:t>
      </w:r>
      <w:r w:rsidR="00B43C1E">
        <w:rPr>
          <w:szCs w:val="28"/>
        </w:rPr>
        <w:t xml:space="preserve">   </w:t>
      </w:r>
      <w:r w:rsidRPr="004F1B91">
        <w:rPr>
          <w:szCs w:val="28"/>
        </w:rPr>
        <w:t xml:space="preserve"> </w:t>
      </w:r>
      <w:r w:rsidR="00E26306" w:rsidRPr="004A5DA6">
        <w:rPr>
          <w:rFonts w:ascii="Times New Roman" w:hAnsi="Times New Roman"/>
          <w:szCs w:val="28"/>
        </w:rPr>
        <w:t>Примечание: Реализация программы предусматривает привлечение средств федерального, областного бюджета</w:t>
      </w:r>
      <w:r w:rsidR="00E26306">
        <w:rPr>
          <w:rFonts w:ascii="Times New Roman" w:hAnsi="Times New Roman"/>
          <w:szCs w:val="28"/>
        </w:rPr>
        <w:t xml:space="preserve"> с учетом</w:t>
      </w:r>
      <w:r w:rsidR="00E26306" w:rsidRPr="004A5DA6">
        <w:rPr>
          <w:rFonts w:ascii="Times New Roman" w:hAnsi="Times New Roman"/>
          <w:szCs w:val="28"/>
        </w:rPr>
        <w:t xml:space="preserve"> </w:t>
      </w:r>
      <w:proofErr w:type="spellStart"/>
      <w:r w:rsidR="00E26306" w:rsidRPr="004A5DA6">
        <w:rPr>
          <w:rFonts w:ascii="Times New Roman" w:hAnsi="Times New Roman"/>
          <w:szCs w:val="28"/>
        </w:rPr>
        <w:t>софинансирования</w:t>
      </w:r>
      <w:proofErr w:type="spellEnd"/>
      <w:r w:rsidR="00E26306" w:rsidRPr="004A5DA6">
        <w:rPr>
          <w:rFonts w:ascii="Times New Roman" w:hAnsi="Times New Roman"/>
          <w:szCs w:val="28"/>
        </w:rPr>
        <w:t xml:space="preserve"> бюджета  Приволжского муниципального района, объемы которого будут указаны в настоящей таблице после утверждения в установленном порядке распределения соответствующих субсидий из федерального и областного бюджета.</w:t>
      </w:r>
    </w:p>
    <w:p w:rsidR="008622D9" w:rsidRDefault="00366A66" w:rsidP="009404B2">
      <w:pPr>
        <w:ind w:firstLine="708"/>
        <w:rPr>
          <w:szCs w:val="28"/>
        </w:rPr>
      </w:pPr>
      <w:r w:rsidRPr="004F1B91">
        <w:rPr>
          <w:szCs w:val="28"/>
        </w:rPr>
        <w:t>При определении  лимит</w:t>
      </w:r>
      <w:r w:rsidR="007C083D">
        <w:rPr>
          <w:szCs w:val="28"/>
        </w:rPr>
        <w:t>ов бюджетных</w:t>
      </w:r>
      <w:r w:rsidRPr="004F1B91">
        <w:rPr>
          <w:szCs w:val="28"/>
        </w:rPr>
        <w:t xml:space="preserve"> обязательств, для реализации мероприятий подпрограммы, уровень </w:t>
      </w:r>
      <w:proofErr w:type="spellStart"/>
      <w:r w:rsidRPr="004F1B91">
        <w:rPr>
          <w:szCs w:val="28"/>
        </w:rPr>
        <w:t>софинансирования</w:t>
      </w:r>
      <w:proofErr w:type="spellEnd"/>
      <w:r w:rsidRPr="004F1B91">
        <w:rPr>
          <w:szCs w:val="28"/>
        </w:rPr>
        <w:t xml:space="preserve">  бюджета Приволжского муниципального района  будет определяться в каждом конкретном случае. </w:t>
      </w:r>
    </w:p>
    <w:p w:rsidR="004F1B91" w:rsidRDefault="004F1B91" w:rsidP="008622D9">
      <w:pPr>
        <w:rPr>
          <w:szCs w:val="28"/>
        </w:rPr>
      </w:pPr>
    </w:p>
    <w:p w:rsidR="009A3B64" w:rsidRDefault="009A3B64" w:rsidP="008622D9">
      <w:pPr>
        <w:rPr>
          <w:szCs w:val="28"/>
        </w:rPr>
      </w:pPr>
    </w:p>
    <w:p w:rsidR="009A3B64" w:rsidRDefault="009A3B64" w:rsidP="008622D9">
      <w:pPr>
        <w:rPr>
          <w:szCs w:val="28"/>
        </w:rPr>
      </w:pPr>
    </w:p>
    <w:p w:rsidR="00740C35" w:rsidRDefault="00740C35" w:rsidP="008622D9">
      <w:pPr>
        <w:rPr>
          <w:szCs w:val="28"/>
        </w:rPr>
      </w:pPr>
    </w:p>
    <w:p w:rsidR="007C083D" w:rsidRDefault="007C083D" w:rsidP="006D5DBD">
      <w:pPr>
        <w:jc w:val="right"/>
        <w:rPr>
          <w:rFonts w:ascii="Times New Roman" w:hAnsi="Times New Roman"/>
          <w:szCs w:val="28"/>
        </w:rPr>
      </w:pPr>
    </w:p>
    <w:p w:rsidR="00476AA2" w:rsidRDefault="00476AA2" w:rsidP="006D5DBD">
      <w:pPr>
        <w:jc w:val="right"/>
        <w:rPr>
          <w:rFonts w:ascii="Times New Roman" w:hAnsi="Times New Roman"/>
          <w:szCs w:val="28"/>
        </w:rPr>
      </w:pPr>
    </w:p>
    <w:p w:rsidR="00B43C1E" w:rsidRDefault="00B43C1E" w:rsidP="006D5DBD">
      <w:pPr>
        <w:jc w:val="right"/>
        <w:rPr>
          <w:rFonts w:ascii="Times New Roman" w:hAnsi="Times New Roman"/>
          <w:szCs w:val="28"/>
        </w:rPr>
      </w:pPr>
    </w:p>
    <w:p w:rsidR="00B43C1E" w:rsidRDefault="00B43C1E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833870" w:rsidRDefault="00833870" w:rsidP="006D5DBD">
      <w:pPr>
        <w:jc w:val="right"/>
        <w:rPr>
          <w:rFonts w:ascii="Times New Roman" w:hAnsi="Times New Roman"/>
          <w:szCs w:val="28"/>
        </w:rPr>
      </w:pPr>
    </w:p>
    <w:p w:rsidR="00F726AB" w:rsidRDefault="00F726AB" w:rsidP="006D5DBD">
      <w:pPr>
        <w:jc w:val="right"/>
        <w:rPr>
          <w:rFonts w:ascii="Times New Roman" w:hAnsi="Times New Roman"/>
          <w:szCs w:val="28"/>
        </w:rPr>
      </w:pPr>
    </w:p>
    <w:p w:rsidR="006A3FFC" w:rsidRDefault="00B467EF" w:rsidP="006D5DBD">
      <w:pPr>
        <w:jc w:val="right"/>
        <w:rPr>
          <w:rFonts w:ascii="Times New Roman" w:hAnsi="Times New Roman"/>
          <w:sz w:val="24"/>
          <w:szCs w:val="24"/>
        </w:rPr>
      </w:pPr>
      <w:r w:rsidRPr="004F1B91">
        <w:rPr>
          <w:rFonts w:ascii="Times New Roman" w:hAnsi="Times New Roman"/>
          <w:szCs w:val="28"/>
        </w:rPr>
        <w:lastRenderedPageBreak/>
        <w:t xml:space="preserve">                         </w:t>
      </w:r>
      <w:r w:rsidR="00C37770" w:rsidRPr="004F1B91">
        <w:rPr>
          <w:rFonts w:ascii="Times New Roman" w:hAnsi="Times New Roman"/>
          <w:szCs w:val="28"/>
        </w:rPr>
        <w:t xml:space="preserve">                            </w:t>
      </w:r>
      <w:r w:rsidR="001E54C6" w:rsidRPr="004F1B91">
        <w:rPr>
          <w:rFonts w:ascii="Times New Roman" w:hAnsi="Times New Roman"/>
          <w:szCs w:val="28"/>
        </w:rPr>
        <w:t>П</w:t>
      </w:r>
      <w:r w:rsidR="00AE4C1B" w:rsidRPr="004F1B91">
        <w:rPr>
          <w:rFonts w:ascii="Times New Roman" w:hAnsi="Times New Roman"/>
          <w:szCs w:val="28"/>
        </w:rPr>
        <w:t>р</w:t>
      </w:r>
      <w:r w:rsidR="001E54C6" w:rsidRPr="004F1B91">
        <w:rPr>
          <w:rFonts w:ascii="Times New Roman" w:hAnsi="Times New Roman"/>
          <w:szCs w:val="28"/>
        </w:rPr>
        <w:t>иложение</w:t>
      </w:r>
      <w:r w:rsidR="00C60B6B" w:rsidRPr="00AE4C1B">
        <w:rPr>
          <w:rFonts w:ascii="Times New Roman" w:hAnsi="Times New Roman"/>
          <w:sz w:val="24"/>
          <w:szCs w:val="24"/>
        </w:rPr>
        <w:t xml:space="preserve"> </w:t>
      </w:r>
      <w:r w:rsidR="00C37770" w:rsidRPr="00AE4C1B">
        <w:rPr>
          <w:rFonts w:ascii="Times New Roman" w:hAnsi="Times New Roman"/>
          <w:sz w:val="24"/>
          <w:szCs w:val="24"/>
        </w:rPr>
        <w:t>№ 1</w:t>
      </w:r>
    </w:p>
    <w:p w:rsidR="006A3FFC" w:rsidRDefault="001E54C6" w:rsidP="00C37770">
      <w:pPr>
        <w:jc w:val="right"/>
        <w:rPr>
          <w:rFonts w:ascii="Times New Roman" w:hAnsi="Times New Roman"/>
          <w:sz w:val="24"/>
          <w:szCs w:val="24"/>
        </w:rPr>
      </w:pPr>
      <w:r w:rsidRPr="00AE4C1B">
        <w:rPr>
          <w:rFonts w:ascii="Times New Roman" w:hAnsi="Times New Roman"/>
          <w:sz w:val="24"/>
          <w:szCs w:val="24"/>
        </w:rPr>
        <w:t xml:space="preserve"> к </w:t>
      </w:r>
      <w:r w:rsidR="00943441">
        <w:rPr>
          <w:rFonts w:ascii="Times New Roman" w:hAnsi="Times New Roman"/>
          <w:sz w:val="24"/>
          <w:szCs w:val="24"/>
        </w:rPr>
        <w:t>Муниципальной программе</w:t>
      </w:r>
    </w:p>
    <w:p w:rsidR="006A3FFC" w:rsidRDefault="006A3FFC" w:rsidP="00C377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сельского хозяйства и регулирование рынков </w:t>
      </w:r>
    </w:p>
    <w:p w:rsidR="006A3FFC" w:rsidRDefault="006A3FFC" w:rsidP="00C377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сельскохозяйственной продукции,</w:t>
      </w:r>
    </w:p>
    <w:p w:rsidR="006A3FFC" w:rsidRDefault="006A3FFC" w:rsidP="00C377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сырья и продовольствия в Приволжском</w:t>
      </w:r>
    </w:p>
    <w:p w:rsidR="00A7024E" w:rsidRPr="00AE4C1B" w:rsidRDefault="006A3FFC" w:rsidP="006A3F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районе на 20</w:t>
      </w:r>
      <w:r w:rsidR="009404B2">
        <w:rPr>
          <w:rFonts w:ascii="Times New Roman" w:hAnsi="Times New Roman"/>
          <w:sz w:val="24"/>
          <w:szCs w:val="24"/>
        </w:rPr>
        <w:t>2</w:t>
      </w:r>
      <w:r w:rsidR="001C4E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1C4EF4">
        <w:rPr>
          <w:rFonts w:ascii="Times New Roman" w:hAnsi="Times New Roman"/>
          <w:sz w:val="24"/>
          <w:szCs w:val="24"/>
        </w:rPr>
        <w:t>5</w:t>
      </w:r>
      <w:r w:rsidR="00792615">
        <w:rPr>
          <w:rFonts w:ascii="Times New Roman" w:hAnsi="Times New Roman"/>
          <w:sz w:val="24"/>
          <w:szCs w:val="24"/>
        </w:rPr>
        <w:t xml:space="preserve"> год</w:t>
      </w:r>
      <w:r w:rsidR="001D040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</w:t>
      </w:r>
      <w:r w:rsidR="001E54C6" w:rsidRPr="00AE4C1B">
        <w:rPr>
          <w:rFonts w:ascii="Times New Roman" w:hAnsi="Times New Roman"/>
          <w:sz w:val="24"/>
          <w:szCs w:val="24"/>
        </w:rPr>
        <w:t xml:space="preserve"> </w:t>
      </w:r>
    </w:p>
    <w:p w:rsidR="00A7024E" w:rsidRPr="00AE4C1B" w:rsidRDefault="001E54C6" w:rsidP="006A3FFC">
      <w:pPr>
        <w:jc w:val="right"/>
        <w:rPr>
          <w:rFonts w:ascii="Times New Roman" w:hAnsi="Times New Roman"/>
          <w:sz w:val="24"/>
          <w:szCs w:val="24"/>
        </w:rPr>
      </w:pPr>
      <w:r w:rsidRPr="00AE4C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148DD" w:rsidRDefault="0042778A" w:rsidP="00486C3A">
      <w:pPr>
        <w:suppressAutoHyphens/>
        <w:jc w:val="center"/>
        <w:rPr>
          <w:rFonts w:ascii="Times New Roman" w:hAnsi="Times New Roman"/>
          <w:b/>
          <w:szCs w:val="28"/>
        </w:rPr>
      </w:pPr>
      <w:r w:rsidRPr="0042778A">
        <w:rPr>
          <w:rFonts w:ascii="Times New Roman" w:hAnsi="Times New Roman"/>
          <w:b/>
          <w:szCs w:val="28"/>
        </w:rPr>
        <w:t xml:space="preserve">Подпрограмма «Развитие отрасли растениеводства и животноводства, переработки и реализации продукции в Приволжском муниципальном </w:t>
      </w:r>
      <w:r w:rsidR="004F62E6" w:rsidRPr="0042778A">
        <w:rPr>
          <w:rFonts w:ascii="Times New Roman" w:hAnsi="Times New Roman"/>
          <w:b/>
          <w:szCs w:val="28"/>
        </w:rPr>
        <w:t>р</w:t>
      </w:r>
      <w:r w:rsidR="004F62E6">
        <w:rPr>
          <w:rFonts w:ascii="Times New Roman" w:hAnsi="Times New Roman"/>
          <w:b/>
          <w:szCs w:val="28"/>
        </w:rPr>
        <w:t>айоне на</w:t>
      </w:r>
      <w:r w:rsidR="00BE19F2">
        <w:rPr>
          <w:rFonts w:ascii="Times New Roman" w:hAnsi="Times New Roman"/>
          <w:b/>
          <w:szCs w:val="28"/>
        </w:rPr>
        <w:t xml:space="preserve"> 20</w:t>
      </w:r>
      <w:r w:rsidR="00792615">
        <w:rPr>
          <w:rFonts w:ascii="Times New Roman" w:hAnsi="Times New Roman"/>
          <w:b/>
          <w:szCs w:val="28"/>
        </w:rPr>
        <w:t>2</w:t>
      </w:r>
      <w:r w:rsidR="001C4EF4">
        <w:rPr>
          <w:rFonts w:ascii="Times New Roman" w:hAnsi="Times New Roman"/>
          <w:b/>
          <w:szCs w:val="28"/>
        </w:rPr>
        <w:t>3</w:t>
      </w:r>
      <w:r w:rsidR="008E496A">
        <w:rPr>
          <w:rFonts w:ascii="Times New Roman" w:hAnsi="Times New Roman"/>
          <w:b/>
          <w:szCs w:val="28"/>
        </w:rPr>
        <w:t>-</w:t>
      </w:r>
      <w:r w:rsidRPr="0042778A">
        <w:rPr>
          <w:rFonts w:ascii="Times New Roman" w:hAnsi="Times New Roman"/>
          <w:b/>
          <w:szCs w:val="28"/>
        </w:rPr>
        <w:t>20</w:t>
      </w:r>
      <w:r w:rsidR="00792615">
        <w:rPr>
          <w:rFonts w:ascii="Times New Roman" w:hAnsi="Times New Roman"/>
          <w:b/>
          <w:szCs w:val="28"/>
        </w:rPr>
        <w:t>2</w:t>
      </w:r>
      <w:r w:rsidR="001C4EF4">
        <w:rPr>
          <w:rFonts w:ascii="Times New Roman" w:hAnsi="Times New Roman"/>
          <w:b/>
          <w:szCs w:val="28"/>
        </w:rPr>
        <w:t>5</w:t>
      </w:r>
      <w:r w:rsidR="00792615">
        <w:rPr>
          <w:rFonts w:ascii="Times New Roman" w:hAnsi="Times New Roman"/>
          <w:b/>
          <w:szCs w:val="28"/>
        </w:rPr>
        <w:t xml:space="preserve"> год</w:t>
      </w:r>
      <w:r w:rsidR="001D0406">
        <w:rPr>
          <w:rFonts w:ascii="Times New Roman" w:hAnsi="Times New Roman"/>
          <w:b/>
          <w:szCs w:val="28"/>
        </w:rPr>
        <w:t>ы</w:t>
      </w:r>
      <w:r w:rsidRPr="0042778A">
        <w:rPr>
          <w:rFonts w:ascii="Times New Roman" w:hAnsi="Times New Roman"/>
          <w:b/>
          <w:szCs w:val="28"/>
        </w:rPr>
        <w:t xml:space="preserve">» </w:t>
      </w:r>
    </w:p>
    <w:p w:rsidR="00C60B6B" w:rsidRPr="00486C3A" w:rsidRDefault="00C60B6B" w:rsidP="00486C3A">
      <w:pPr>
        <w:suppressAutoHyphens/>
        <w:jc w:val="center"/>
        <w:rPr>
          <w:rFonts w:ascii="Times New Roman" w:hAnsi="Times New Roman"/>
          <w:b/>
          <w:szCs w:val="28"/>
        </w:rPr>
      </w:pPr>
    </w:p>
    <w:p w:rsidR="00E144E7" w:rsidRPr="008E496A" w:rsidRDefault="00A94638" w:rsidP="00863B5E">
      <w:pPr>
        <w:suppressAutoHyphens/>
        <w:jc w:val="center"/>
        <w:rPr>
          <w:b/>
        </w:rPr>
      </w:pPr>
      <w:r>
        <w:rPr>
          <w:b/>
        </w:rPr>
        <w:t>1.</w:t>
      </w:r>
      <w:r w:rsidR="00137BD0">
        <w:rPr>
          <w:b/>
        </w:rPr>
        <w:t>П</w:t>
      </w:r>
      <w:r w:rsidR="006A3FFC">
        <w:rPr>
          <w:b/>
        </w:rPr>
        <w:t>аспорт подпрограммы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5812"/>
      </w:tblGrid>
      <w:tr w:rsidR="00BA5FF7" w:rsidRPr="00A64A76" w:rsidTr="001C4EF4">
        <w:trPr>
          <w:trHeight w:val="1358"/>
        </w:trPr>
        <w:tc>
          <w:tcPr>
            <w:tcW w:w="3006" w:type="dxa"/>
          </w:tcPr>
          <w:p w:rsidR="00BA5FF7" w:rsidRPr="00A40BB8" w:rsidRDefault="00A40BB8" w:rsidP="004F62E6">
            <w:pPr>
              <w:suppressAutoHyphens/>
              <w:rPr>
                <w:rFonts w:ascii="Times New Roman" w:hAnsi="Times New Roman"/>
                <w:szCs w:val="28"/>
              </w:rPr>
            </w:pPr>
            <w:r w:rsidRPr="00A40BB8">
              <w:rPr>
                <w:rFonts w:ascii="Times New Roman" w:hAnsi="Times New Roman"/>
                <w:szCs w:val="28"/>
              </w:rPr>
              <w:t>Наименование подп</w:t>
            </w:r>
            <w:r w:rsidR="00BA5FF7" w:rsidRPr="00A40BB8">
              <w:rPr>
                <w:rFonts w:ascii="Times New Roman" w:hAnsi="Times New Roman"/>
                <w:szCs w:val="28"/>
              </w:rPr>
              <w:t>рограммы</w:t>
            </w:r>
          </w:p>
        </w:tc>
        <w:tc>
          <w:tcPr>
            <w:tcW w:w="5812" w:type="dxa"/>
          </w:tcPr>
          <w:p w:rsidR="00BA5FF7" w:rsidRPr="00A40BB8" w:rsidRDefault="00A40BB8" w:rsidP="00A40BB8">
            <w:pPr>
              <w:suppressAutoHyphens/>
              <w:rPr>
                <w:rFonts w:ascii="Times New Roman" w:hAnsi="Times New Roman"/>
                <w:szCs w:val="28"/>
              </w:rPr>
            </w:pPr>
            <w:r w:rsidRPr="00A40BB8">
              <w:rPr>
                <w:rFonts w:ascii="Times New Roman" w:hAnsi="Times New Roman"/>
                <w:szCs w:val="28"/>
              </w:rPr>
              <w:t>Развитие отрасли растениеводства и животноводства, переработки и реализации продукции в Приволжском муниципальном районе</w:t>
            </w:r>
            <w:r w:rsidR="00AF125B">
              <w:rPr>
                <w:rFonts w:ascii="Times New Roman" w:hAnsi="Times New Roman"/>
                <w:szCs w:val="28"/>
              </w:rPr>
              <w:t xml:space="preserve"> на 20</w:t>
            </w:r>
            <w:r w:rsidR="00792615">
              <w:rPr>
                <w:rFonts w:ascii="Times New Roman" w:hAnsi="Times New Roman"/>
                <w:szCs w:val="28"/>
              </w:rPr>
              <w:t>2</w:t>
            </w:r>
            <w:r w:rsidR="001C4EF4">
              <w:rPr>
                <w:rFonts w:ascii="Times New Roman" w:hAnsi="Times New Roman"/>
                <w:szCs w:val="28"/>
              </w:rPr>
              <w:t>3</w:t>
            </w:r>
            <w:r w:rsidR="00005480">
              <w:rPr>
                <w:rFonts w:ascii="Times New Roman" w:hAnsi="Times New Roman"/>
                <w:szCs w:val="28"/>
              </w:rPr>
              <w:t>-202</w:t>
            </w:r>
            <w:r w:rsidR="001C4EF4">
              <w:rPr>
                <w:rFonts w:ascii="Times New Roman" w:hAnsi="Times New Roman"/>
                <w:szCs w:val="28"/>
              </w:rPr>
              <w:t>5</w:t>
            </w:r>
            <w:r w:rsidR="00792615">
              <w:rPr>
                <w:rFonts w:ascii="Times New Roman" w:hAnsi="Times New Roman"/>
                <w:szCs w:val="28"/>
              </w:rPr>
              <w:t xml:space="preserve"> год</w:t>
            </w:r>
            <w:r w:rsidR="001D0406">
              <w:rPr>
                <w:rFonts w:ascii="Times New Roman" w:hAnsi="Times New Roman"/>
                <w:szCs w:val="28"/>
              </w:rPr>
              <w:t>ы</w:t>
            </w:r>
            <w:r w:rsidRPr="00A40BB8">
              <w:rPr>
                <w:rFonts w:ascii="Times New Roman" w:hAnsi="Times New Roman"/>
                <w:szCs w:val="28"/>
              </w:rPr>
              <w:t xml:space="preserve"> </w:t>
            </w:r>
            <w:r w:rsidR="00B3424A">
              <w:rPr>
                <w:caps/>
              </w:rPr>
              <w:t>(</w:t>
            </w:r>
            <w:r w:rsidR="00A57300">
              <w:t>Далее – подпрограмма)</w:t>
            </w:r>
          </w:p>
        </w:tc>
      </w:tr>
      <w:tr w:rsidR="00137BD0" w:rsidRPr="00A64A76" w:rsidTr="001C4EF4">
        <w:trPr>
          <w:trHeight w:val="594"/>
        </w:trPr>
        <w:tc>
          <w:tcPr>
            <w:tcW w:w="3006" w:type="dxa"/>
          </w:tcPr>
          <w:p w:rsidR="00137BD0" w:rsidRPr="00A40BB8" w:rsidRDefault="00137BD0" w:rsidP="00AE4C1B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реализации подпрограммы</w:t>
            </w:r>
          </w:p>
        </w:tc>
        <w:tc>
          <w:tcPr>
            <w:tcW w:w="5812" w:type="dxa"/>
          </w:tcPr>
          <w:p w:rsidR="00137BD0" w:rsidRPr="00A40BB8" w:rsidRDefault="00AF125B" w:rsidP="00C250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792615">
              <w:rPr>
                <w:rFonts w:ascii="Times New Roman" w:hAnsi="Times New Roman"/>
                <w:szCs w:val="28"/>
              </w:rPr>
              <w:t>2</w:t>
            </w:r>
            <w:r w:rsidR="001C4EF4">
              <w:rPr>
                <w:rFonts w:ascii="Times New Roman" w:hAnsi="Times New Roman"/>
                <w:szCs w:val="28"/>
              </w:rPr>
              <w:t>3</w:t>
            </w:r>
            <w:r w:rsidR="00137BD0">
              <w:rPr>
                <w:rFonts w:ascii="Times New Roman" w:hAnsi="Times New Roman"/>
                <w:szCs w:val="28"/>
              </w:rPr>
              <w:t>-202</w:t>
            </w:r>
            <w:r w:rsidR="001C4EF4">
              <w:rPr>
                <w:rFonts w:ascii="Times New Roman" w:hAnsi="Times New Roman"/>
                <w:szCs w:val="28"/>
              </w:rPr>
              <w:t>5</w:t>
            </w:r>
            <w:r w:rsidR="009A1B1C">
              <w:rPr>
                <w:rFonts w:ascii="Times New Roman" w:hAnsi="Times New Roman"/>
                <w:szCs w:val="28"/>
              </w:rPr>
              <w:t xml:space="preserve"> годы</w:t>
            </w:r>
          </w:p>
        </w:tc>
      </w:tr>
      <w:tr w:rsidR="00BA5FF7" w:rsidRPr="00A64A76" w:rsidTr="001C4EF4">
        <w:trPr>
          <w:trHeight w:val="748"/>
        </w:trPr>
        <w:tc>
          <w:tcPr>
            <w:tcW w:w="3006" w:type="dxa"/>
          </w:tcPr>
          <w:p w:rsidR="00BA5FF7" w:rsidRDefault="00BA5FF7" w:rsidP="00666B7D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Перечень исполнителей </w:t>
            </w:r>
            <w:r w:rsidR="00A57300">
              <w:rPr>
                <w:rFonts w:ascii="Times New Roman" w:hAnsi="Times New Roman"/>
                <w:szCs w:val="28"/>
              </w:rPr>
              <w:t>подп</w:t>
            </w:r>
            <w:r>
              <w:rPr>
                <w:rFonts w:ascii="Times New Roman" w:hAnsi="Times New Roman"/>
                <w:szCs w:val="28"/>
              </w:rPr>
              <w:t xml:space="preserve">рограммы </w:t>
            </w:r>
          </w:p>
        </w:tc>
        <w:tc>
          <w:tcPr>
            <w:tcW w:w="5812" w:type="dxa"/>
          </w:tcPr>
          <w:p w:rsidR="00BA5FF7" w:rsidRDefault="00BE19F2" w:rsidP="00AE4C1B">
            <w:r>
              <w:t>Комитет экономики и закупок</w:t>
            </w:r>
            <w:r w:rsidR="00BA5FF7">
              <w:t xml:space="preserve"> </w:t>
            </w:r>
            <w:r w:rsidR="00D250D4">
              <w:t>а</w:t>
            </w:r>
            <w:r w:rsidR="00BA5FF7">
              <w:t>дминистрации Приволжского муниципального района</w:t>
            </w:r>
            <w:r w:rsidR="009404B2">
              <w:t>.</w:t>
            </w:r>
          </w:p>
        </w:tc>
      </w:tr>
      <w:tr w:rsidR="00BA5FF7" w:rsidRPr="00A64A76" w:rsidTr="001C4EF4">
        <w:trPr>
          <w:trHeight w:val="2681"/>
        </w:trPr>
        <w:tc>
          <w:tcPr>
            <w:tcW w:w="3006" w:type="dxa"/>
          </w:tcPr>
          <w:p w:rsidR="00BA5FF7" w:rsidRPr="00A64A76" w:rsidRDefault="00137BD0" w:rsidP="00456F7B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Формулировка цели (целей)</w:t>
            </w:r>
            <w:r w:rsidR="00A57300">
              <w:rPr>
                <w:rFonts w:ascii="Times New Roman" w:hAnsi="Times New Roman"/>
                <w:szCs w:val="28"/>
              </w:rPr>
              <w:t xml:space="preserve"> подп</w:t>
            </w:r>
            <w:r w:rsidR="00BA5FF7" w:rsidRPr="00A64A76">
              <w:rPr>
                <w:rFonts w:ascii="Times New Roman" w:hAnsi="Times New Roman"/>
                <w:szCs w:val="28"/>
              </w:rPr>
              <w:t>рограммы</w:t>
            </w:r>
          </w:p>
        </w:tc>
        <w:tc>
          <w:tcPr>
            <w:tcW w:w="5812" w:type="dxa"/>
          </w:tcPr>
          <w:p w:rsidR="00BA5FF7" w:rsidRDefault="00BA5FF7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отрасли растениеводства;</w:t>
            </w:r>
          </w:p>
          <w:p w:rsidR="00BA5FF7" w:rsidRDefault="00BA5FF7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отрасли животноводства;</w:t>
            </w:r>
          </w:p>
          <w:p w:rsidR="00BA5FF7" w:rsidRDefault="00927B40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пищевой</w:t>
            </w:r>
            <w:r w:rsidR="00BA5FF7">
              <w:rPr>
                <w:rFonts w:ascii="Times New Roman" w:hAnsi="Times New Roman"/>
                <w:szCs w:val="28"/>
              </w:rPr>
              <w:t xml:space="preserve"> и перерабатывающей промышленности;</w:t>
            </w:r>
          </w:p>
          <w:p w:rsidR="00BA5FF7" w:rsidRPr="00A64A76" w:rsidRDefault="00927B40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развитие </w:t>
            </w:r>
            <w:r w:rsidRPr="00A64A76">
              <w:rPr>
                <w:rFonts w:ascii="Times New Roman" w:hAnsi="Times New Roman"/>
                <w:szCs w:val="28"/>
              </w:rPr>
              <w:t>малых</w:t>
            </w:r>
            <w:r w:rsidR="00BA5FF7" w:rsidRPr="00A64A76">
              <w:rPr>
                <w:rFonts w:ascii="Times New Roman" w:hAnsi="Times New Roman"/>
                <w:szCs w:val="28"/>
              </w:rPr>
              <w:t xml:space="preserve"> форм хозяйствования;</w:t>
            </w:r>
          </w:p>
          <w:p w:rsidR="00BA5FF7" w:rsidRDefault="00BA5FF7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кадровое </w:t>
            </w:r>
            <w:r w:rsidR="00927B40">
              <w:rPr>
                <w:rFonts w:ascii="Times New Roman" w:hAnsi="Times New Roman"/>
                <w:szCs w:val="28"/>
              </w:rPr>
              <w:t>обеспечение агропромышленного</w:t>
            </w:r>
            <w:r>
              <w:rPr>
                <w:rFonts w:ascii="Times New Roman" w:hAnsi="Times New Roman"/>
                <w:szCs w:val="28"/>
              </w:rPr>
              <w:t xml:space="preserve"> комплекса;</w:t>
            </w:r>
          </w:p>
          <w:p w:rsidR="00BA5FF7" w:rsidRPr="00A64A76" w:rsidRDefault="00BA5FF7" w:rsidP="00456F7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устойчивое </w:t>
            </w:r>
            <w:r w:rsidR="00927B40">
              <w:rPr>
                <w:rFonts w:ascii="Times New Roman" w:hAnsi="Times New Roman"/>
                <w:szCs w:val="28"/>
              </w:rPr>
              <w:t>развитие сельских</w:t>
            </w:r>
            <w:r>
              <w:rPr>
                <w:rFonts w:ascii="Times New Roman" w:hAnsi="Times New Roman"/>
                <w:szCs w:val="28"/>
              </w:rPr>
              <w:t xml:space="preserve"> территорий</w:t>
            </w:r>
            <w:r w:rsidR="009404B2">
              <w:rPr>
                <w:rFonts w:ascii="Times New Roman" w:hAnsi="Times New Roman"/>
                <w:szCs w:val="28"/>
              </w:rPr>
              <w:t>.</w:t>
            </w:r>
            <w:r w:rsidRPr="00A64A76">
              <w:rPr>
                <w:rFonts w:ascii="Times New Roman" w:hAnsi="Times New Roman"/>
                <w:szCs w:val="28"/>
              </w:rPr>
              <w:t xml:space="preserve">   </w:t>
            </w:r>
          </w:p>
        </w:tc>
      </w:tr>
      <w:tr w:rsidR="00863B5E" w:rsidRPr="00A64A76" w:rsidTr="001C4EF4">
        <w:trPr>
          <w:trHeight w:val="1890"/>
        </w:trPr>
        <w:tc>
          <w:tcPr>
            <w:tcW w:w="3006" w:type="dxa"/>
          </w:tcPr>
          <w:p w:rsidR="00863B5E" w:rsidRDefault="00863B5E" w:rsidP="00863B5E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Объемы ресурсного обеспечения подпрограммы</w:t>
            </w:r>
            <w:r w:rsidRPr="00A64A7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по годам ее реализации в разрезе источников финансирования</w:t>
            </w:r>
          </w:p>
          <w:p w:rsidR="00863B5E" w:rsidRDefault="00863B5E" w:rsidP="00456F7B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</w:tcPr>
          <w:p w:rsidR="00863B5E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сумма расходов на реализацию муниципальной программы на 20</w:t>
            </w:r>
            <w:r w:rsidR="00792615">
              <w:rPr>
                <w:rFonts w:ascii="Times New Roman" w:hAnsi="Times New Roman"/>
                <w:szCs w:val="28"/>
              </w:rPr>
              <w:t>2</w:t>
            </w:r>
            <w:r w:rsidR="001C4EF4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-202</w:t>
            </w:r>
            <w:r w:rsidR="001C4EF4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927B40">
              <w:rPr>
                <w:rFonts w:ascii="Times New Roman" w:hAnsi="Times New Roman"/>
                <w:szCs w:val="28"/>
              </w:rPr>
              <w:t>годы составляет</w:t>
            </w:r>
            <w:r w:rsidR="00927B40" w:rsidRPr="00C72D86">
              <w:rPr>
                <w:rFonts w:ascii="Times New Roman" w:hAnsi="Times New Roman"/>
                <w:szCs w:val="28"/>
              </w:rPr>
              <w:t xml:space="preserve"> 90</w:t>
            </w:r>
            <w:r w:rsidR="00792615">
              <w:rPr>
                <w:rFonts w:ascii="Times New Roman" w:hAnsi="Times New Roman"/>
                <w:szCs w:val="28"/>
              </w:rPr>
              <w:t xml:space="preserve"> 000,00 </w:t>
            </w:r>
            <w:r w:rsidRPr="00C72D86">
              <w:rPr>
                <w:rFonts w:ascii="Times New Roman" w:hAnsi="Times New Roman"/>
                <w:szCs w:val="28"/>
              </w:rPr>
              <w:t>рублей</w:t>
            </w:r>
            <w:r w:rsidRPr="006A7903">
              <w:rPr>
                <w:rFonts w:ascii="Times New Roman" w:hAnsi="Times New Roman"/>
                <w:szCs w:val="28"/>
              </w:rPr>
              <w:t>, в т.ч.</w:t>
            </w:r>
            <w:r>
              <w:rPr>
                <w:rFonts w:ascii="Times New Roman" w:hAnsi="Times New Roman"/>
                <w:szCs w:val="28"/>
              </w:rPr>
              <w:t xml:space="preserve"> за счет </w:t>
            </w:r>
            <w:r w:rsidR="00927B40">
              <w:rPr>
                <w:rFonts w:ascii="Times New Roman" w:hAnsi="Times New Roman"/>
                <w:szCs w:val="28"/>
              </w:rPr>
              <w:t>средств бюджета</w:t>
            </w:r>
            <w:r>
              <w:rPr>
                <w:rFonts w:ascii="Times New Roman" w:hAnsi="Times New Roman"/>
                <w:szCs w:val="28"/>
              </w:rPr>
              <w:t xml:space="preserve"> Приволжского муниципального района </w:t>
            </w:r>
            <w:r w:rsidR="00792615">
              <w:rPr>
                <w:rFonts w:ascii="Times New Roman" w:hAnsi="Times New Roman"/>
                <w:szCs w:val="28"/>
              </w:rPr>
              <w:t>90 000</w:t>
            </w:r>
            <w:r>
              <w:rPr>
                <w:rFonts w:ascii="Times New Roman" w:hAnsi="Times New Roman"/>
                <w:szCs w:val="28"/>
              </w:rPr>
              <w:t>,0</w:t>
            </w:r>
            <w:r w:rsidR="00792615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рублей, из них </w:t>
            </w:r>
            <w:r w:rsidRPr="006A7903">
              <w:rPr>
                <w:rFonts w:ascii="Times New Roman" w:hAnsi="Times New Roman"/>
                <w:szCs w:val="28"/>
              </w:rPr>
              <w:t xml:space="preserve">по годам: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951A27">
              <w:rPr>
                <w:rFonts w:ascii="Times New Roman" w:hAnsi="Times New Roman"/>
                <w:szCs w:val="28"/>
              </w:rPr>
              <w:t xml:space="preserve">                      </w:t>
            </w:r>
          </w:p>
          <w:p w:rsidR="00863B5E" w:rsidRPr="00951A27" w:rsidRDefault="00863B5E" w:rsidP="00863B5E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951A27">
              <w:rPr>
                <w:rFonts w:ascii="Times New Roman" w:hAnsi="Times New Roman"/>
                <w:szCs w:val="28"/>
                <w:u w:val="single"/>
              </w:rPr>
              <w:t>20</w:t>
            </w:r>
            <w:r w:rsidR="00792615">
              <w:rPr>
                <w:rFonts w:ascii="Times New Roman" w:hAnsi="Times New Roman"/>
                <w:szCs w:val="28"/>
                <w:u w:val="single"/>
              </w:rPr>
              <w:t>2</w:t>
            </w:r>
            <w:r w:rsidR="001C4EF4">
              <w:rPr>
                <w:rFonts w:ascii="Times New Roman" w:hAnsi="Times New Roman"/>
                <w:szCs w:val="28"/>
                <w:u w:val="single"/>
              </w:rPr>
              <w:t>3</w:t>
            </w:r>
            <w:r w:rsidRPr="00951A27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863B5E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Федеральный бюджет 0,00 рублей;</w:t>
            </w:r>
          </w:p>
          <w:p w:rsidR="00863B5E" w:rsidRPr="0039398F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бюджет 0,00 рублей;</w:t>
            </w:r>
          </w:p>
          <w:p w:rsidR="00863B5E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E26306">
              <w:rPr>
                <w:rFonts w:ascii="Times New Roman" w:hAnsi="Times New Roman"/>
                <w:szCs w:val="28"/>
              </w:rPr>
              <w:t>30</w:t>
            </w:r>
            <w:r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863B5E" w:rsidRDefault="00863B5E" w:rsidP="00863B5E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Итого </w:t>
            </w:r>
            <w:r w:rsidR="00E26306">
              <w:rPr>
                <w:rFonts w:ascii="Times New Roman" w:hAnsi="Times New Roman"/>
                <w:szCs w:val="28"/>
              </w:rPr>
              <w:t>30</w:t>
            </w:r>
            <w:r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рублей                 </w:t>
            </w:r>
          </w:p>
        </w:tc>
      </w:tr>
      <w:tr w:rsidR="00951A27" w:rsidRPr="00A64A76" w:rsidTr="001C4EF4">
        <w:trPr>
          <w:trHeight w:val="3251"/>
        </w:trPr>
        <w:tc>
          <w:tcPr>
            <w:tcW w:w="3006" w:type="dxa"/>
          </w:tcPr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  <w:p w:rsidR="00951A27" w:rsidRPr="00A64A76" w:rsidRDefault="00951A27" w:rsidP="00951A27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</w:tcPr>
          <w:p w:rsidR="00951A27" w:rsidRPr="00951A27" w:rsidRDefault="00951A27" w:rsidP="00863B5E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951A27">
              <w:rPr>
                <w:rFonts w:ascii="Times New Roman" w:hAnsi="Times New Roman"/>
                <w:szCs w:val="28"/>
                <w:u w:val="single"/>
              </w:rPr>
              <w:t>20</w:t>
            </w:r>
            <w:r w:rsidR="00AE4C1B">
              <w:rPr>
                <w:rFonts w:ascii="Times New Roman" w:hAnsi="Times New Roman"/>
                <w:szCs w:val="28"/>
                <w:u w:val="single"/>
              </w:rPr>
              <w:t>2</w:t>
            </w:r>
            <w:r w:rsidR="001C4EF4">
              <w:rPr>
                <w:rFonts w:ascii="Times New Roman" w:hAnsi="Times New Roman"/>
                <w:szCs w:val="28"/>
                <w:u w:val="single"/>
              </w:rPr>
              <w:t>4</w:t>
            </w:r>
            <w:r w:rsidRPr="00951A27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951A27" w:rsidRDefault="00951A27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39398F">
              <w:rPr>
                <w:rFonts w:ascii="Times New Roman" w:hAnsi="Times New Roman"/>
                <w:szCs w:val="28"/>
              </w:rPr>
              <w:t>Федеральный бюджет</w:t>
            </w:r>
            <w:r w:rsidR="00012F82">
              <w:rPr>
                <w:rFonts w:ascii="Times New Roman" w:hAnsi="Times New Roman"/>
                <w:szCs w:val="28"/>
              </w:rPr>
              <w:t xml:space="preserve"> 0,00 рублей;</w:t>
            </w:r>
          </w:p>
          <w:p w:rsidR="00951A27" w:rsidRPr="0039398F" w:rsidRDefault="00951A27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</w:t>
            </w:r>
            <w:r w:rsidR="00012F82">
              <w:rPr>
                <w:rFonts w:ascii="Times New Roman" w:hAnsi="Times New Roman"/>
                <w:szCs w:val="28"/>
              </w:rPr>
              <w:t>стной бюджет 0,00 рублей;</w:t>
            </w:r>
          </w:p>
          <w:p w:rsidR="00951A27" w:rsidRDefault="00C72D86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1D0406">
              <w:rPr>
                <w:rFonts w:ascii="Times New Roman" w:hAnsi="Times New Roman"/>
                <w:szCs w:val="28"/>
              </w:rPr>
              <w:t xml:space="preserve">30 </w:t>
            </w:r>
            <w:r w:rsidR="005059A6"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 w:rsidR="005059A6">
              <w:rPr>
                <w:rFonts w:ascii="Times New Roman" w:hAnsi="Times New Roman"/>
                <w:szCs w:val="28"/>
              </w:rPr>
              <w:t xml:space="preserve"> </w:t>
            </w:r>
            <w:r w:rsidR="00951A27">
              <w:rPr>
                <w:rFonts w:ascii="Times New Roman" w:hAnsi="Times New Roman"/>
                <w:szCs w:val="28"/>
              </w:rPr>
              <w:t>рублей</w:t>
            </w:r>
            <w:r w:rsidR="00012F82">
              <w:rPr>
                <w:rFonts w:ascii="Times New Roman" w:hAnsi="Times New Roman"/>
                <w:szCs w:val="28"/>
              </w:rPr>
              <w:t>;</w:t>
            </w:r>
          </w:p>
          <w:p w:rsidR="00951A27" w:rsidRDefault="00C72D86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Итого </w:t>
            </w:r>
            <w:r w:rsidR="001D0406">
              <w:rPr>
                <w:rFonts w:ascii="Times New Roman" w:hAnsi="Times New Roman"/>
                <w:szCs w:val="28"/>
              </w:rPr>
              <w:t xml:space="preserve">30 </w:t>
            </w:r>
            <w:r w:rsidR="005059A6">
              <w:rPr>
                <w:rFonts w:ascii="Times New Roman" w:hAnsi="Times New Roman"/>
                <w:szCs w:val="28"/>
              </w:rPr>
              <w:t>000,</w:t>
            </w:r>
            <w:r w:rsidR="004F62E6">
              <w:rPr>
                <w:rFonts w:ascii="Times New Roman" w:hAnsi="Times New Roman"/>
                <w:szCs w:val="28"/>
              </w:rPr>
              <w:t>00 рублей</w:t>
            </w:r>
          </w:p>
          <w:p w:rsidR="00951A27" w:rsidRPr="00951A27" w:rsidRDefault="00951A27" w:rsidP="00863B5E">
            <w:pPr>
              <w:ind w:right="33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951A27">
              <w:rPr>
                <w:rFonts w:ascii="Times New Roman" w:hAnsi="Times New Roman"/>
                <w:szCs w:val="28"/>
                <w:u w:val="single"/>
              </w:rPr>
              <w:t>20</w:t>
            </w:r>
            <w:r w:rsidR="00AE4C1B">
              <w:rPr>
                <w:rFonts w:ascii="Times New Roman" w:hAnsi="Times New Roman"/>
                <w:szCs w:val="28"/>
                <w:u w:val="single"/>
              </w:rPr>
              <w:t>2</w:t>
            </w:r>
            <w:r w:rsidR="001C4EF4">
              <w:rPr>
                <w:rFonts w:ascii="Times New Roman" w:hAnsi="Times New Roman"/>
                <w:szCs w:val="28"/>
                <w:u w:val="single"/>
              </w:rPr>
              <w:t>5</w:t>
            </w:r>
            <w:r w:rsidRPr="00951A27">
              <w:rPr>
                <w:rFonts w:ascii="Times New Roman" w:hAnsi="Times New Roman"/>
                <w:szCs w:val="28"/>
                <w:u w:val="single"/>
              </w:rPr>
              <w:t xml:space="preserve"> год</w:t>
            </w:r>
          </w:p>
          <w:p w:rsidR="00951A27" w:rsidRDefault="00951A27" w:rsidP="00951A27">
            <w:pPr>
              <w:ind w:right="33"/>
              <w:rPr>
                <w:rFonts w:ascii="Times New Roman" w:hAnsi="Times New Roman"/>
                <w:szCs w:val="28"/>
              </w:rPr>
            </w:pPr>
            <w:r w:rsidRPr="0039398F">
              <w:rPr>
                <w:rFonts w:ascii="Times New Roman" w:hAnsi="Times New Roman"/>
                <w:szCs w:val="28"/>
              </w:rPr>
              <w:t>Федеральный бюджет</w:t>
            </w:r>
            <w:r w:rsidR="00012F82">
              <w:rPr>
                <w:rFonts w:ascii="Times New Roman" w:hAnsi="Times New Roman"/>
                <w:szCs w:val="28"/>
              </w:rPr>
              <w:t xml:space="preserve"> 0,00рублей;</w:t>
            </w:r>
          </w:p>
          <w:p w:rsidR="00951A27" w:rsidRPr="0039398F" w:rsidRDefault="00951A27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</w:t>
            </w:r>
            <w:r w:rsidR="00012F82">
              <w:rPr>
                <w:rFonts w:ascii="Times New Roman" w:hAnsi="Times New Roman"/>
                <w:szCs w:val="28"/>
              </w:rPr>
              <w:t>юджет 0,00 рублей;</w:t>
            </w:r>
          </w:p>
          <w:p w:rsidR="00951A27" w:rsidRDefault="00C72D86" w:rsidP="00951A2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Бюджет района </w:t>
            </w:r>
            <w:r w:rsidR="001D0406">
              <w:rPr>
                <w:rFonts w:ascii="Times New Roman" w:hAnsi="Times New Roman"/>
                <w:szCs w:val="28"/>
              </w:rPr>
              <w:t xml:space="preserve">30 </w:t>
            </w:r>
            <w:r w:rsidR="005059A6"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 w:rsidR="00951A27">
              <w:rPr>
                <w:rFonts w:ascii="Times New Roman" w:hAnsi="Times New Roman"/>
                <w:szCs w:val="28"/>
              </w:rPr>
              <w:t xml:space="preserve"> рублей</w:t>
            </w:r>
            <w:r w:rsidR="00012F82">
              <w:rPr>
                <w:rFonts w:ascii="Times New Roman" w:hAnsi="Times New Roman"/>
                <w:szCs w:val="28"/>
              </w:rPr>
              <w:t>;</w:t>
            </w:r>
          </w:p>
          <w:p w:rsidR="00951A27" w:rsidRPr="00A64A76" w:rsidRDefault="00C72D86" w:rsidP="00AE4C1B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Итого </w:t>
            </w:r>
            <w:r w:rsidR="001D0406">
              <w:rPr>
                <w:rFonts w:ascii="Times New Roman" w:hAnsi="Times New Roman"/>
                <w:szCs w:val="28"/>
              </w:rPr>
              <w:t xml:space="preserve">30 </w:t>
            </w:r>
            <w:r w:rsidR="005059A6">
              <w:rPr>
                <w:rFonts w:ascii="Times New Roman" w:hAnsi="Times New Roman"/>
                <w:szCs w:val="28"/>
              </w:rPr>
              <w:t>000,0</w:t>
            </w:r>
            <w:r w:rsidR="003A53E0">
              <w:rPr>
                <w:rFonts w:ascii="Times New Roman" w:hAnsi="Times New Roman"/>
                <w:szCs w:val="28"/>
              </w:rPr>
              <w:t>0</w:t>
            </w:r>
            <w:r w:rsidR="005059A6">
              <w:rPr>
                <w:rFonts w:ascii="Times New Roman" w:hAnsi="Times New Roman"/>
                <w:szCs w:val="28"/>
              </w:rPr>
              <w:t xml:space="preserve"> </w:t>
            </w:r>
            <w:r w:rsidR="00951A27">
              <w:rPr>
                <w:rFonts w:ascii="Times New Roman" w:hAnsi="Times New Roman"/>
                <w:szCs w:val="28"/>
              </w:rPr>
              <w:t>рублей</w:t>
            </w:r>
          </w:p>
        </w:tc>
      </w:tr>
    </w:tbl>
    <w:p w:rsidR="00C27B8C" w:rsidRDefault="00C27B8C" w:rsidP="00816B6E">
      <w:pPr>
        <w:pStyle w:val="a8"/>
        <w:rPr>
          <w:rFonts w:ascii="Times New Roman" w:hAnsi="Times New Roman"/>
          <w:b/>
          <w:szCs w:val="28"/>
        </w:rPr>
      </w:pPr>
    </w:p>
    <w:p w:rsidR="003A53E0" w:rsidRDefault="00137BD0" w:rsidP="003A53E0">
      <w:pPr>
        <w:pStyle w:val="af1"/>
        <w:keepNext/>
        <w:keepLines/>
        <w:numPr>
          <w:ilvl w:val="0"/>
          <w:numId w:val="29"/>
        </w:numPr>
        <w:suppressAutoHyphens/>
        <w:jc w:val="center"/>
        <w:rPr>
          <w:rFonts w:ascii="Times New Roman" w:hAnsi="Times New Roman"/>
          <w:b/>
          <w:szCs w:val="28"/>
        </w:rPr>
      </w:pPr>
      <w:r w:rsidRPr="003A53E0">
        <w:rPr>
          <w:rFonts w:ascii="Times New Roman" w:hAnsi="Times New Roman"/>
          <w:b/>
          <w:szCs w:val="28"/>
        </w:rPr>
        <w:t xml:space="preserve">Краткая характеристика сферы реализации </w:t>
      </w:r>
      <w:r w:rsidR="00F14DC5" w:rsidRPr="003A53E0">
        <w:rPr>
          <w:rFonts w:ascii="Times New Roman" w:hAnsi="Times New Roman"/>
          <w:b/>
          <w:szCs w:val="28"/>
        </w:rPr>
        <w:t>под</w:t>
      </w:r>
      <w:r w:rsidR="00FA0ECE" w:rsidRPr="003A53E0">
        <w:rPr>
          <w:rFonts w:ascii="Times New Roman" w:hAnsi="Times New Roman"/>
          <w:b/>
          <w:szCs w:val="28"/>
        </w:rPr>
        <w:t>программы</w:t>
      </w:r>
      <w:r w:rsidR="00B43C1E">
        <w:rPr>
          <w:rFonts w:ascii="Times New Roman" w:hAnsi="Times New Roman"/>
          <w:b/>
          <w:szCs w:val="28"/>
        </w:rPr>
        <w:t xml:space="preserve"> </w:t>
      </w:r>
    </w:p>
    <w:p w:rsidR="00D2687F" w:rsidRDefault="00D2687F" w:rsidP="00B43C1E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37770" w:rsidRPr="002D09DB" w:rsidRDefault="009214B7" w:rsidP="00D2687F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New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AB559D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="00247E6A">
        <w:rPr>
          <w:rFonts w:ascii="Times New Roman" w:hAnsi="Times New Roman"/>
          <w:szCs w:val="28"/>
        </w:rPr>
        <w:t>П</w:t>
      </w:r>
      <w:r w:rsidR="00A57300">
        <w:rPr>
          <w:rFonts w:ascii="Times New Roman" w:hAnsi="Times New Roman"/>
          <w:szCs w:val="28"/>
        </w:rPr>
        <w:t>одп</w:t>
      </w:r>
      <w:r w:rsidR="0086566A" w:rsidRPr="00A64A76">
        <w:rPr>
          <w:rFonts w:ascii="Times New Roman" w:hAnsi="Times New Roman"/>
          <w:szCs w:val="28"/>
        </w:rPr>
        <w:t>рограмма</w:t>
      </w:r>
      <w:r w:rsidR="00112075" w:rsidRPr="00A64A76">
        <w:rPr>
          <w:rFonts w:ascii="Times New Roman" w:hAnsi="Times New Roman"/>
          <w:szCs w:val="28"/>
        </w:rPr>
        <w:t xml:space="preserve"> </w:t>
      </w:r>
      <w:r w:rsidR="0086566A" w:rsidRPr="00A64A76">
        <w:rPr>
          <w:rFonts w:ascii="Times New Roman" w:hAnsi="Times New Roman"/>
          <w:szCs w:val="28"/>
        </w:rPr>
        <w:t>разработана</w:t>
      </w:r>
      <w:r>
        <w:rPr>
          <w:rFonts w:ascii="Times New Roman" w:hAnsi="Times New Roman"/>
          <w:szCs w:val="28"/>
        </w:rPr>
        <w:t xml:space="preserve"> во исполнение </w:t>
      </w:r>
      <w:r w:rsidR="004B2A90">
        <w:rPr>
          <w:rFonts w:ascii="Times New Roman" w:hAnsi="Times New Roman"/>
          <w:szCs w:val="28"/>
        </w:rPr>
        <w:t xml:space="preserve"> </w:t>
      </w:r>
      <w:r w:rsidR="00012F82">
        <w:rPr>
          <w:rFonts w:ascii="Times New Roman" w:eastAsia="TimesNewRoman" w:hAnsi="Times New Roman"/>
          <w:szCs w:val="28"/>
        </w:rPr>
        <w:t>Федерального</w:t>
      </w:r>
      <w:r w:rsidRPr="00F80901">
        <w:rPr>
          <w:rFonts w:ascii="Times New Roman" w:eastAsia="TimesNewRoman" w:hAnsi="Times New Roman"/>
          <w:szCs w:val="28"/>
        </w:rPr>
        <w:t xml:space="preserve"> закон</w:t>
      </w:r>
      <w:r>
        <w:rPr>
          <w:rFonts w:ascii="Times New Roman" w:eastAsia="TimesNewRoman" w:hAnsi="Times New Roman"/>
          <w:szCs w:val="28"/>
        </w:rPr>
        <w:t>а</w:t>
      </w:r>
      <w:r w:rsidRPr="00F80901">
        <w:rPr>
          <w:rFonts w:ascii="Times New Roman" w:eastAsia="TimesNewRoman" w:hAnsi="Times New Roman"/>
          <w:szCs w:val="28"/>
        </w:rPr>
        <w:t xml:space="preserve"> от 29.12.2006 № 264-ФЗ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«О разви</w:t>
      </w:r>
      <w:r w:rsidR="009C4B50">
        <w:rPr>
          <w:rFonts w:ascii="Times New Roman" w:eastAsia="TimesNewRoman" w:hAnsi="Times New Roman"/>
          <w:szCs w:val="28"/>
        </w:rPr>
        <w:t>тии сельского хозяйства»,</w:t>
      </w:r>
      <w:r w:rsidR="00AE15A8">
        <w:rPr>
          <w:rFonts w:ascii="Times New Roman" w:eastAsia="TimesNewRoman" w:hAnsi="Times New Roman"/>
          <w:szCs w:val="28"/>
        </w:rPr>
        <w:t xml:space="preserve">  </w:t>
      </w:r>
      <w:r>
        <w:rPr>
          <w:rFonts w:ascii="Times New Roman" w:eastAsia="TimesNewRoman" w:hAnsi="Times New Roman"/>
          <w:szCs w:val="28"/>
        </w:rPr>
        <w:t>постановления</w:t>
      </w:r>
      <w:r w:rsidRPr="00F80901">
        <w:rPr>
          <w:rFonts w:ascii="Times New Roman" w:eastAsia="TimesNewRoman" w:hAnsi="Times New Roman"/>
          <w:szCs w:val="28"/>
        </w:rPr>
        <w:t xml:space="preserve"> Правительства Российской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Федерации от 14.07.2012 № 717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«О Государственной программе развития сельского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хозяйства и регулирования рынков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сельскохозяйственной продукции, сырья и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продовольствия</w:t>
      </w:r>
      <w:r w:rsidR="009C4B50">
        <w:rPr>
          <w:rFonts w:ascii="Times New Roman" w:eastAsia="TimesNewRoman" w:hAnsi="Times New Roman"/>
          <w:szCs w:val="28"/>
        </w:rPr>
        <w:t>»,</w:t>
      </w:r>
      <w:r>
        <w:rPr>
          <w:rFonts w:ascii="Times New Roman" w:eastAsia="TimesNewRoman" w:hAnsi="Times New Roman"/>
          <w:szCs w:val="28"/>
        </w:rPr>
        <w:t xml:space="preserve">  </w:t>
      </w:r>
      <w:r w:rsidRPr="00F80901">
        <w:rPr>
          <w:rFonts w:ascii="Times New Roman" w:eastAsia="TimesNewRoman" w:hAnsi="Times New Roman"/>
          <w:szCs w:val="28"/>
        </w:rPr>
        <w:t>Закон</w:t>
      </w:r>
      <w:r>
        <w:rPr>
          <w:rFonts w:ascii="Times New Roman" w:eastAsia="TimesNewRoman" w:hAnsi="Times New Roman"/>
          <w:szCs w:val="28"/>
        </w:rPr>
        <w:t>а</w:t>
      </w:r>
      <w:r w:rsidRPr="00F80901">
        <w:rPr>
          <w:rFonts w:ascii="Times New Roman" w:eastAsia="TimesNewRoman" w:hAnsi="Times New Roman"/>
          <w:szCs w:val="28"/>
        </w:rPr>
        <w:t xml:space="preserve"> Ивановской области от 30.10.2008 № 125-ОЗ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«О государственной поддержке</w:t>
      </w:r>
      <w:r>
        <w:rPr>
          <w:rFonts w:ascii="Times New Roman" w:eastAsia="TimesNewRoman" w:hAnsi="Times New Roman"/>
          <w:szCs w:val="28"/>
        </w:rPr>
        <w:t xml:space="preserve"> </w:t>
      </w:r>
      <w:r w:rsidRPr="00F80901">
        <w:rPr>
          <w:rFonts w:ascii="Times New Roman" w:eastAsia="TimesNewRoman" w:hAnsi="Times New Roman"/>
          <w:szCs w:val="28"/>
        </w:rPr>
        <w:t>сельскохозяйственного производства в Ивановской</w:t>
      </w:r>
      <w:r>
        <w:rPr>
          <w:rFonts w:ascii="Times New Roman" w:eastAsia="TimesNewRoman" w:hAnsi="Times New Roman"/>
          <w:szCs w:val="28"/>
        </w:rPr>
        <w:t xml:space="preserve"> области»</w:t>
      </w:r>
      <w:r w:rsidR="00A35912">
        <w:rPr>
          <w:rFonts w:ascii="Times New Roman" w:eastAsia="TimesNewRoman" w:hAnsi="Times New Roman"/>
          <w:szCs w:val="28"/>
        </w:rPr>
        <w:t xml:space="preserve"> </w:t>
      </w:r>
      <w:r w:rsidR="004B2A90">
        <w:rPr>
          <w:rFonts w:ascii="Times New Roman" w:hAnsi="Times New Roman"/>
          <w:szCs w:val="28"/>
        </w:rPr>
        <w:t>и постановления Правительства Ивановской о</w:t>
      </w:r>
      <w:r w:rsidR="0018354E">
        <w:rPr>
          <w:rFonts w:ascii="Times New Roman" w:hAnsi="Times New Roman"/>
          <w:szCs w:val="28"/>
        </w:rPr>
        <w:t xml:space="preserve">бласти  от </w:t>
      </w:r>
      <w:r w:rsidR="003A53E0">
        <w:rPr>
          <w:rFonts w:ascii="Times New Roman" w:hAnsi="Times New Roman"/>
          <w:szCs w:val="28"/>
        </w:rPr>
        <w:t>13</w:t>
      </w:r>
      <w:r w:rsidR="0018354E">
        <w:rPr>
          <w:rFonts w:ascii="Times New Roman" w:hAnsi="Times New Roman"/>
          <w:szCs w:val="28"/>
        </w:rPr>
        <w:t>.1</w:t>
      </w:r>
      <w:r w:rsidR="003A53E0">
        <w:rPr>
          <w:rFonts w:ascii="Times New Roman" w:hAnsi="Times New Roman"/>
          <w:szCs w:val="28"/>
        </w:rPr>
        <w:t>1</w:t>
      </w:r>
      <w:r w:rsidR="0018354E">
        <w:rPr>
          <w:rFonts w:ascii="Times New Roman" w:hAnsi="Times New Roman"/>
          <w:szCs w:val="28"/>
        </w:rPr>
        <w:t>.201</w:t>
      </w:r>
      <w:r w:rsidR="003A53E0">
        <w:rPr>
          <w:rFonts w:ascii="Times New Roman" w:hAnsi="Times New Roman"/>
          <w:szCs w:val="28"/>
        </w:rPr>
        <w:t>3</w:t>
      </w:r>
      <w:r w:rsidR="0018354E">
        <w:rPr>
          <w:rFonts w:ascii="Times New Roman" w:hAnsi="Times New Roman"/>
          <w:szCs w:val="28"/>
        </w:rPr>
        <w:t xml:space="preserve">  № </w:t>
      </w:r>
      <w:r w:rsidR="003A53E0">
        <w:rPr>
          <w:rFonts w:ascii="Times New Roman" w:hAnsi="Times New Roman"/>
          <w:szCs w:val="28"/>
        </w:rPr>
        <w:t>451</w:t>
      </w:r>
      <w:r w:rsidR="0018354E">
        <w:rPr>
          <w:rFonts w:ascii="Times New Roman" w:hAnsi="Times New Roman"/>
          <w:szCs w:val="28"/>
        </w:rPr>
        <w:t xml:space="preserve">-п </w:t>
      </w:r>
      <w:r w:rsidR="004B2A90">
        <w:rPr>
          <w:rFonts w:ascii="Times New Roman" w:hAnsi="Times New Roman"/>
          <w:szCs w:val="28"/>
        </w:rPr>
        <w:t>«Об утверждении региональной программы «Развитие сельского хозяйства  и регулирование рынков сельскохозяйственной продукции, сырья и продовольствия  Ивановской области»</w:t>
      </w:r>
      <w:r w:rsidR="00F32E0D">
        <w:rPr>
          <w:rFonts w:ascii="Times New Roman" w:hAnsi="Times New Roman"/>
          <w:szCs w:val="28"/>
        </w:rPr>
        <w:t>.</w:t>
      </w:r>
    </w:p>
    <w:p w:rsidR="002C110B" w:rsidRDefault="006A3E84" w:rsidP="001C4EF4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A64A76">
        <w:rPr>
          <w:rFonts w:ascii="Times New Roman" w:hAnsi="Times New Roman"/>
          <w:szCs w:val="28"/>
        </w:rPr>
        <w:t xml:space="preserve">риоритетами </w:t>
      </w:r>
      <w:r>
        <w:rPr>
          <w:rFonts w:ascii="Times New Roman" w:hAnsi="Times New Roman"/>
          <w:szCs w:val="28"/>
        </w:rPr>
        <w:t>подпрограммы</w:t>
      </w:r>
      <w:r w:rsidR="0086566A" w:rsidRPr="00A64A76">
        <w:rPr>
          <w:rFonts w:ascii="Times New Roman" w:hAnsi="Times New Roman"/>
          <w:szCs w:val="28"/>
        </w:rPr>
        <w:t xml:space="preserve"> являются </w:t>
      </w:r>
      <w:r w:rsidR="004B2A90" w:rsidRPr="00A64A76">
        <w:rPr>
          <w:rFonts w:ascii="Times New Roman" w:hAnsi="Times New Roman"/>
          <w:szCs w:val="28"/>
        </w:rPr>
        <w:t>обеспечение роста объемов производства основных видов продукции</w:t>
      </w:r>
      <w:r w:rsidR="004B2A90">
        <w:rPr>
          <w:rFonts w:ascii="Times New Roman" w:hAnsi="Times New Roman"/>
          <w:szCs w:val="28"/>
        </w:rPr>
        <w:t xml:space="preserve">, </w:t>
      </w:r>
      <w:r w:rsidR="004B2A90" w:rsidRPr="00A64A76">
        <w:rPr>
          <w:rFonts w:ascii="Times New Roman" w:hAnsi="Times New Roman"/>
          <w:szCs w:val="28"/>
        </w:rPr>
        <w:t xml:space="preserve">производимой предприятиями агропромышленного комплекса </w:t>
      </w:r>
      <w:r w:rsidR="004B2A90">
        <w:rPr>
          <w:rFonts w:ascii="Times New Roman" w:hAnsi="Times New Roman"/>
          <w:szCs w:val="28"/>
        </w:rPr>
        <w:t>района,</w:t>
      </w:r>
      <w:r w:rsidR="00247E6A">
        <w:rPr>
          <w:rFonts w:ascii="Times New Roman" w:hAnsi="Times New Roman"/>
          <w:szCs w:val="28"/>
        </w:rPr>
        <w:t xml:space="preserve"> </w:t>
      </w:r>
      <w:r w:rsidR="0086566A" w:rsidRPr="00A64A76">
        <w:rPr>
          <w:rFonts w:ascii="Times New Roman" w:hAnsi="Times New Roman"/>
          <w:szCs w:val="28"/>
        </w:rPr>
        <w:t>повышение благосостояния, уровня жизни и занятости граждан, устойчивое развитие сельских территорий</w:t>
      </w:r>
      <w:r w:rsidR="001B0A43" w:rsidRPr="00A64A76">
        <w:rPr>
          <w:rFonts w:ascii="Times New Roman" w:hAnsi="Times New Roman"/>
          <w:szCs w:val="28"/>
        </w:rPr>
        <w:t xml:space="preserve"> </w:t>
      </w:r>
      <w:r w:rsidR="00B047FC">
        <w:rPr>
          <w:rFonts w:ascii="Times New Roman" w:hAnsi="Times New Roman"/>
          <w:szCs w:val="28"/>
        </w:rPr>
        <w:t>района.</w:t>
      </w:r>
    </w:p>
    <w:p w:rsidR="001B0A43" w:rsidRPr="00511B42" w:rsidRDefault="00247E6A" w:rsidP="00511B42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A57300">
        <w:rPr>
          <w:rFonts w:ascii="Times New Roman" w:hAnsi="Times New Roman"/>
          <w:szCs w:val="28"/>
        </w:rPr>
        <w:t>одп</w:t>
      </w:r>
      <w:r w:rsidR="0086566A" w:rsidRPr="00A64A76">
        <w:rPr>
          <w:rFonts w:ascii="Times New Roman" w:hAnsi="Times New Roman"/>
          <w:szCs w:val="28"/>
        </w:rPr>
        <w:t xml:space="preserve">рограмма определяет цели, задачи и направления развития сельского хозяйства, </w:t>
      </w:r>
      <w:r w:rsidR="00F12D5C">
        <w:rPr>
          <w:rFonts w:ascii="Times New Roman" w:hAnsi="Times New Roman"/>
          <w:szCs w:val="28"/>
        </w:rPr>
        <w:t>стимулирование роста производства основных видов сельскохо</w:t>
      </w:r>
      <w:r w:rsidR="00557413">
        <w:rPr>
          <w:rFonts w:ascii="Times New Roman" w:hAnsi="Times New Roman"/>
          <w:szCs w:val="28"/>
        </w:rPr>
        <w:t>зяйственной продукции, повышение</w:t>
      </w:r>
      <w:r w:rsidR="00F12D5C">
        <w:rPr>
          <w:rFonts w:ascii="Times New Roman" w:hAnsi="Times New Roman"/>
          <w:szCs w:val="28"/>
        </w:rPr>
        <w:t xml:space="preserve"> инвестици</w:t>
      </w:r>
      <w:r w:rsidR="00557413">
        <w:rPr>
          <w:rFonts w:ascii="Times New Roman" w:hAnsi="Times New Roman"/>
          <w:szCs w:val="28"/>
        </w:rPr>
        <w:t>онной привлекательности отрасли</w:t>
      </w:r>
      <w:r w:rsidR="00F12D5C">
        <w:rPr>
          <w:rFonts w:ascii="Times New Roman" w:hAnsi="Times New Roman"/>
          <w:szCs w:val="28"/>
        </w:rPr>
        <w:t>, повышение  эффективности  регулирования рынков  сельскохо</w:t>
      </w:r>
      <w:r w:rsidR="00557413">
        <w:rPr>
          <w:rFonts w:ascii="Times New Roman" w:hAnsi="Times New Roman"/>
          <w:szCs w:val="28"/>
        </w:rPr>
        <w:t xml:space="preserve">зяйственной </w:t>
      </w:r>
      <w:r w:rsidR="00511B42">
        <w:rPr>
          <w:rFonts w:ascii="Times New Roman" w:hAnsi="Times New Roman"/>
          <w:szCs w:val="28"/>
        </w:rPr>
        <w:t xml:space="preserve">продукции, поддержку малых форм </w:t>
      </w:r>
      <w:r w:rsidR="00557413">
        <w:rPr>
          <w:rFonts w:ascii="Times New Roman" w:hAnsi="Times New Roman"/>
          <w:szCs w:val="28"/>
        </w:rPr>
        <w:t>хозяйствования, повышение</w:t>
      </w:r>
      <w:r w:rsidR="00F12D5C">
        <w:rPr>
          <w:rFonts w:ascii="Times New Roman" w:hAnsi="Times New Roman"/>
          <w:szCs w:val="28"/>
        </w:rPr>
        <w:t xml:space="preserve"> уровня рентабельности</w:t>
      </w:r>
      <w:r w:rsidR="001218C5">
        <w:rPr>
          <w:rFonts w:ascii="Times New Roman" w:hAnsi="Times New Roman"/>
          <w:szCs w:val="28"/>
        </w:rPr>
        <w:t xml:space="preserve"> для обеспечения его  финансовой устойчивости, повышения качества   жизни сельского населения.</w:t>
      </w:r>
    </w:p>
    <w:p w:rsidR="001218C5" w:rsidRPr="00A64A76" w:rsidRDefault="00AF125B" w:rsidP="001218C5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01 января 20</w:t>
      </w:r>
      <w:r w:rsidR="0094261B">
        <w:rPr>
          <w:rFonts w:ascii="Times New Roman" w:hAnsi="Times New Roman"/>
          <w:szCs w:val="28"/>
        </w:rPr>
        <w:t>2</w:t>
      </w:r>
      <w:r w:rsidR="00B578AA">
        <w:rPr>
          <w:rFonts w:ascii="Times New Roman" w:hAnsi="Times New Roman"/>
          <w:szCs w:val="28"/>
        </w:rPr>
        <w:t>2</w:t>
      </w:r>
      <w:r w:rsidR="00CB3618">
        <w:rPr>
          <w:rFonts w:ascii="Times New Roman" w:hAnsi="Times New Roman"/>
          <w:szCs w:val="28"/>
        </w:rPr>
        <w:t xml:space="preserve"> </w:t>
      </w:r>
      <w:r w:rsidR="001218C5" w:rsidRPr="00A64A76">
        <w:rPr>
          <w:rFonts w:ascii="Times New Roman" w:hAnsi="Times New Roman"/>
          <w:szCs w:val="28"/>
        </w:rPr>
        <w:t>г</w:t>
      </w:r>
      <w:r w:rsidR="00AE15A8">
        <w:rPr>
          <w:rFonts w:ascii="Times New Roman" w:hAnsi="Times New Roman"/>
          <w:szCs w:val="28"/>
        </w:rPr>
        <w:t>ода</w:t>
      </w:r>
      <w:r w:rsidR="001218C5" w:rsidRPr="00A64A76">
        <w:rPr>
          <w:rFonts w:ascii="Times New Roman" w:hAnsi="Times New Roman"/>
          <w:szCs w:val="28"/>
        </w:rPr>
        <w:t xml:space="preserve"> в </w:t>
      </w:r>
      <w:r w:rsidR="001218C5">
        <w:rPr>
          <w:rFonts w:ascii="Times New Roman" w:hAnsi="Times New Roman"/>
          <w:szCs w:val="28"/>
        </w:rPr>
        <w:t>районе</w:t>
      </w:r>
      <w:r w:rsidR="001218C5" w:rsidRPr="00A64A76">
        <w:rPr>
          <w:rFonts w:ascii="Times New Roman" w:hAnsi="Times New Roman"/>
          <w:szCs w:val="28"/>
        </w:rPr>
        <w:t xml:space="preserve"> осуществляют производственно-хозяйственную деятельность </w:t>
      </w:r>
      <w:r w:rsidR="009404B2">
        <w:rPr>
          <w:rFonts w:ascii="Times New Roman" w:hAnsi="Times New Roman"/>
          <w:szCs w:val="28"/>
        </w:rPr>
        <w:t>4</w:t>
      </w:r>
      <w:r w:rsidR="001218C5" w:rsidRPr="00A64A76">
        <w:rPr>
          <w:rFonts w:ascii="Times New Roman" w:hAnsi="Times New Roman"/>
          <w:szCs w:val="28"/>
        </w:rPr>
        <w:t xml:space="preserve"> се</w:t>
      </w:r>
      <w:r w:rsidR="00D00370">
        <w:rPr>
          <w:rFonts w:ascii="Times New Roman" w:hAnsi="Times New Roman"/>
          <w:szCs w:val="28"/>
        </w:rPr>
        <w:t>льскохозяйственных предприятий,</w:t>
      </w:r>
      <w:r w:rsidR="001218C5" w:rsidRPr="00A64A76">
        <w:rPr>
          <w:rFonts w:ascii="Times New Roman" w:hAnsi="Times New Roman"/>
          <w:szCs w:val="28"/>
        </w:rPr>
        <w:t xml:space="preserve"> </w:t>
      </w:r>
      <w:r w:rsidR="00927782">
        <w:rPr>
          <w:rFonts w:ascii="Times New Roman" w:hAnsi="Times New Roman"/>
          <w:szCs w:val="28"/>
        </w:rPr>
        <w:t xml:space="preserve">1 сельскохозяйственный потребительский кооператив, </w:t>
      </w:r>
      <w:r w:rsidR="005B62BB">
        <w:rPr>
          <w:rFonts w:ascii="Times New Roman" w:hAnsi="Times New Roman"/>
          <w:szCs w:val="28"/>
        </w:rPr>
        <w:t>1</w:t>
      </w:r>
      <w:r w:rsidR="00B578AA">
        <w:rPr>
          <w:rFonts w:ascii="Times New Roman" w:hAnsi="Times New Roman"/>
          <w:szCs w:val="28"/>
        </w:rPr>
        <w:t>6</w:t>
      </w:r>
      <w:r w:rsidR="001218C5" w:rsidRPr="00A64A76">
        <w:rPr>
          <w:rFonts w:ascii="Times New Roman" w:hAnsi="Times New Roman"/>
          <w:szCs w:val="28"/>
        </w:rPr>
        <w:t xml:space="preserve"> крестьянских (фермерских) хозяйств</w:t>
      </w:r>
      <w:r w:rsidR="001218C5">
        <w:rPr>
          <w:rFonts w:ascii="Times New Roman" w:hAnsi="Times New Roman"/>
          <w:szCs w:val="28"/>
        </w:rPr>
        <w:t>а.</w:t>
      </w:r>
      <w:r w:rsidR="001218C5" w:rsidRPr="00A64A76">
        <w:rPr>
          <w:rFonts w:ascii="Times New Roman" w:hAnsi="Times New Roman"/>
          <w:szCs w:val="28"/>
        </w:rPr>
        <w:t xml:space="preserve"> Насчитывается </w:t>
      </w:r>
      <w:r w:rsidR="00927782">
        <w:rPr>
          <w:rFonts w:ascii="Times New Roman" w:hAnsi="Times New Roman"/>
          <w:szCs w:val="28"/>
        </w:rPr>
        <w:t>около 3 тыс.</w:t>
      </w:r>
      <w:r w:rsidR="001218C5" w:rsidRPr="00A64A76">
        <w:rPr>
          <w:rFonts w:ascii="Times New Roman" w:hAnsi="Times New Roman"/>
          <w:szCs w:val="28"/>
        </w:rPr>
        <w:t xml:space="preserve"> личных подсобных </w:t>
      </w:r>
      <w:r w:rsidR="001218C5">
        <w:rPr>
          <w:rFonts w:ascii="Times New Roman" w:hAnsi="Times New Roman"/>
          <w:szCs w:val="28"/>
        </w:rPr>
        <w:t>хозяйств населения.</w:t>
      </w:r>
    </w:p>
    <w:p w:rsidR="00B64E6E" w:rsidRPr="00B23D6B" w:rsidRDefault="000F576D" w:rsidP="00927782">
      <w:pPr>
        <w:tabs>
          <w:tab w:val="left" w:pos="1980"/>
        </w:tabs>
        <w:ind w:firstLine="709"/>
        <w:rPr>
          <w:rFonts w:ascii="Times New Roman" w:hAnsi="Times New Roman"/>
          <w:szCs w:val="28"/>
        </w:rPr>
      </w:pPr>
      <w:r w:rsidRPr="000F576D">
        <w:rPr>
          <w:rFonts w:ascii="Times New Roman" w:hAnsi="Times New Roman"/>
          <w:szCs w:val="28"/>
        </w:rPr>
        <w:lastRenderedPageBreak/>
        <w:t>В сельскохозяйственных предприятиях в</w:t>
      </w:r>
      <w:r w:rsidR="00192456" w:rsidRPr="000F576D">
        <w:rPr>
          <w:rFonts w:ascii="Times New Roman" w:hAnsi="Times New Roman"/>
          <w:szCs w:val="28"/>
        </w:rPr>
        <w:t xml:space="preserve">едущей отраслью сельскохозяйственного </w:t>
      </w:r>
      <w:r w:rsidR="004F62E6" w:rsidRPr="000F576D">
        <w:rPr>
          <w:rFonts w:ascii="Times New Roman" w:hAnsi="Times New Roman"/>
          <w:szCs w:val="28"/>
        </w:rPr>
        <w:t>производства является</w:t>
      </w:r>
      <w:r w:rsidR="00192456" w:rsidRPr="000F576D">
        <w:rPr>
          <w:rFonts w:ascii="Times New Roman" w:hAnsi="Times New Roman"/>
          <w:szCs w:val="28"/>
        </w:rPr>
        <w:t xml:space="preserve"> </w:t>
      </w:r>
      <w:r w:rsidRPr="000F576D">
        <w:rPr>
          <w:rFonts w:ascii="Times New Roman" w:hAnsi="Times New Roman"/>
          <w:szCs w:val="28"/>
        </w:rPr>
        <w:t>отрасль растениеводства</w:t>
      </w:r>
      <w:r w:rsidR="00AD49EB">
        <w:rPr>
          <w:rFonts w:ascii="Times New Roman" w:hAnsi="Times New Roman"/>
          <w:szCs w:val="28"/>
        </w:rPr>
        <w:t>,</w:t>
      </w:r>
      <w:r w:rsidRPr="000F576D">
        <w:rPr>
          <w:rFonts w:ascii="Times New Roman" w:hAnsi="Times New Roman"/>
          <w:szCs w:val="28"/>
        </w:rPr>
        <w:t xml:space="preserve"> </w:t>
      </w:r>
      <w:r w:rsidR="004F62E6" w:rsidRPr="000F576D">
        <w:rPr>
          <w:rFonts w:ascii="Times New Roman" w:hAnsi="Times New Roman"/>
          <w:szCs w:val="28"/>
        </w:rPr>
        <w:t>которая производит 7</w:t>
      </w:r>
      <w:r w:rsidR="00FE6CA9">
        <w:rPr>
          <w:rFonts w:ascii="Times New Roman" w:hAnsi="Times New Roman"/>
          <w:szCs w:val="28"/>
        </w:rPr>
        <w:t>9</w:t>
      </w:r>
      <w:r w:rsidRPr="000F576D">
        <w:rPr>
          <w:rFonts w:ascii="Times New Roman" w:hAnsi="Times New Roman"/>
          <w:szCs w:val="28"/>
        </w:rPr>
        <w:t xml:space="preserve">% валовой продукции. Выращиваются зерновые </w:t>
      </w:r>
      <w:r w:rsidR="004F62E6" w:rsidRPr="000F576D">
        <w:rPr>
          <w:rFonts w:ascii="Times New Roman" w:hAnsi="Times New Roman"/>
          <w:szCs w:val="28"/>
        </w:rPr>
        <w:t>культуры, картофель</w:t>
      </w:r>
      <w:r w:rsidRPr="000F576D">
        <w:rPr>
          <w:rFonts w:ascii="Times New Roman" w:hAnsi="Times New Roman"/>
          <w:szCs w:val="28"/>
        </w:rPr>
        <w:t>,</w:t>
      </w:r>
      <w:r w:rsidR="002534A8">
        <w:rPr>
          <w:rFonts w:ascii="Times New Roman" w:hAnsi="Times New Roman"/>
          <w:szCs w:val="28"/>
        </w:rPr>
        <w:t xml:space="preserve"> овощи</w:t>
      </w:r>
      <w:r w:rsidRPr="000F576D">
        <w:rPr>
          <w:rFonts w:ascii="Times New Roman" w:hAnsi="Times New Roman"/>
          <w:szCs w:val="28"/>
        </w:rPr>
        <w:t>, кормовые культуры</w:t>
      </w:r>
      <w:r w:rsidRPr="00485186">
        <w:rPr>
          <w:rFonts w:ascii="Times New Roman" w:hAnsi="Times New Roman"/>
          <w:szCs w:val="28"/>
        </w:rPr>
        <w:t>.</w:t>
      </w:r>
      <w:r w:rsidR="00951A27" w:rsidRPr="00485186">
        <w:rPr>
          <w:rFonts w:ascii="Times New Roman" w:hAnsi="Times New Roman"/>
          <w:szCs w:val="28"/>
        </w:rPr>
        <w:t xml:space="preserve"> </w:t>
      </w:r>
      <w:r w:rsidR="00AD49EB" w:rsidRPr="00485186">
        <w:rPr>
          <w:rFonts w:ascii="Times New Roman" w:hAnsi="Times New Roman"/>
          <w:szCs w:val="28"/>
        </w:rPr>
        <w:t>Отрасль</w:t>
      </w:r>
      <w:r w:rsidRPr="00485186">
        <w:rPr>
          <w:rFonts w:ascii="Times New Roman" w:hAnsi="Times New Roman"/>
          <w:szCs w:val="28"/>
        </w:rPr>
        <w:t xml:space="preserve"> </w:t>
      </w:r>
      <w:r w:rsidR="00192456" w:rsidRPr="00485186">
        <w:rPr>
          <w:rFonts w:ascii="Times New Roman" w:hAnsi="Times New Roman"/>
          <w:szCs w:val="28"/>
        </w:rPr>
        <w:t>животновод</w:t>
      </w:r>
      <w:r w:rsidRPr="00485186">
        <w:rPr>
          <w:rFonts w:ascii="Times New Roman" w:hAnsi="Times New Roman"/>
          <w:szCs w:val="28"/>
        </w:rPr>
        <w:t>ства</w:t>
      </w:r>
      <w:r w:rsidR="00B85ECF" w:rsidRPr="00485186">
        <w:rPr>
          <w:rFonts w:ascii="Times New Roman" w:hAnsi="Times New Roman"/>
          <w:szCs w:val="28"/>
        </w:rPr>
        <w:t xml:space="preserve"> составляет</w:t>
      </w:r>
      <w:r w:rsidR="00192456" w:rsidRPr="00485186">
        <w:rPr>
          <w:rFonts w:ascii="Times New Roman" w:hAnsi="Times New Roman"/>
          <w:szCs w:val="28"/>
        </w:rPr>
        <w:t xml:space="preserve"> </w:t>
      </w:r>
      <w:r w:rsidR="006E7A77">
        <w:rPr>
          <w:rFonts w:ascii="Times New Roman" w:hAnsi="Times New Roman"/>
          <w:szCs w:val="28"/>
        </w:rPr>
        <w:t>2</w:t>
      </w:r>
      <w:r w:rsidR="00FE6CA9">
        <w:rPr>
          <w:rFonts w:ascii="Times New Roman" w:hAnsi="Times New Roman"/>
          <w:szCs w:val="28"/>
        </w:rPr>
        <w:t>1</w:t>
      </w:r>
      <w:r w:rsidR="00192456" w:rsidRPr="00485186">
        <w:rPr>
          <w:rFonts w:ascii="Times New Roman" w:hAnsi="Times New Roman"/>
          <w:szCs w:val="28"/>
        </w:rPr>
        <w:t>% (молочно-мясное ско</w:t>
      </w:r>
      <w:r w:rsidRPr="00485186">
        <w:rPr>
          <w:rFonts w:ascii="Times New Roman" w:hAnsi="Times New Roman"/>
          <w:szCs w:val="28"/>
        </w:rPr>
        <w:t>товодство</w:t>
      </w:r>
      <w:r w:rsidR="00192456" w:rsidRPr="00485186">
        <w:rPr>
          <w:rFonts w:ascii="Times New Roman" w:hAnsi="Times New Roman"/>
          <w:szCs w:val="28"/>
        </w:rPr>
        <w:t xml:space="preserve">). </w:t>
      </w:r>
      <w:r w:rsidR="008D06A6" w:rsidRPr="00485186">
        <w:t xml:space="preserve"> </w:t>
      </w:r>
      <w:r w:rsidR="008D06A6" w:rsidRPr="00B23D6B">
        <w:t xml:space="preserve">В </w:t>
      </w:r>
      <w:r w:rsidR="00CE48D6" w:rsidRPr="00B23D6B">
        <w:rPr>
          <w:rFonts w:ascii="Times New Roman" w:hAnsi="Times New Roman"/>
          <w:szCs w:val="28"/>
        </w:rPr>
        <w:t>20</w:t>
      </w:r>
      <w:r w:rsidR="001C4EF4">
        <w:rPr>
          <w:rFonts w:ascii="Times New Roman" w:hAnsi="Times New Roman"/>
          <w:szCs w:val="28"/>
        </w:rPr>
        <w:t>21</w:t>
      </w:r>
      <w:r w:rsidR="00924CFB">
        <w:rPr>
          <w:rFonts w:ascii="Times New Roman" w:hAnsi="Times New Roman"/>
          <w:szCs w:val="28"/>
        </w:rPr>
        <w:t xml:space="preserve"> </w:t>
      </w:r>
      <w:r w:rsidR="00CF2F45" w:rsidRPr="00B23D6B">
        <w:rPr>
          <w:rFonts w:ascii="Times New Roman" w:hAnsi="Times New Roman"/>
          <w:szCs w:val="28"/>
        </w:rPr>
        <w:t>г</w:t>
      </w:r>
      <w:r w:rsidR="00AE15A8" w:rsidRPr="00B23D6B">
        <w:rPr>
          <w:rFonts w:ascii="Times New Roman" w:hAnsi="Times New Roman"/>
          <w:szCs w:val="28"/>
        </w:rPr>
        <w:t xml:space="preserve">оду   </w:t>
      </w:r>
      <w:r w:rsidR="003C1C80" w:rsidRPr="00B23D6B">
        <w:rPr>
          <w:rFonts w:ascii="Times New Roman" w:hAnsi="Times New Roman"/>
          <w:szCs w:val="28"/>
        </w:rPr>
        <w:t xml:space="preserve">хозяйствами всех </w:t>
      </w:r>
      <w:r w:rsidR="00A5454E" w:rsidRPr="00B23D6B">
        <w:rPr>
          <w:rFonts w:ascii="Times New Roman" w:hAnsi="Times New Roman"/>
          <w:szCs w:val="28"/>
        </w:rPr>
        <w:t>категорий собрано</w:t>
      </w:r>
      <w:r w:rsidR="00192456" w:rsidRPr="00B23D6B">
        <w:rPr>
          <w:rFonts w:ascii="Times New Roman" w:hAnsi="Times New Roman"/>
          <w:szCs w:val="28"/>
        </w:rPr>
        <w:t xml:space="preserve"> </w:t>
      </w:r>
      <w:r w:rsidR="001C4EF4">
        <w:rPr>
          <w:rFonts w:ascii="Times New Roman" w:hAnsi="Times New Roman"/>
          <w:szCs w:val="28"/>
        </w:rPr>
        <w:t>6244</w:t>
      </w:r>
      <w:r w:rsidR="007A4971" w:rsidRPr="00B23D6B">
        <w:rPr>
          <w:rFonts w:ascii="Times New Roman" w:hAnsi="Times New Roman"/>
          <w:szCs w:val="28"/>
        </w:rPr>
        <w:t xml:space="preserve"> тонн</w:t>
      </w:r>
      <w:r w:rsidR="00B200BC" w:rsidRPr="00B23D6B">
        <w:rPr>
          <w:rFonts w:ascii="Times New Roman" w:hAnsi="Times New Roman"/>
          <w:szCs w:val="28"/>
        </w:rPr>
        <w:t>ы</w:t>
      </w:r>
      <w:r w:rsidR="007A4971" w:rsidRPr="00B23D6B">
        <w:rPr>
          <w:rFonts w:ascii="Times New Roman" w:hAnsi="Times New Roman"/>
          <w:szCs w:val="28"/>
        </w:rPr>
        <w:t xml:space="preserve"> зерна</w:t>
      </w:r>
      <w:r w:rsidR="00BA619E" w:rsidRPr="00B23D6B">
        <w:rPr>
          <w:rFonts w:ascii="Times New Roman" w:hAnsi="Times New Roman"/>
          <w:szCs w:val="28"/>
        </w:rPr>
        <w:t>, карт</w:t>
      </w:r>
      <w:r w:rsidR="003C1C80" w:rsidRPr="00B23D6B">
        <w:rPr>
          <w:rFonts w:ascii="Times New Roman" w:hAnsi="Times New Roman"/>
          <w:szCs w:val="28"/>
        </w:rPr>
        <w:t>офел</w:t>
      </w:r>
      <w:r w:rsidR="00B200BC" w:rsidRPr="00B23D6B">
        <w:rPr>
          <w:rFonts w:ascii="Times New Roman" w:hAnsi="Times New Roman"/>
          <w:szCs w:val="28"/>
        </w:rPr>
        <w:t xml:space="preserve">я – </w:t>
      </w:r>
      <w:r w:rsidR="00FE6CA9">
        <w:rPr>
          <w:rFonts w:ascii="Times New Roman" w:hAnsi="Times New Roman"/>
          <w:szCs w:val="28"/>
        </w:rPr>
        <w:t>4</w:t>
      </w:r>
      <w:r w:rsidR="001C4EF4">
        <w:rPr>
          <w:rFonts w:ascii="Times New Roman" w:hAnsi="Times New Roman"/>
          <w:szCs w:val="28"/>
        </w:rPr>
        <w:t>318</w:t>
      </w:r>
      <w:r w:rsidR="00B200BC" w:rsidRPr="00B23D6B">
        <w:rPr>
          <w:rFonts w:ascii="Times New Roman" w:hAnsi="Times New Roman"/>
          <w:szCs w:val="28"/>
        </w:rPr>
        <w:t xml:space="preserve"> тонны, овощей </w:t>
      </w:r>
      <w:r w:rsidR="00BD4F7A">
        <w:rPr>
          <w:rFonts w:ascii="Times New Roman" w:hAnsi="Times New Roman"/>
          <w:szCs w:val="28"/>
        </w:rPr>
        <w:t>–</w:t>
      </w:r>
      <w:r w:rsidR="006A3E84">
        <w:rPr>
          <w:rFonts w:ascii="Times New Roman" w:hAnsi="Times New Roman"/>
          <w:szCs w:val="28"/>
        </w:rPr>
        <w:t xml:space="preserve"> </w:t>
      </w:r>
      <w:r w:rsidR="00E0076E">
        <w:rPr>
          <w:rFonts w:ascii="Times New Roman" w:hAnsi="Times New Roman"/>
          <w:szCs w:val="28"/>
        </w:rPr>
        <w:t>7953</w:t>
      </w:r>
      <w:r w:rsidR="00BD4F7A">
        <w:rPr>
          <w:rFonts w:ascii="Times New Roman" w:hAnsi="Times New Roman"/>
          <w:szCs w:val="28"/>
        </w:rPr>
        <w:t xml:space="preserve"> </w:t>
      </w:r>
      <w:r w:rsidR="00BA619E" w:rsidRPr="00B23D6B">
        <w:rPr>
          <w:rFonts w:ascii="Times New Roman" w:hAnsi="Times New Roman"/>
          <w:szCs w:val="28"/>
        </w:rPr>
        <w:t>тонн</w:t>
      </w:r>
      <w:r w:rsidR="00CE48D6" w:rsidRPr="00B23D6B">
        <w:rPr>
          <w:rFonts w:ascii="Times New Roman" w:hAnsi="Times New Roman"/>
          <w:szCs w:val="28"/>
        </w:rPr>
        <w:t>ы</w:t>
      </w:r>
      <w:r w:rsidR="00E0076E">
        <w:rPr>
          <w:rFonts w:ascii="Times New Roman" w:hAnsi="Times New Roman"/>
          <w:szCs w:val="28"/>
        </w:rPr>
        <w:t xml:space="preserve">, </w:t>
      </w:r>
      <w:r w:rsidR="00A5454E" w:rsidRPr="00B23D6B">
        <w:rPr>
          <w:rFonts w:ascii="Times New Roman" w:hAnsi="Times New Roman"/>
          <w:szCs w:val="28"/>
        </w:rPr>
        <w:t xml:space="preserve">произведено </w:t>
      </w:r>
      <w:r w:rsidR="00FE6CA9">
        <w:rPr>
          <w:rFonts w:ascii="Times New Roman" w:hAnsi="Times New Roman"/>
          <w:szCs w:val="28"/>
        </w:rPr>
        <w:t>4</w:t>
      </w:r>
      <w:r w:rsidR="00E0076E">
        <w:rPr>
          <w:rFonts w:ascii="Times New Roman" w:hAnsi="Times New Roman"/>
          <w:szCs w:val="28"/>
        </w:rPr>
        <w:t>28</w:t>
      </w:r>
      <w:r w:rsidR="007A4971" w:rsidRPr="00B23D6B">
        <w:rPr>
          <w:rFonts w:ascii="Times New Roman" w:hAnsi="Times New Roman"/>
          <w:szCs w:val="28"/>
        </w:rPr>
        <w:t xml:space="preserve"> </w:t>
      </w:r>
      <w:r w:rsidR="00A5454E" w:rsidRPr="00B23D6B">
        <w:rPr>
          <w:rFonts w:ascii="Times New Roman" w:hAnsi="Times New Roman"/>
          <w:szCs w:val="28"/>
        </w:rPr>
        <w:t xml:space="preserve">тонн </w:t>
      </w:r>
      <w:r w:rsidR="00740C35">
        <w:rPr>
          <w:rFonts w:ascii="Times New Roman" w:hAnsi="Times New Roman"/>
          <w:szCs w:val="28"/>
        </w:rPr>
        <w:t>скота</w:t>
      </w:r>
      <w:r w:rsidR="007A4971" w:rsidRPr="00B23D6B">
        <w:rPr>
          <w:rFonts w:ascii="Times New Roman" w:hAnsi="Times New Roman"/>
          <w:szCs w:val="28"/>
        </w:rPr>
        <w:t xml:space="preserve"> и птицы на убой в живом весе, молока </w:t>
      </w:r>
      <w:r w:rsidR="0090722F" w:rsidRPr="00B23D6B">
        <w:rPr>
          <w:rFonts w:ascii="Times New Roman" w:hAnsi="Times New Roman"/>
          <w:szCs w:val="28"/>
        </w:rPr>
        <w:t>–</w:t>
      </w:r>
      <w:r w:rsidR="00BE143F" w:rsidRPr="00B23D6B">
        <w:rPr>
          <w:rFonts w:ascii="Times New Roman" w:hAnsi="Times New Roman"/>
          <w:szCs w:val="28"/>
        </w:rPr>
        <w:t xml:space="preserve"> </w:t>
      </w:r>
      <w:r w:rsidR="00E0076E">
        <w:rPr>
          <w:rFonts w:ascii="Times New Roman" w:hAnsi="Times New Roman"/>
          <w:szCs w:val="28"/>
        </w:rPr>
        <w:t>2568</w:t>
      </w:r>
      <w:r w:rsidR="002C590D" w:rsidRPr="00B23D6B">
        <w:rPr>
          <w:rFonts w:ascii="Times New Roman" w:hAnsi="Times New Roman"/>
          <w:szCs w:val="28"/>
        </w:rPr>
        <w:t xml:space="preserve"> т</w:t>
      </w:r>
      <w:r w:rsidR="007A4971" w:rsidRPr="00B23D6B">
        <w:rPr>
          <w:rFonts w:ascii="Times New Roman" w:hAnsi="Times New Roman"/>
          <w:szCs w:val="28"/>
        </w:rPr>
        <w:t>онн</w:t>
      </w:r>
      <w:r w:rsidR="00B23D6B" w:rsidRPr="00B23D6B">
        <w:rPr>
          <w:rFonts w:ascii="Times New Roman" w:hAnsi="Times New Roman"/>
          <w:szCs w:val="28"/>
        </w:rPr>
        <w:t xml:space="preserve">, яиц </w:t>
      </w:r>
      <w:r w:rsidR="006A3E84">
        <w:rPr>
          <w:rFonts w:ascii="Times New Roman" w:hAnsi="Times New Roman"/>
          <w:szCs w:val="28"/>
        </w:rPr>
        <w:t>1</w:t>
      </w:r>
      <w:r w:rsidR="00E0076E">
        <w:rPr>
          <w:rFonts w:ascii="Times New Roman" w:hAnsi="Times New Roman"/>
          <w:szCs w:val="28"/>
        </w:rPr>
        <w:t>284</w:t>
      </w:r>
      <w:r w:rsidR="00B64E6E" w:rsidRPr="00B23D6B">
        <w:rPr>
          <w:rFonts w:ascii="Times New Roman" w:hAnsi="Times New Roman"/>
          <w:szCs w:val="28"/>
        </w:rPr>
        <w:t xml:space="preserve"> </w:t>
      </w:r>
      <w:r w:rsidR="004F62E6" w:rsidRPr="00B23D6B">
        <w:rPr>
          <w:rFonts w:ascii="Times New Roman" w:hAnsi="Times New Roman"/>
          <w:szCs w:val="28"/>
        </w:rPr>
        <w:t>тыс</w:t>
      </w:r>
      <w:r w:rsidR="004F62E6">
        <w:rPr>
          <w:rFonts w:ascii="Times New Roman" w:hAnsi="Times New Roman"/>
          <w:szCs w:val="28"/>
        </w:rPr>
        <w:t>яч штук</w:t>
      </w:r>
      <w:r w:rsidR="00A5454E">
        <w:rPr>
          <w:rFonts w:ascii="Times New Roman" w:hAnsi="Times New Roman"/>
          <w:szCs w:val="28"/>
        </w:rPr>
        <w:t>.</w:t>
      </w:r>
      <w:r w:rsidR="007A4971" w:rsidRPr="00B23D6B">
        <w:rPr>
          <w:rFonts w:ascii="Times New Roman" w:hAnsi="Times New Roman"/>
          <w:szCs w:val="28"/>
        </w:rPr>
        <w:t xml:space="preserve"> </w:t>
      </w:r>
    </w:p>
    <w:p w:rsidR="00B64E6E" w:rsidRPr="00C40E9D" w:rsidRDefault="00312527" w:rsidP="00B64E6E">
      <w:pPr>
        <w:suppressAutoHyphens/>
        <w:ind w:firstLine="709"/>
        <w:rPr>
          <w:rFonts w:ascii="Times New Roman" w:hAnsi="Times New Roman"/>
          <w:szCs w:val="28"/>
        </w:rPr>
      </w:pPr>
      <w:r w:rsidRPr="00C40E9D">
        <w:rPr>
          <w:rFonts w:ascii="Times New Roman" w:hAnsi="Times New Roman"/>
          <w:szCs w:val="28"/>
        </w:rPr>
        <w:t xml:space="preserve">В рамках реализации </w:t>
      </w:r>
      <w:r w:rsidR="00A5454E" w:rsidRPr="00C40E9D">
        <w:rPr>
          <w:rFonts w:ascii="Times New Roman" w:hAnsi="Times New Roman"/>
          <w:szCs w:val="28"/>
        </w:rPr>
        <w:t>Государственной программы</w:t>
      </w:r>
      <w:r w:rsidRPr="00C40E9D">
        <w:rPr>
          <w:rFonts w:ascii="Times New Roman" w:hAnsi="Times New Roman"/>
          <w:szCs w:val="28"/>
        </w:rPr>
        <w:t xml:space="preserve"> </w:t>
      </w:r>
      <w:r w:rsidR="00B23D6B" w:rsidRPr="00C40E9D">
        <w:rPr>
          <w:rFonts w:ascii="Times New Roman" w:hAnsi="Times New Roman"/>
          <w:szCs w:val="28"/>
        </w:rPr>
        <w:t>в 20</w:t>
      </w:r>
      <w:r w:rsidR="00FE6CA9">
        <w:rPr>
          <w:rFonts w:ascii="Times New Roman" w:hAnsi="Times New Roman"/>
          <w:szCs w:val="28"/>
        </w:rPr>
        <w:t>2</w:t>
      </w:r>
      <w:r w:rsidR="00E0076E">
        <w:rPr>
          <w:rFonts w:ascii="Times New Roman" w:hAnsi="Times New Roman"/>
          <w:szCs w:val="28"/>
        </w:rPr>
        <w:t>1</w:t>
      </w:r>
      <w:r w:rsidR="00CA6D0D" w:rsidRPr="00C40E9D">
        <w:rPr>
          <w:rFonts w:ascii="Times New Roman" w:hAnsi="Times New Roman"/>
          <w:szCs w:val="28"/>
        </w:rPr>
        <w:t xml:space="preserve"> году </w:t>
      </w:r>
      <w:r w:rsidR="00927B40" w:rsidRPr="00C40E9D">
        <w:rPr>
          <w:rFonts w:ascii="Times New Roman" w:hAnsi="Times New Roman"/>
          <w:szCs w:val="28"/>
        </w:rPr>
        <w:t>осуществлялась государственная</w:t>
      </w:r>
      <w:r w:rsidR="00201FE6" w:rsidRPr="00C40E9D">
        <w:rPr>
          <w:rFonts w:ascii="Times New Roman" w:hAnsi="Times New Roman"/>
          <w:szCs w:val="28"/>
        </w:rPr>
        <w:t xml:space="preserve"> </w:t>
      </w:r>
      <w:r w:rsidR="00927B40" w:rsidRPr="00C40E9D">
        <w:rPr>
          <w:rFonts w:ascii="Times New Roman" w:hAnsi="Times New Roman"/>
          <w:szCs w:val="28"/>
        </w:rPr>
        <w:t>поддержка сельскохозяйственным</w:t>
      </w:r>
      <w:r w:rsidR="00201FE6" w:rsidRPr="00C40E9D">
        <w:rPr>
          <w:rFonts w:ascii="Times New Roman" w:hAnsi="Times New Roman"/>
          <w:szCs w:val="28"/>
        </w:rPr>
        <w:t xml:space="preserve"> предприятиям</w:t>
      </w:r>
      <w:r w:rsidR="00CA6D0D" w:rsidRPr="00C40E9D">
        <w:rPr>
          <w:rFonts w:ascii="Times New Roman" w:hAnsi="Times New Roman"/>
          <w:szCs w:val="28"/>
        </w:rPr>
        <w:t xml:space="preserve"> </w:t>
      </w:r>
      <w:r w:rsidRPr="00C40E9D">
        <w:rPr>
          <w:rFonts w:ascii="Times New Roman" w:hAnsi="Times New Roman"/>
          <w:szCs w:val="28"/>
        </w:rPr>
        <w:t xml:space="preserve">в </w:t>
      </w:r>
      <w:r w:rsidR="00927B40" w:rsidRPr="00C40E9D">
        <w:rPr>
          <w:rFonts w:ascii="Times New Roman" w:hAnsi="Times New Roman"/>
          <w:szCs w:val="28"/>
        </w:rPr>
        <w:t>форме предоставления</w:t>
      </w:r>
      <w:r w:rsidRPr="00C40E9D">
        <w:rPr>
          <w:rFonts w:ascii="Times New Roman" w:hAnsi="Times New Roman"/>
          <w:szCs w:val="28"/>
        </w:rPr>
        <w:t xml:space="preserve"> субсидий из федерального и областного бюджета </w:t>
      </w:r>
      <w:r w:rsidR="00C40E9D" w:rsidRPr="00C40E9D">
        <w:rPr>
          <w:rFonts w:ascii="Times New Roman" w:hAnsi="Times New Roman"/>
          <w:szCs w:val="28"/>
        </w:rPr>
        <w:t xml:space="preserve">в сумме </w:t>
      </w:r>
      <w:r w:rsidR="00E0076E">
        <w:rPr>
          <w:rFonts w:ascii="Times New Roman" w:hAnsi="Times New Roman"/>
          <w:szCs w:val="28"/>
        </w:rPr>
        <w:t>20</w:t>
      </w:r>
      <w:r w:rsidR="00CA6D0D" w:rsidRPr="00C40E9D">
        <w:rPr>
          <w:rFonts w:ascii="Times New Roman" w:hAnsi="Times New Roman"/>
          <w:szCs w:val="28"/>
        </w:rPr>
        <w:t xml:space="preserve"> млн. рублей.</w:t>
      </w:r>
      <w:r w:rsidRPr="00C40E9D">
        <w:rPr>
          <w:rFonts w:ascii="Times New Roman" w:hAnsi="Times New Roman"/>
          <w:szCs w:val="28"/>
        </w:rPr>
        <w:t xml:space="preserve"> </w:t>
      </w:r>
    </w:p>
    <w:p w:rsidR="008D06A6" w:rsidRPr="00A64A76" w:rsidRDefault="008D06A6" w:rsidP="00AB559D">
      <w:pPr>
        <w:tabs>
          <w:tab w:val="left" w:pos="198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Основными проблемами </w:t>
      </w:r>
      <w:r w:rsidR="006D6F2A">
        <w:rPr>
          <w:rFonts w:ascii="Times New Roman" w:hAnsi="Times New Roman"/>
          <w:szCs w:val="28"/>
        </w:rPr>
        <w:t>развития агропромышленного</w:t>
      </w:r>
      <w:r>
        <w:rPr>
          <w:rFonts w:ascii="Times New Roman" w:hAnsi="Times New Roman"/>
          <w:szCs w:val="28"/>
        </w:rPr>
        <w:t xml:space="preserve"> комплекса являются:</w:t>
      </w:r>
    </w:p>
    <w:p w:rsidR="00203896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8D06A6">
        <w:rPr>
          <w:rFonts w:ascii="Times New Roman" w:hAnsi="Times New Roman"/>
          <w:szCs w:val="28"/>
        </w:rPr>
        <w:t>ограниченный доступ сель</w:t>
      </w:r>
      <w:r w:rsidR="00C44183">
        <w:rPr>
          <w:rFonts w:ascii="Times New Roman" w:hAnsi="Times New Roman"/>
          <w:szCs w:val="28"/>
        </w:rPr>
        <w:t>ско</w:t>
      </w:r>
      <w:r w:rsidR="008D06A6">
        <w:rPr>
          <w:rFonts w:ascii="Times New Roman" w:hAnsi="Times New Roman"/>
          <w:szCs w:val="28"/>
        </w:rPr>
        <w:t xml:space="preserve">хозяйственных </w:t>
      </w:r>
      <w:r w:rsidR="004F62E6">
        <w:rPr>
          <w:rFonts w:ascii="Times New Roman" w:hAnsi="Times New Roman"/>
          <w:szCs w:val="28"/>
        </w:rPr>
        <w:t>товаропроизводителей к</w:t>
      </w:r>
      <w:r w:rsidR="008D06A6">
        <w:rPr>
          <w:rFonts w:ascii="Times New Roman" w:hAnsi="Times New Roman"/>
          <w:szCs w:val="28"/>
        </w:rPr>
        <w:t xml:space="preserve"> рынку в </w:t>
      </w:r>
      <w:r w:rsidR="004F62E6">
        <w:rPr>
          <w:rFonts w:ascii="Times New Roman" w:hAnsi="Times New Roman"/>
          <w:szCs w:val="28"/>
        </w:rPr>
        <w:t>условиях несовершенства</w:t>
      </w:r>
      <w:r w:rsidR="008D06A6">
        <w:rPr>
          <w:rFonts w:ascii="Times New Roman" w:hAnsi="Times New Roman"/>
          <w:szCs w:val="28"/>
        </w:rPr>
        <w:t xml:space="preserve"> его инфраструктуры и возрастающей монополизации торговых сетей, слабого </w:t>
      </w:r>
      <w:r w:rsidR="004F62E6">
        <w:rPr>
          <w:rFonts w:ascii="Times New Roman" w:hAnsi="Times New Roman"/>
          <w:szCs w:val="28"/>
        </w:rPr>
        <w:t>развития кооперации</w:t>
      </w:r>
      <w:r w:rsidR="008D06A6">
        <w:rPr>
          <w:rFonts w:ascii="Times New Roman" w:hAnsi="Times New Roman"/>
          <w:szCs w:val="28"/>
        </w:rPr>
        <w:t xml:space="preserve"> в сфере производства и </w:t>
      </w:r>
      <w:r w:rsidR="004F62E6">
        <w:rPr>
          <w:rFonts w:ascii="Times New Roman" w:hAnsi="Times New Roman"/>
          <w:szCs w:val="28"/>
        </w:rPr>
        <w:t>реализации сельскохозяйственной</w:t>
      </w:r>
      <w:r w:rsidR="008D06A6">
        <w:rPr>
          <w:rFonts w:ascii="Times New Roman" w:hAnsi="Times New Roman"/>
          <w:szCs w:val="28"/>
        </w:rPr>
        <w:t xml:space="preserve"> продукции</w:t>
      </w:r>
      <w:r w:rsidR="008A47F7">
        <w:rPr>
          <w:rFonts w:ascii="Times New Roman" w:hAnsi="Times New Roman"/>
          <w:szCs w:val="28"/>
        </w:rPr>
        <w:t>;</w:t>
      </w:r>
    </w:p>
    <w:p w:rsidR="006D6F2A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</w:t>
      </w:r>
      <w:r w:rsidR="00B407A4">
        <w:rPr>
          <w:rFonts w:ascii="Times New Roman" w:hAnsi="Times New Roman"/>
          <w:szCs w:val="28"/>
        </w:rPr>
        <w:t xml:space="preserve"> </w:t>
      </w:r>
      <w:r w:rsidR="00203896" w:rsidRPr="00A64A76">
        <w:rPr>
          <w:rFonts w:ascii="Times New Roman" w:hAnsi="Times New Roman"/>
          <w:szCs w:val="28"/>
        </w:rPr>
        <w:t>недостаточн</w:t>
      </w:r>
      <w:r w:rsidR="008D06A6">
        <w:rPr>
          <w:rFonts w:ascii="Times New Roman" w:hAnsi="Times New Roman"/>
          <w:szCs w:val="28"/>
        </w:rPr>
        <w:t xml:space="preserve">ые </w:t>
      </w:r>
      <w:r w:rsidR="004F62E6">
        <w:rPr>
          <w:rFonts w:ascii="Times New Roman" w:hAnsi="Times New Roman"/>
          <w:szCs w:val="28"/>
        </w:rPr>
        <w:t>темпы социального</w:t>
      </w:r>
      <w:r w:rsidR="008D06A6">
        <w:rPr>
          <w:rFonts w:ascii="Times New Roman" w:hAnsi="Times New Roman"/>
          <w:szCs w:val="28"/>
        </w:rPr>
        <w:t xml:space="preserve"> </w:t>
      </w:r>
      <w:r w:rsidR="004F62E6">
        <w:rPr>
          <w:rFonts w:ascii="Times New Roman" w:hAnsi="Times New Roman"/>
          <w:szCs w:val="28"/>
        </w:rPr>
        <w:t>и инфраструктурного</w:t>
      </w:r>
      <w:r w:rsidR="008D06A6">
        <w:rPr>
          <w:rFonts w:ascii="Times New Roman" w:hAnsi="Times New Roman"/>
          <w:szCs w:val="28"/>
        </w:rPr>
        <w:t xml:space="preserve"> развития сельских территорий;      </w:t>
      </w:r>
    </w:p>
    <w:p w:rsidR="006D6F2A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6154FA" w:rsidRPr="00A64A76">
        <w:rPr>
          <w:rFonts w:ascii="Times New Roman" w:hAnsi="Times New Roman"/>
          <w:szCs w:val="28"/>
        </w:rPr>
        <w:t>опережающий рост цен на промыш</w:t>
      </w:r>
      <w:r w:rsidR="00730774">
        <w:rPr>
          <w:rFonts w:ascii="Times New Roman" w:hAnsi="Times New Roman"/>
          <w:szCs w:val="28"/>
        </w:rPr>
        <w:t>ленную продукцию, энергоресурсы</w:t>
      </w:r>
      <w:r w:rsidR="006154FA" w:rsidRPr="00A64A76">
        <w:rPr>
          <w:rFonts w:ascii="Times New Roman" w:hAnsi="Times New Roman"/>
          <w:szCs w:val="28"/>
        </w:rPr>
        <w:t xml:space="preserve"> по сравнению с ценами на сельскохозяйственную</w:t>
      </w:r>
      <w:r w:rsidR="003F2C3C">
        <w:rPr>
          <w:rFonts w:ascii="Times New Roman" w:hAnsi="Times New Roman"/>
          <w:szCs w:val="28"/>
        </w:rPr>
        <w:t xml:space="preserve"> продукцию;</w:t>
      </w:r>
    </w:p>
    <w:p w:rsidR="004F27E6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6154FA" w:rsidRPr="00A64A76">
        <w:rPr>
          <w:rFonts w:ascii="Times New Roman" w:hAnsi="Times New Roman"/>
          <w:szCs w:val="28"/>
        </w:rPr>
        <w:t xml:space="preserve">дефицит квалифицированных кадров, вызванный </w:t>
      </w:r>
      <w:r w:rsidR="00203896" w:rsidRPr="00A64A76">
        <w:rPr>
          <w:rFonts w:ascii="Times New Roman" w:hAnsi="Times New Roman"/>
          <w:szCs w:val="28"/>
        </w:rPr>
        <w:t>медленны</w:t>
      </w:r>
      <w:r w:rsidR="006154FA" w:rsidRPr="00A64A76">
        <w:rPr>
          <w:rFonts w:ascii="Times New Roman" w:hAnsi="Times New Roman"/>
          <w:szCs w:val="28"/>
        </w:rPr>
        <w:t>ми</w:t>
      </w:r>
      <w:r w:rsidR="00203896" w:rsidRPr="00A64A76">
        <w:rPr>
          <w:rFonts w:ascii="Times New Roman" w:hAnsi="Times New Roman"/>
          <w:szCs w:val="28"/>
        </w:rPr>
        <w:t xml:space="preserve"> темп</w:t>
      </w:r>
      <w:r w:rsidR="006154FA" w:rsidRPr="00A64A76">
        <w:rPr>
          <w:rFonts w:ascii="Times New Roman" w:hAnsi="Times New Roman"/>
          <w:szCs w:val="28"/>
        </w:rPr>
        <w:t>ами</w:t>
      </w:r>
      <w:r w:rsidR="00203896" w:rsidRPr="00A64A76">
        <w:rPr>
          <w:rFonts w:ascii="Times New Roman" w:hAnsi="Times New Roman"/>
          <w:szCs w:val="28"/>
        </w:rPr>
        <w:t xml:space="preserve"> социального развития сельских территорий, определяющи</w:t>
      </w:r>
      <w:r w:rsidR="006154FA" w:rsidRPr="00A64A76">
        <w:rPr>
          <w:rFonts w:ascii="Times New Roman" w:hAnsi="Times New Roman"/>
          <w:szCs w:val="28"/>
        </w:rPr>
        <w:t>ми</w:t>
      </w:r>
      <w:r w:rsidR="00203896" w:rsidRPr="00A64A76">
        <w:rPr>
          <w:rFonts w:ascii="Times New Roman" w:hAnsi="Times New Roman"/>
          <w:szCs w:val="28"/>
        </w:rPr>
        <w:t xml:space="preserve"> ухудшение социально-демографической ситуации, отток трудоспособного населения, особенно молоде</w:t>
      </w:r>
      <w:r w:rsidR="003F2C3C">
        <w:rPr>
          <w:rFonts w:ascii="Times New Roman" w:hAnsi="Times New Roman"/>
          <w:szCs w:val="28"/>
        </w:rPr>
        <w:t>жи</w:t>
      </w:r>
      <w:r w:rsidR="00CE7DFA">
        <w:rPr>
          <w:rFonts w:ascii="Times New Roman" w:hAnsi="Times New Roman"/>
          <w:szCs w:val="28"/>
        </w:rPr>
        <w:t>.</w:t>
      </w:r>
    </w:p>
    <w:p w:rsidR="00863B5E" w:rsidRDefault="00863B5E" w:rsidP="006D6F2A">
      <w:pPr>
        <w:autoSpaceDE w:val="0"/>
        <w:autoSpaceDN w:val="0"/>
        <w:adjustRightInd w:val="0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</w:pPr>
    </w:p>
    <w:p w:rsidR="00863B5E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szCs w:val="28"/>
        </w:rPr>
        <w:sectPr w:rsidR="00863B5E" w:rsidSect="007E2684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276" w:bottom="1134" w:left="1701" w:header="567" w:footer="567" w:gutter="0"/>
          <w:cols w:space="708"/>
          <w:titlePg/>
          <w:docGrid w:linePitch="381"/>
        </w:sectPr>
      </w:pPr>
    </w:p>
    <w:p w:rsidR="00863B5E" w:rsidRPr="00312976" w:rsidRDefault="00863B5E" w:rsidP="00863B5E">
      <w:pPr>
        <w:autoSpaceDE w:val="0"/>
        <w:autoSpaceDN w:val="0"/>
        <w:adjustRightInd w:val="0"/>
        <w:jc w:val="center"/>
        <w:rPr>
          <w:rFonts w:eastAsia="Calibri" w:cs="Times New Roman CYR"/>
          <w:b/>
          <w:szCs w:val="28"/>
        </w:rPr>
      </w:pPr>
      <w:r w:rsidRPr="00312976">
        <w:rPr>
          <w:rFonts w:eastAsia="Calibri" w:cs="Times New Roman CYR"/>
          <w:b/>
          <w:szCs w:val="28"/>
        </w:rPr>
        <w:lastRenderedPageBreak/>
        <w:t xml:space="preserve">3. </w:t>
      </w:r>
      <w:r w:rsidR="00CC2BEC" w:rsidRPr="00312976">
        <w:rPr>
          <w:rFonts w:eastAsia="Calibri" w:cs="Times New Roman CYR"/>
          <w:b/>
          <w:szCs w:val="28"/>
        </w:rPr>
        <w:t>Мероприятия подпрограммы</w:t>
      </w:r>
    </w:p>
    <w:p w:rsidR="00863B5E" w:rsidRPr="00F14AEA" w:rsidRDefault="00863B5E" w:rsidP="00863B5E">
      <w:pPr>
        <w:autoSpaceDE w:val="0"/>
        <w:autoSpaceDN w:val="0"/>
        <w:adjustRightInd w:val="0"/>
        <w:jc w:val="right"/>
        <w:rPr>
          <w:rFonts w:eastAsia="Calibri" w:cs="Times New Roman CYR"/>
          <w:szCs w:val="28"/>
        </w:rPr>
      </w:pPr>
      <w:r>
        <w:rPr>
          <w:rFonts w:eastAsia="Calibri" w:cs="Times New Roman CYR"/>
          <w:szCs w:val="28"/>
        </w:rPr>
        <w:t>Таблица № 1</w:t>
      </w:r>
    </w:p>
    <w:tbl>
      <w:tblPr>
        <w:tblW w:w="1466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2082"/>
        <w:gridCol w:w="2755"/>
        <w:gridCol w:w="930"/>
        <w:gridCol w:w="930"/>
        <w:gridCol w:w="14"/>
        <w:gridCol w:w="2742"/>
        <w:gridCol w:w="2742"/>
        <w:gridCol w:w="14"/>
        <w:gridCol w:w="1922"/>
        <w:gridCol w:w="48"/>
        <w:gridCol w:w="14"/>
      </w:tblGrid>
      <w:tr w:rsidR="00863B5E" w:rsidRPr="006E7A77" w:rsidTr="00B84BAF">
        <w:trPr>
          <w:gridAfter w:val="1"/>
          <w:wAfter w:w="14" w:type="dxa"/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N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Номер и наименование программ,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          мероприятий          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Ответственный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 исполнитель  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Срок        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Ожидаемый результат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Последствия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    не реализации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программ, мероприятий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Связь с показателями Программы       </w:t>
            </w:r>
          </w:p>
        </w:tc>
      </w:tr>
      <w:tr w:rsidR="00863B5E" w:rsidRPr="006E7A77" w:rsidTr="00B84BAF"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начала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окончания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0"/>
              </w:rPr>
            </w:pPr>
          </w:p>
        </w:tc>
      </w:tr>
      <w:tr w:rsidR="00863B5E" w:rsidRPr="006E7A77" w:rsidTr="00B84BAF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4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5   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  6        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  7   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       8           </w:t>
            </w:r>
          </w:p>
        </w:tc>
      </w:tr>
      <w:tr w:rsidR="00863B5E" w:rsidRPr="006E7A77" w:rsidTr="00B84BAF">
        <w:trPr>
          <w:gridAfter w:val="2"/>
          <w:wAfter w:w="62" w:type="dxa"/>
          <w:tblCellSpacing w:w="5" w:type="nil"/>
        </w:trPr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CC2B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Задача 1. Развитие отрасли растениеводства и реализации продукции растениеводства</w:t>
            </w:r>
          </w:p>
        </w:tc>
      </w:tr>
      <w:tr w:rsidR="00863B5E" w:rsidRPr="006E7A77" w:rsidTr="00B84BAF">
        <w:trPr>
          <w:trHeight w:val="16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1 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040DC8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Увеличение посевных площадей, 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>засеваемых элитными семенами в О</w:t>
            </w:r>
            <w:r w:rsidR="001620FB" w:rsidRPr="006E7A77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>О «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Приволжская Нива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>»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>, ООО «Родина»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и ООО «Альянс»</w:t>
            </w:r>
            <w:r w:rsidR="005A673A">
              <w:rPr>
                <w:rFonts w:ascii="Times New Roman" w:eastAsia="Calibri" w:hAnsi="Times New Roman"/>
                <w:sz w:val="16"/>
                <w:szCs w:val="16"/>
              </w:rPr>
              <w:t xml:space="preserve">, КФХ </w:t>
            </w:r>
            <w:proofErr w:type="spellStart"/>
            <w:r w:rsidR="005A673A">
              <w:rPr>
                <w:rFonts w:ascii="Times New Roman" w:eastAsia="Calibri" w:hAnsi="Times New Roman"/>
                <w:sz w:val="16"/>
                <w:szCs w:val="16"/>
              </w:rPr>
              <w:t>МАтагов</w:t>
            </w:r>
            <w:proofErr w:type="spellEnd"/>
            <w:r w:rsidR="005A673A">
              <w:rPr>
                <w:rFonts w:ascii="Times New Roman" w:eastAsia="Calibri" w:hAnsi="Times New Roman"/>
                <w:sz w:val="16"/>
                <w:szCs w:val="16"/>
              </w:rPr>
              <w:t xml:space="preserve"> И.Э.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3C5E1A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Комитет экономики и закупок 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t>администрации Приволжского муниципального района</w:t>
            </w:r>
            <w:r w:rsidR="00863B5E"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Ивановской    области    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20</w:t>
            </w:r>
            <w:r w:rsidR="001620FB" w:rsidRPr="006E7A77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="005A673A"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202</w:t>
            </w:r>
            <w:r w:rsidR="005A673A">
              <w:rPr>
                <w:rFonts w:ascii="Times New Roman" w:eastAsia="Calibri" w:hAnsi="Times New Roman"/>
                <w:sz w:val="16"/>
                <w:szCs w:val="16"/>
              </w:rPr>
              <w:t>5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Увеличение    объемов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производства    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растениеводческой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продукции  на  основе повышения урожайности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сельскохозяйственных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культур    за    счет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увеличения   площадей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посева       семенами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высоких репродукций , увеличение доли  более урожайных культур в общей посевной площади, недопущение потерь при уборке урожая.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Отсутствие    условий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своевременного  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проведения сортосмены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и     </w:t>
            </w:r>
            <w:proofErr w:type="spellStart"/>
            <w:r w:rsidRPr="006E7A77">
              <w:rPr>
                <w:rFonts w:ascii="Times New Roman" w:eastAsia="Calibri" w:hAnsi="Times New Roman"/>
                <w:sz w:val="16"/>
                <w:szCs w:val="16"/>
              </w:rPr>
              <w:t>сортообновления</w:t>
            </w:r>
            <w:proofErr w:type="spellEnd"/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повышает         риск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снижения        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конкурентоспособности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отечественного    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семеноводства 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E" w:rsidRPr="006E7A77" w:rsidRDefault="00863B5E" w:rsidP="00234B03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Производство  основных видов        продукции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растениеводства      в хозяйствах        всех категорий             </w:t>
            </w:r>
          </w:p>
        </w:tc>
      </w:tr>
      <w:tr w:rsidR="00B84BAF" w:rsidRPr="006E7A77" w:rsidTr="00B84BAF">
        <w:trPr>
          <w:trHeight w:val="292"/>
          <w:tblCellSpacing w:w="5" w:type="nil"/>
        </w:trPr>
        <w:tc>
          <w:tcPr>
            <w:tcW w:w="146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AF" w:rsidRPr="006E7A77" w:rsidRDefault="00B84BAF" w:rsidP="00B84B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Задача 2. Развитие отрасли животноводства и реализации продукции животноводства</w:t>
            </w:r>
          </w:p>
        </w:tc>
      </w:tr>
      <w:tr w:rsidR="00FE6CA9" w:rsidRPr="006E7A77" w:rsidTr="00B84BAF">
        <w:trPr>
          <w:trHeight w:val="902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E7A77" w:rsidRDefault="00FE6CA9" w:rsidP="00FE6C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E7A77" w:rsidRDefault="00FE6CA9" w:rsidP="00FE6C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Развитие молочного скотоводства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E7A77" w:rsidRDefault="00FE6CA9" w:rsidP="00FE6C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Комитет экономики и закупок администрации Приволжского муниципального района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Ивановской    области 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E7A77" w:rsidRDefault="00FE6CA9" w:rsidP="00FE6C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202</w:t>
            </w:r>
            <w:r w:rsidR="005A673A"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E7A77" w:rsidRDefault="00FE6CA9" w:rsidP="00FE6C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202</w:t>
            </w:r>
            <w:r w:rsidR="005A673A">
              <w:rPr>
                <w:rFonts w:ascii="Times New Roman" w:eastAsia="Calibri" w:hAnsi="Times New Roman"/>
                <w:sz w:val="16"/>
                <w:szCs w:val="16"/>
              </w:rPr>
              <w:t>5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E7A77" w:rsidRDefault="00FE6CA9" w:rsidP="00FE6C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Увеличение    объемов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производства   молока</w:t>
            </w:r>
            <w:r w:rsidR="005A673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на  основе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стабилизации  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поголовья   </w:t>
            </w:r>
            <w:proofErr w:type="spellStart"/>
            <w:r w:rsidRPr="006E7A77">
              <w:rPr>
                <w:rFonts w:ascii="Times New Roman" w:eastAsia="Calibri" w:hAnsi="Times New Roman"/>
                <w:sz w:val="16"/>
                <w:szCs w:val="16"/>
              </w:rPr>
              <w:t>коров</w:t>
            </w:r>
            <w:proofErr w:type="spellEnd"/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   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сбалансированное кормление скота,   применение 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>овых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технологий при заготовке кормов.     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E7A77" w:rsidRDefault="00FE6CA9" w:rsidP="00FE6C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>Снижение      объемов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производства        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>потребления молока и</w:t>
            </w:r>
            <w:r w:rsidRPr="006E7A77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молочных продуктов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9" w:rsidRPr="006E7A77" w:rsidRDefault="00FE6CA9" w:rsidP="00FE6C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6E7A77">
              <w:rPr>
                <w:rFonts w:ascii="Times New Roman" w:eastAsia="Calibri" w:hAnsi="Times New Roman"/>
                <w:sz w:val="16"/>
                <w:szCs w:val="16"/>
              </w:rPr>
              <w:t xml:space="preserve">Производство молока во всех категориях хозяйств          </w:t>
            </w:r>
          </w:p>
        </w:tc>
      </w:tr>
    </w:tbl>
    <w:p w:rsidR="00863B5E" w:rsidRPr="00A64A76" w:rsidRDefault="00863B5E" w:rsidP="00863B5E">
      <w:pPr>
        <w:suppressAutoHyphens/>
        <w:rPr>
          <w:rFonts w:ascii="Times New Roman" w:hAnsi="Times New Roman"/>
          <w:szCs w:val="28"/>
        </w:rPr>
      </w:pPr>
    </w:p>
    <w:p w:rsidR="00863B5E" w:rsidRDefault="00863B5E" w:rsidP="00FA0ECE">
      <w:pPr>
        <w:keepNext/>
        <w:keepLines/>
        <w:suppressAutoHyphens/>
        <w:autoSpaceDE w:val="0"/>
        <w:autoSpaceDN w:val="0"/>
        <w:adjustRightInd w:val="0"/>
        <w:ind w:left="709"/>
        <w:rPr>
          <w:rFonts w:ascii="Times New Roman" w:hAnsi="Times New Roman"/>
          <w:b/>
          <w:szCs w:val="28"/>
        </w:rPr>
      </w:pPr>
    </w:p>
    <w:p w:rsidR="00863B5E" w:rsidRDefault="00863B5E" w:rsidP="00FA0ECE">
      <w:pPr>
        <w:keepNext/>
        <w:keepLines/>
        <w:suppressAutoHyphens/>
        <w:autoSpaceDE w:val="0"/>
        <w:autoSpaceDN w:val="0"/>
        <w:adjustRightInd w:val="0"/>
        <w:ind w:left="709"/>
        <w:rPr>
          <w:rFonts w:ascii="Times New Roman" w:hAnsi="Times New Roman"/>
          <w:b/>
          <w:szCs w:val="28"/>
        </w:rPr>
        <w:sectPr w:rsidR="00863B5E" w:rsidSect="007E2684">
          <w:pgSz w:w="16838" w:h="11906" w:orient="landscape" w:code="9"/>
          <w:pgMar w:top="1134" w:right="1276" w:bottom="1134" w:left="1701" w:header="454" w:footer="454" w:gutter="0"/>
          <w:cols w:space="708"/>
          <w:docGrid w:linePitch="381"/>
        </w:sectPr>
      </w:pPr>
    </w:p>
    <w:p w:rsidR="00A8764D" w:rsidRPr="006D6F2A" w:rsidRDefault="00A8764D" w:rsidP="006D6F2A">
      <w:pPr>
        <w:pStyle w:val="af1"/>
        <w:keepNext/>
        <w:keepLines/>
        <w:numPr>
          <w:ilvl w:val="0"/>
          <w:numId w:val="31"/>
        </w:numPr>
        <w:suppressAutoHyphens/>
        <w:jc w:val="center"/>
        <w:rPr>
          <w:rFonts w:ascii="Times New Roman" w:hAnsi="Times New Roman"/>
          <w:b/>
          <w:szCs w:val="28"/>
        </w:rPr>
      </w:pPr>
      <w:r w:rsidRPr="006D6F2A">
        <w:rPr>
          <w:rFonts w:ascii="Times New Roman" w:hAnsi="Times New Roman"/>
          <w:b/>
          <w:szCs w:val="28"/>
        </w:rPr>
        <w:lastRenderedPageBreak/>
        <w:t>Ресурсное обеспечение муниципальной подпрограммы</w:t>
      </w:r>
    </w:p>
    <w:p w:rsidR="006D6F2A" w:rsidRPr="006D6F2A" w:rsidRDefault="006D6F2A" w:rsidP="006D6F2A">
      <w:pPr>
        <w:pStyle w:val="af1"/>
        <w:keepNext/>
        <w:keepLines/>
        <w:suppressAutoHyphens/>
        <w:ind w:left="1080"/>
        <w:rPr>
          <w:rFonts w:ascii="Times New Roman" w:hAnsi="Times New Roman"/>
          <w:szCs w:val="28"/>
        </w:rPr>
      </w:pPr>
    </w:p>
    <w:p w:rsidR="00A8764D" w:rsidRDefault="00FD11ED" w:rsidP="009A4CE0">
      <w:pPr>
        <w:rPr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A8764D" w:rsidRPr="00D24D38">
        <w:rPr>
          <w:rFonts w:ascii="Times New Roman" w:hAnsi="Times New Roman"/>
          <w:szCs w:val="28"/>
        </w:rPr>
        <w:t>Объем финансового обесп</w:t>
      </w:r>
      <w:r>
        <w:rPr>
          <w:rFonts w:ascii="Times New Roman" w:hAnsi="Times New Roman"/>
          <w:szCs w:val="28"/>
        </w:rPr>
        <w:t xml:space="preserve">ечения </w:t>
      </w:r>
      <w:r w:rsidR="00B84BAF">
        <w:rPr>
          <w:rFonts w:ascii="Times New Roman" w:hAnsi="Times New Roman"/>
          <w:szCs w:val="28"/>
        </w:rPr>
        <w:t>реализации подпрограммы</w:t>
      </w:r>
      <w:r>
        <w:rPr>
          <w:rFonts w:ascii="Times New Roman" w:hAnsi="Times New Roman"/>
          <w:szCs w:val="28"/>
        </w:rPr>
        <w:t xml:space="preserve"> </w:t>
      </w:r>
      <w:r w:rsidR="00B84BAF">
        <w:rPr>
          <w:rFonts w:ascii="Times New Roman" w:hAnsi="Times New Roman"/>
          <w:szCs w:val="28"/>
        </w:rPr>
        <w:t>планируется осуществлять</w:t>
      </w:r>
      <w:r w:rsidR="00A8764D" w:rsidRPr="00D24D38">
        <w:rPr>
          <w:rFonts w:ascii="Times New Roman" w:hAnsi="Times New Roman"/>
          <w:szCs w:val="28"/>
        </w:rPr>
        <w:t xml:space="preserve"> за счет средств федерал</w:t>
      </w:r>
      <w:r w:rsidR="00A8764D">
        <w:rPr>
          <w:rFonts w:ascii="Times New Roman" w:hAnsi="Times New Roman"/>
          <w:szCs w:val="28"/>
        </w:rPr>
        <w:t>ьного, областного бюджет</w:t>
      </w:r>
      <w:r w:rsidR="00F726AB">
        <w:rPr>
          <w:rFonts w:ascii="Times New Roman" w:hAnsi="Times New Roman"/>
          <w:szCs w:val="28"/>
        </w:rPr>
        <w:t>ов</w:t>
      </w:r>
      <w:r w:rsidR="00A8764D">
        <w:rPr>
          <w:rFonts w:ascii="Times New Roman" w:hAnsi="Times New Roman"/>
          <w:szCs w:val="28"/>
        </w:rPr>
        <w:t xml:space="preserve"> и бюджета  Приволжского муниципального района.</w:t>
      </w:r>
      <w:r w:rsidR="00A8764D" w:rsidRPr="004144D5">
        <w:rPr>
          <w:szCs w:val="28"/>
        </w:rPr>
        <w:t xml:space="preserve"> </w:t>
      </w:r>
      <w:r w:rsidR="00B84BAF">
        <w:rPr>
          <w:szCs w:val="28"/>
        </w:rPr>
        <w:t>Данные о</w:t>
      </w:r>
      <w:r w:rsidR="00A8764D">
        <w:rPr>
          <w:szCs w:val="28"/>
        </w:rPr>
        <w:t xml:space="preserve"> ресурсном обеспечении </w:t>
      </w:r>
      <w:r w:rsidR="00B84BAF">
        <w:rPr>
          <w:szCs w:val="28"/>
        </w:rPr>
        <w:t>реализации подпрограммы</w:t>
      </w:r>
      <w:r w:rsidR="00A8764D">
        <w:rPr>
          <w:szCs w:val="28"/>
        </w:rPr>
        <w:t xml:space="preserve"> представлены в таблице</w:t>
      </w:r>
      <w:r w:rsidR="00924CFB">
        <w:rPr>
          <w:szCs w:val="28"/>
        </w:rPr>
        <w:t xml:space="preserve"> №</w:t>
      </w:r>
      <w:r w:rsidR="00A8764D">
        <w:rPr>
          <w:szCs w:val="28"/>
        </w:rPr>
        <w:t xml:space="preserve"> 2</w:t>
      </w:r>
      <w:r w:rsidR="009A4CE0">
        <w:rPr>
          <w:szCs w:val="28"/>
        </w:rPr>
        <w:t>.</w:t>
      </w:r>
    </w:p>
    <w:p w:rsidR="009A4CE0" w:rsidRPr="004D5627" w:rsidRDefault="009A4CE0" w:rsidP="009A4CE0">
      <w:pPr>
        <w:jc w:val="right"/>
      </w:pPr>
      <w:r>
        <w:t>Таблица №</w:t>
      </w:r>
      <w:r w:rsidR="00863B5E">
        <w:t xml:space="preserve"> </w:t>
      </w:r>
      <w:r>
        <w:t>2</w:t>
      </w:r>
      <w:r>
        <w:rPr>
          <w:bCs/>
          <w:caps/>
          <w:sz w:val="26"/>
          <w:szCs w:val="26"/>
        </w:rPr>
        <w:t xml:space="preserve">                                                                         </w:t>
      </w:r>
    </w:p>
    <w:p w:rsidR="009A4CE0" w:rsidRPr="005D1F82" w:rsidRDefault="009A4CE0" w:rsidP="009A4CE0">
      <w:pPr>
        <w:jc w:val="center"/>
        <w:rPr>
          <w:b/>
        </w:rPr>
      </w:pPr>
      <w:r>
        <w:rPr>
          <w:b/>
        </w:rPr>
        <w:t xml:space="preserve">        </w:t>
      </w:r>
      <w:r w:rsidRPr="005D1F82">
        <w:rPr>
          <w:b/>
        </w:rPr>
        <w:t>Ресурсное обеспечение реализации подпрограммы</w:t>
      </w:r>
      <w:r w:rsidR="00614402">
        <w:rPr>
          <w:b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39"/>
        <w:gridCol w:w="1134"/>
        <w:gridCol w:w="1134"/>
        <w:gridCol w:w="1276"/>
        <w:gridCol w:w="1417"/>
      </w:tblGrid>
      <w:tr w:rsidR="00614402" w:rsidRPr="00614402" w:rsidTr="00614402">
        <w:trPr>
          <w:trHeight w:val="345"/>
          <w:jc w:val="center"/>
        </w:trPr>
        <w:tc>
          <w:tcPr>
            <w:tcW w:w="567" w:type="dxa"/>
            <w:vMerge w:val="restart"/>
            <w:shd w:val="clear" w:color="auto" w:fill="auto"/>
            <w:vAlign w:val="bottom"/>
          </w:tcPr>
          <w:p w:rsidR="00614402" w:rsidRPr="0094023E" w:rsidRDefault="00614402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614402" w:rsidRPr="0094023E" w:rsidRDefault="00614402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 (индикатор), наименование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14402" w:rsidRPr="0094023E" w:rsidRDefault="00614402" w:rsidP="00BD4F7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финансирования по годам (рублей)</w:t>
            </w:r>
          </w:p>
        </w:tc>
        <w:tc>
          <w:tcPr>
            <w:tcW w:w="1417" w:type="dxa"/>
            <w:vMerge w:val="restart"/>
            <w:vAlign w:val="center"/>
          </w:tcPr>
          <w:p w:rsidR="00614402" w:rsidRPr="00614402" w:rsidRDefault="00614402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4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за 2023-2025</w:t>
            </w:r>
          </w:p>
        </w:tc>
      </w:tr>
      <w:tr w:rsidR="00614402" w:rsidRPr="00614402" w:rsidTr="00614402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614402" w:rsidRPr="0094023E" w:rsidRDefault="00614402" w:rsidP="00CF267C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</w:tcPr>
          <w:p w:rsidR="00614402" w:rsidRPr="0094023E" w:rsidRDefault="00614402" w:rsidP="00CF267C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4402" w:rsidRPr="0094023E" w:rsidRDefault="00614402" w:rsidP="006E7A7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940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02" w:rsidRPr="00AD613E" w:rsidRDefault="00614402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61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 w:rsidRPr="00AD61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02" w:rsidRPr="0094023E" w:rsidRDefault="00614402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</w:tcPr>
          <w:p w:rsidR="00614402" w:rsidRPr="00614402" w:rsidRDefault="00614402" w:rsidP="00CF26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30D55" w:rsidRPr="00165368" w:rsidTr="00614402">
        <w:trPr>
          <w:trHeight w:val="338"/>
          <w:jc w:val="center"/>
        </w:trPr>
        <w:tc>
          <w:tcPr>
            <w:tcW w:w="9067" w:type="dxa"/>
            <w:gridSpan w:val="6"/>
            <w:shd w:val="clear" w:color="auto" w:fill="auto"/>
            <w:vAlign w:val="center"/>
          </w:tcPr>
          <w:p w:rsidR="00930D55" w:rsidRPr="00930D55" w:rsidRDefault="00930D55" w:rsidP="00930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30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930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стениеводства</w:t>
            </w:r>
          </w:p>
        </w:tc>
      </w:tr>
      <w:tr w:rsidR="00EC24C3" w:rsidRPr="00165368" w:rsidTr="00614402">
        <w:trPr>
          <w:trHeight w:val="828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C24C3" w:rsidRPr="009A3B64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Поддержка элитного семеноводства </w:t>
            </w:r>
          </w:p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 из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4C3" w:rsidRPr="00EC24C3" w:rsidRDefault="00EC24C3" w:rsidP="00EC24C3">
            <w:pPr>
              <w:pStyle w:val="1"/>
              <w:spacing w:before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4C3" w:rsidRPr="00CD7B42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24C3" w:rsidRPr="00CD7B42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24C3" w:rsidRDefault="00EC24C3" w:rsidP="00930D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24C3" w:rsidRPr="00165368" w:rsidTr="00614402">
        <w:trPr>
          <w:trHeight w:val="31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C24C3" w:rsidRPr="009A3B64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24C3" w:rsidRPr="00165368" w:rsidTr="00614402">
        <w:trPr>
          <w:trHeight w:val="31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C24C3" w:rsidRPr="009A3B64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24C3" w:rsidRPr="009653F0" w:rsidRDefault="00EC24C3" w:rsidP="00930D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C24C3" w:rsidRPr="00165368" w:rsidTr="00614402">
        <w:trPr>
          <w:trHeight w:val="315"/>
          <w:jc w:val="center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EC24C3" w:rsidRPr="009A3B64" w:rsidRDefault="00EC24C3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C24C3" w:rsidRPr="009A3B64" w:rsidRDefault="00EC24C3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Бюджета Приволжского муниципального района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C24C3" w:rsidRPr="001620FB" w:rsidRDefault="001620FB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C24C3" w:rsidRPr="001620FB" w:rsidRDefault="001620FB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EC24C3" w:rsidRPr="001620FB" w:rsidRDefault="001620FB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24C3" w:rsidRPr="001620FB" w:rsidRDefault="001620FB" w:rsidP="00930D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30D55" w:rsidRPr="00165368" w:rsidTr="00614402">
        <w:trPr>
          <w:trHeight w:val="225"/>
          <w:jc w:val="center"/>
        </w:trPr>
        <w:tc>
          <w:tcPr>
            <w:tcW w:w="9067" w:type="dxa"/>
            <w:gridSpan w:val="6"/>
            <w:shd w:val="clear" w:color="auto" w:fill="auto"/>
            <w:vAlign w:val="center"/>
          </w:tcPr>
          <w:p w:rsidR="00930D55" w:rsidRPr="00CE75FC" w:rsidRDefault="00930D55" w:rsidP="00930D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Развитие отрасли животноводства</w:t>
            </w:r>
          </w:p>
        </w:tc>
      </w:tr>
      <w:tr w:rsidR="00B578AA" w:rsidRPr="00165368" w:rsidTr="00614402">
        <w:trPr>
          <w:trHeight w:val="133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578AA" w:rsidRPr="009A3B64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B578AA" w:rsidRDefault="00B578AA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Возмещение сельхозтоваропроизводителям части затрат на реализованное   молоко собственного производства всего, </w:t>
            </w:r>
          </w:p>
          <w:p w:rsidR="00B578AA" w:rsidRPr="009A3B64" w:rsidRDefault="00B578AA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из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78AA" w:rsidRPr="0094023E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78AA" w:rsidRPr="0094023E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78AA" w:rsidRPr="0094023E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78AA" w:rsidRDefault="00B578AA" w:rsidP="00BD4F7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rPr>
          <w:trHeight w:val="30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578AA" w:rsidRPr="009A3B64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578AA" w:rsidRPr="009A3B64" w:rsidRDefault="00B578AA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78AA" w:rsidRPr="0094023E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78AA" w:rsidRPr="0094023E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78AA" w:rsidRPr="0094023E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78AA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rPr>
          <w:trHeight w:val="38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578AA" w:rsidRPr="009A3B64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578AA" w:rsidRPr="009A3B64" w:rsidRDefault="00B578AA" w:rsidP="00930D55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78AA" w:rsidRPr="0094023E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78AA" w:rsidRPr="0094023E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78AA" w:rsidRPr="0094023E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78AA" w:rsidRDefault="00B578AA" w:rsidP="00930D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rPr>
          <w:trHeight w:val="38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Бюджета Приволжского муниципального района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78AA" w:rsidRPr="001620FB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78AA" w:rsidRPr="001620FB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78AA" w:rsidRPr="001620FB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78AA" w:rsidRPr="001620FB" w:rsidRDefault="00B578AA" w:rsidP="00B578A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30D55" w:rsidRDefault="00B578AA" w:rsidP="00B57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30D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.Развитие малых форм хозяйствования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Гранты начинающим фермерам на создание и развитие крестьянского (фермерского)  хозяйства всего , в том числе  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Гранты начинающим фермерам на создание и развитие семейных животноводческих ферм всего в том числе 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90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51B77" w:rsidRDefault="00B578AA" w:rsidP="00B578AA">
            <w:pPr>
              <w:pStyle w:val="af1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Прочие выплаты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в рамках празднования  Дня  работников сельского хозяйства и перерабатывающей   промышленности всего, в том числе 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78AA" w:rsidRPr="00165368" w:rsidTr="0061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8AA" w:rsidRPr="009A3B64" w:rsidRDefault="00B578AA" w:rsidP="00B578AA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Бюджета Приволжского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Pr="009A3B64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3B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30000,0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90000,00</w:t>
            </w:r>
          </w:p>
        </w:tc>
      </w:tr>
    </w:tbl>
    <w:p w:rsidR="00FB739E" w:rsidRPr="00924CFB" w:rsidRDefault="00FB739E" w:rsidP="00FB739E">
      <w:pPr>
        <w:rPr>
          <w:szCs w:val="28"/>
        </w:rPr>
      </w:pPr>
      <w:r w:rsidRPr="00924CFB">
        <w:rPr>
          <w:szCs w:val="28"/>
        </w:rPr>
        <w:t xml:space="preserve">       Примечание:</w:t>
      </w:r>
    </w:p>
    <w:p w:rsidR="009A3B64" w:rsidRPr="004A5DA6" w:rsidRDefault="009A3B64" w:rsidP="009A3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DA6">
        <w:rPr>
          <w:rFonts w:ascii="Times New Roman" w:hAnsi="Times New Roman" w:cs="Times New Roman"/>
          <w:sz w:val="28"/>
          <w:szCs w:val="28"/>
        </w:rPr>
        <w:t>Примечание: Реализация программы предусматривает привлечение средств федерального, областного бюджет</w:t>
      </w:r>
      <w:r w:rsidR="00F726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4A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A5DA6">
        <w:rPr>
          <w:rFonts w:ascii="Times New Roman" w:hAnsi="Times New Roman" w:cs="Times New Roman"/>
          <w:sz w:val="28"/>
          <w:szCs w:val="28"/>
        </w:rPr>
        <w:t xml:space="preserve"> </w:t>
      </w:r>
      <w:r w:rsidR="00F726AB" w:rsidRPr="004A5DA6">
        <w:rPr>
          <w:rFonts w:ascii="Times New Roman" w:hAnsi="Times New Roman" w:cs="Times New Roman"/>
          <w:sz w:val="28"/>
          <w:szCs w:val="28"/>
        </w:rPr>
        <w:t>бюджета Приволжского</w:t>
      </w:r>
      <w:r w:rsidRPr="004A5DA6">
        <w:rPr>
          <w:rFonts w:ascii="Times New Roman" w:hAnsi="Times New Roman" w:cs="Times New Roman"/>
          <w:sz w:val="28"/>
          <w:szCs w:val="28"/>
        </w:rPr>
        <w:t xml:space="preserve"> муниципального района, объемы которого будут указаны в настоящей таблице после утверждения в установленном порядке распределения соответствующих субсидий из федерального и областного бюджет</w:t>
      </w:r>
      <w:r w:rsidR="00F726AB">
        <w:rPr>
          <w:rFonts w:ascii="Times New Roman" w:hAnsi="Times New Roman" w:cs="Times New Roman"/>
          <w:sz w:val="28"/>
          <w:szCs w:val="28"/>
        </w:rPr>
        <w:t>ов</w:t>
      </w:r>
      <w:r w:rsidRPr="004A5DA6">
        <w:rPr>
          <w:rFonts w:ascii="Times New Roman" w:hAnsi="Times New Roman" w:cs="Times New Roman"/>
          <w:sz w:val="28"/>
          <w:szCs w:val="28"/>
        </w:rPr>
        <w:t>.</w:t>
      </w:r>
    </w:p>
    <w:p w:rsidR="0058030D" w:rsidRPr="00924CFB" w:rsidRDefault="00FB739E" w:rsidP="000C14B5">
      <w:pPr>
        <w:rPr>
          <w:rFonts w:ascii="Times New Roman" w:hAnsi="Times New Roman"/>
          <w:szCs w:val="28"/>
        </w:rPr>
      </w:pPr>
      <w:r w:rsidRPr="00924CFB">
        <w:rPr>
          <w:szCs w:val="28"/>
        </w:rPr>
        <w:t xml:space="preserve">При </w:t>
      </w:r>
      <w:r w:rsidR="00F726AB" w:rsidRPr="00924CFB">
        <w:rPr>
          <w:szCs w:val="28"/>
        </w:rPr>
        <w:t>определении лимитов</w:t>
      </w:r>
      <w:r w:rsidR="007C083D">
        <w:rPr>
          <w:szCs w:val="28"/>
        </w:rPr>
        <w:t xml:space="preserve"> бюджетных</w:t>
      </w:r>
      <w:r w:rsidRPr="00924CFB">
        <w:rPr>
          <w:szCs w:val="28"/>
        </w:rPr>
        <w:t xml:space="preserve"> обязательств, для реализации мероприятий подпрограммы, уровень </w:t>
      </w:r>
      <w:proofErr w:type="spellStart"/>
      <w:r w:rsidR="00F726AB" w:rsidRPr="00924CFB">
        <w:rPr>
          <w:szCs w:val="28"/>
        </w:rPr>
        <w:t>софинансирования</w:t>
      </w:r>
      <w:proofErr w:type="spellEnd"/>
      <w:r w:rsidR="00F726AB" w:rsidRPr="00924CFB">
        <w:rPr>
          <w:szCs w:val="28"/>
        </w:rPr>
        <w:t xml:space="preserve"> бюджета</w:t>
      </w:r>
      <w:r w:rsidRPr="00924CFB">
        <w:rPr>
          <w:szCs w:val="28"/>
        </w:rPr>
        <w:t xml:space="preserve"> Приволжского муниципального </w:t>
      </w:r>
      <w:r w:rsidR="00F726AB" w:rsidRPr="00924CFB">
        <w:rPr>
          <w:szCs w:val="28"/>
        </w:rPr>
        <w:t>района будет</w:t>
      </w:r>
      <w:r w:rsidRPr="00924CFB">
        <w:rPr>
          <w:szCs w:val="28"/>
        </w:rPr>
        <w:t xml:space="preserve"> определяться в каждом конкретном случае. </w:t>
      </w:r>
    </w:p>
    <w:p w:rsidR="0058030D" w:rsidRDefault="0058030D" w:rsidP="000C14B5">
      <w:pPr>
        <w:rPr>
          <w:rFonts w:ascii="Times New Roman" w:hAnsi="Times New Roman"/>
          <w:sz w:val="26"/>
          <w:szCs w:val="26"/>
        </w:rPr>
      </w:pPr>
    </w:p>
    <w:p w:rsidR="00D93C0A" w:rsidRDefault="00740C35" w:rsidP="00863B5E">
      <w:pPr>
        <w:keepNext/>
        <w:keepLines/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863B5E" w:rsidRPr="0077277A">
        <w:rPr>
          <w:rFonts w:ascii="Times New Roman" w:hAnsi="Times New Roman"/>
          <w:b/>
          <w:szCs w:val="28"/>
        </w:rPr>
        <w:t xml:space="preserve">. </w:t>
      </w:r>
      <w:r w:rsidR="00863B5E">
        <w:rPr>
          <w:rFonts w:ascii="Times New Roman" w:hAnsi="Times New Roman"/>
          <w:b/>
          <w:szCs w:val="28"/>
        </w:rPr>
        <w:t>Ожидаемые результаты реализации подпрограммы</w:t>
      </w:r>
    </w:p>
    <w:p w:rsidR="00BD4F7A" w:rsidRDefault="00BD4F7A" w:rsidP="00863B5E">
      <w:pPr>
        <w:keepNext/>
        <w:keepLines/>
        <w:suppressAutoHyphens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Cs w:val="28"/>
        </w:rPr>
      </w:pPr>
    </w:p>
    <w:p w:rsidR="00614402" w:rsidRPr="005A673A" w:rsidRDefault="00614402" w:rsidP="00614402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5A673A">
        <w:rPr>
          <w:rFonts w:ascii="Times New Roman" w:hAnsi="Times New Roman"/>
          <w:szCs w:val="28"/>
        </w:rPr>
        <w:t>В результате реализации программы валовой сбор зерна к 2025 году составит 6800 тонн, картофеля – до 4500 тонн, овощей – до 8800 тонн.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614402" w:rsidRPr="005A673A" w:rsidRDefault="00614402" w:rsidP="00614402">
      <w:pPr>
        <w:suppressAutoHyphens/>
        <w:ind w:firstLine="709"/>
        <w:rPr>
          <w:rFonts w:ascii="Times New Roman" w:hAnsi="Times New Roman"/>
          <w:szCs w:val="28"/>
        </w:rPr>
      </w:pPr>
      <w:r w:rsidRPr="005A673A">
        <w:rPr>
          <w:rFonts w:ascii="Times New Roman" w:hAnsi="Times New Roman"/>
          <w:szCs w:val="28"/>
        </w:rPr>
        <w:t>Валовое производство молока в 2023 году составит 3000 тонн. Производство (реализация) скота и птицы (в живом весе) к 202</w:t>
      </w:r>
      <w:r w:rsidR="00B578AA">
        <w:rPr>
          <w:rFonts w:ascii="Times New Roman" w:hAnsi="Times New Roman"/>
          <w:szCs w:val="28"/>
        </w:rPr>
        <w:t>5</w:t>
      </w:r>
      <w:r w:rsidRPr="005A673A">
        <w:rPr>
          <w:rFonts w:ascii="Times New Roman" w:hAnsi="Times New Roman"/>
          <w:szCs w:val="28"/>
        </w:rPr>
        <w:t xml:space="preserve"> году составит 500,0 тонн.</w:t>
      </w:r>
    </w:p>
    <w:p w:rsidR="00863B5E" w:rsidRDefault="00863B5E" w:rsidP="00614402">
      <w:pPr>
        <w:rPr>
          <w:rFonts w:ascii="Times New Roman" w:hAnsi="Times New Roman"/>
          <w:szCs w:val="28"/>
        </w:rPr>
      </w:pPr>
      <w:r w:rsidRPr="00D93C0A">
        <w:rPr>
          <w:rFonts w:ascii="Times New Roman" w:hAnsi="Times New Roman"/>
          <w:szCs w:val="28"/>
        </w:rPr>
        <w:t xml:space="preserve">Прогнозные значения показателей (индикаторов) подпрограммы приведены в таблице </w:t>
      </w:r>
      <w:r w:rsidR="00924CFB">
        <w:rPr>
          <w:rFonts w:ascii="Times New Roman" w:hAnsi="Times New Roman"/>
          <w:szCs w:val="28"/>
        </w:rPr>
        <w:t>№3</w:t>
      </w:r>
      <w:r w:rsidRPr="00D93C0A">
        <w:rPr>
          <w:rFonts w:ascii="Times New Roman" w:hAnsi="Times New Roman"/>
          <w:szCs w:val="28"/>
        </w:rPr>
        <w:t>.</w:t>
      </w:r>
    </w:p>
    <w:p w:rsidR="00863B5E" w:rsidRPr="00A64A76" w:rsidRDefault="00863B5E" w:rsidP="00863B5E">
      <w:pPr>
        <w:suppressAutoHyphens/>
        <w:ind w:firstLine="709"/>
        <w:rPr>
          <w:rFonts w:ascii="Times New Roman" w:hAnsi="Times New Roman"/>
          <w:szCs w:val="28"/>
        </w:rPr>
      </w:pPr>
      <w:r w:rsidRPr="00A64A76">
        <w:rPr>
          <w:rFonts w:ascii="Times New Roman" w:hAnsi="Times New Roman"/>
          <w:szCs w:val="28"/>
        </w:rPr>
        <w:t xml:space="preserve">Для достижения этих целей в </w:t>
      </w:r>
      <w:r>
        <w:rPr>
          <w:rFonts w:ascii="Times New Roman" w:hAnsi="Times New Roman"/>
          <w:szCs w:val="28"/>
        </w:rPr>
        <w:t>подп</w:t>
      </w:r>
      <w:r w:rsidRPr="00A64A76">
        <w:rPr>
          <w:rFonts w:ascii="Times New Roman" w:hAnsi="Times New Roman"/>
          <w:szCs w:val="28"/>
        </w:rPr>
        <w:t>рограмме предусматривается решени</w:t>
      </w:r>
      <w:r>
        <w:rPr>
          <w:rFonts w:ascii="Times New Roman" w:hAnsi="Times New Roman"/>
          <w:szCs w:val="28"/>
        </w:rPr>
        <w:t>е следующих задач</w:t>
      </w:r>
      <w:r w:rsidRPr="00A64A76">
        <w:rPr>
          <w:rFonts w:ascii="Times New Roman" w:hAnsi="Times New Roman"/>
          <w:szCs w:val="28"/>
        </w:rPr>
        <w:t>:</w:t>
      </w:r>
    </w:p>
    <w:p w:rsidR="00863B5E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</w:t>
      </w:r>
      <w:r w:rsidR="00863B5E" w:rsidRPr="00A64A76">
        <w:rPr>
          <w:rFonts w:ascii="Times New Roman" w:hAnsi="Times New Roman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</w:t>
      </w:r>
      <w:r w:rsidR="00863B5E" w:rsidRPr="00A64A76">
        <w:rPr>
          <w:rFonts w:ascii="Times New Roman" w:hAnsi="Times New Roman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</w:t>
      </w:r>
      <w:r w:rsidR="00863B5E" w:rsidRPr="00A64A76">
        <w:rPr>
          <w:rFonts w:ascii="Times New Roman" w:hAnsi="Times New Roman"/>
          <w:szCs w:val="28"/>
        </w:rPr>
        <w:t>поддержка малых форм хозяйствования;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</w:t>
      </w:r>
      <w:r w:rsidR="00863B5E" w:rsidRPr="00A64A76">
        <w:rPr>
          <w:rFonts w:ascii="Times New Roman" w:hAnsi="Times New Roman"/>
          <w:szCs w:val="28"/>
        </w:rPr>
        <w:t>повышение уровня рентабельности в сельском хозяйстве для обеспечения его устойчивого развития;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863B5E" w:rsidRPr="00A64A76">
        <w:rPr>
          <w:rFonts w:ascii="Times New Roman" w:hAnsi="Times New Roman"/>
          <w:szCs w:val="28"/>
        </w:rPr>
        <w:t>повышение качества жизни сельского населения;</w:t>
      </w:r>
    </w:p>
    <w:p w:rsidR="00863B5E" w:rsidRPr="00A64A76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–</w:t>
      </w:r>
      <w:r w:rsidR="00863B5E" w:rsidRPr="00A64A76">
        <w:rPr>
          <w:rFonts w:ascii="Times New Roman" w:hAnsi="Times New Roman"/>
          <w:szCs w:val="28"/>
        </w:rPr>
        <w:t>стимулирование инновационной деятельности и инновационного развития агропромышленного комплекса;</w:t>
      </w:r>
    </w:p>
    <w:p w:rsidR="00863B5E" w:rsidRDefault="006D6F2A" w:rsidP="006D6F2A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</w:t>
      </w:r>
      <w:r w:rsidR="00863B5E" w:rsidRPr="00A64A76">
        <w:rPr>
          <w:rFonts w:ascii="Times New Roman" w:hAnsi="Times New Roman"/>
          <w:szCs w:val="28"/>
        </w:rPr>
        <w:t>создание условий для эффективного использования земель сельскохозяйственного назначения, повышение и сохранение плодородия почв.</w:t>
      </w:r>
    </w:p>
    <w:p w:rsidR="00863B5E" w:rsidRDefault="00863B5E" w:rsidP="00614402">
      <w:pPr>
        <w:suppressAutoHyphens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Таблица № 3</w:t>
      </w:r>
    </w:p>
    <w:p w:rsidR="00863B5E" w:rsidRDefault="00863B5E" w:rsidP="00863B5E">
      <w:pPr>
        <w:jc w:val="center"/>
        <w:rPr>
          <w:b/>
        </w:rPr>
      </w:pPr>
      <w:r w:rsidRPr="00924CFB">
        <w:rPr>
          <w:b/>
        </w:rPr>
        <w:t>Прогнозные значения показателей (индикаторов) подпрограммы</w:t>
      </w:r>
    </w:p>
    <w:p w:rsidR="00D8245D" w:rsidRPr="009064FF" w:rsidRDefault="00D8245D" w:rsidP="00D8245D">
      <w:pPr>
        <w:rPr>
          <w:b/>
          <w:sz w:val="26"/>
          <w:szCs w:val="26"/>
        </w:rPr>
      </w:pPr>
    </w:p>
    <w:tbl>
      <w:tblPr>
        <w:tblW w:w="883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74"/>
        <w:gridCol w:w="3828"/>
        <w:gridCol w:w="1417"/>
        <w:gridCol w:w="1127"/>
        <w:gridCol w:w="985"/>
        <w:gridCol w:w="8"/>
        <w:gridCol w:w="992"/>
        <w:gridCol w:w="8"/>
      </w:tblGrid>
      <w:tr w:rsidR="00614402" w:rsidRPr="009064FF" w:rsidTr="00B578AA">
        <w:trPr>
          <w:gridAfter w:val="1"/>
          <w:wAfter w:w="8" w:type="dxa"/>
          <w:trHeight w:val="3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2" w:rsidRPr="009064FF" w:rsidRDefault="00614402" w:rsidP="00B578AA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Показатель (индикатор),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Значение показателей</w:t>
            </w:r>
          </w:p>
        </w:tc>
      </w:tr>
      <w:tr w:rsidR="00614402" w:rsidRPr="009064FF" w:rsidTr="00B578AA">
        <w:trPr>
          <w:gridAfter w:val="1"/>
          <w:wAfter w:w="8" w:type="dxa"/>
          <w:trHeight w:val="49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02" w:rsidRPr="009064FF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02" w:rsidRPr="009064FF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02" w:rsidRPr="009064FF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0632EB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0632EB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614402" w:rsidRPr="009064FF" w:rsidTr="00B578AA">
        <w:trPr>
          <w:trHeight w:val="276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Посевные площади в хозяйствах всех категорий:</w:t>
            </w:r>
          </w:p>
        </w:tc>
      </w:tr>
      <w:tr w:rsidR="00614402" w:rsidRPr="009064FF" w:rsidTr="00B578AA">
        <w:trPr>
          <w:gridAfter w:val="1"/>
          <w:wAfter w:w="8" w:type="dxa"/>
          <w:trHeight w:val="2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Зерновые и зернобобовые культуры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3384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3400</w:t>
            </w:r>
          </w:p>
        </w:tc>
      </w:tr>
      <w:tr w:rsidR="00614402" w:rsidRPr="009064FF" w:rsidTr="00B578AA">
        <w:trPr>
          <w:gridAfter w:val="1"/>
          <w:wAfter w:w="8" w:type="dxa"/>
          <w:trHeight w:val="2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360</w:t>
            </w:r>
          </w:p>
        </w:tc>
      </w:tr>
      <w:tr w:rsidR="00614402" w:rsidRPr="009064FF" w:rsidTr="00B578AA">
        <w:trPr>
          <w:gridAfter w:val="1"/>
          <w:wAfter w:w="8" w:type="dxa"/>
          <w:trHeight w:val="2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330</w:t>
            </w:r>
          </w:p>
        </w:tc>
      </w:tr>
      <w:tr w:rsidR="00614402" w:rsidRPr="009064FF" w:rsidTr="00B578AA">
        <w:trPr>
          <w:trHeight w:val="720"/>
        </w:trPr>
        <w:tc>
          <w:tcPr>
            <w:tcW w:w="88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Производство основных видов продукции растениеводства в хозяйствах всех категорий:</w:t>
            </w:r>
          </w:p>
        </w:tc>
      </w:tr>
      <w:tr w:rsidR="00614402" w:rsidRPr="009064FF" w:rsidTr="00B578AA">
        <w:trPr>
          <w:gridAfter w:val="1"/>
          <w:wAfter w:w="8" w:type="dxa"/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Зерновые и зернобобовые в весе после доработки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6600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6800</w:t>
            </w:r>
          </w:p>
        </w:tc>
      </w:tr>
      <w:tr w:rsidR="00614402" w:rsidRPr="009064FF" w:rsidTr="00B578AA">
        <w:trPr>
          <w:gridAfter w:val="1"/>
          <w:wAfter w:w="8" w:type="dxa"/>
          <w:trHeight w:val="5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4550</w:t>
            </w:r>
          </w:p>
        </w:tc>
      </w:tr>
      <w:tr w:rsidR="00614402" w:rsidRPr="009064FF" w:rsidTr="00B578AA">
        <w:trPr>
          <w:gridAfter w:val="1"/>
          <w:wAfter w:w="8" w:type="dxa"/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Овощи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8800</w:t>
            </w:r>
          </w:p>
        </w:tc>
      </w:tr>
      <w:tr w:rsidR="00614402" w:rsidRPr="009064FF" w:rsidTr="00B578AA">
        <w:trPr>
          <w:gridAfter w:val="1"/>
          <w:wAfter w:w="8" w:type="dxa"/>
          <w:trHeight w:val="12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02" w:rsidRPr="000632EB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0632EB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Производство(реализация) скота и птицы на убой в хозяйствах всех категорий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0632EB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0632EB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0632EB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500</w:t>
            </w:r>
          </w:p>
        </w:tc>
      </w:tr>
      <w:tr w:rsidR="00614402" w:rsidRPr="009064FF" w:rsidTr="00B578AA">
        <w:trPr>
          <w:gridAfter w:val="1"/>
          <w:wAfter w:w="8" w:type="dxa"/>
          <w:trHeight w:val="70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02" w:rsidRPr="000632EB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2" w:rsidRPr="000632EB" w:rsidRDefault="00614402" w:rsidP="00B578AA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32E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Производство молока в хозяйствах всех категорий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9064FF">
              <w:rPr>
                <w:rFonts w:ascii="Times New Roman" w:hAnsi="Times New Roman"/>
                <w:color w:val="000000"/>
                <w:sz w:val="26"/>
                <w:szCs w:val="26"/>
              </w:rPr>
              <w:t>онн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2900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02" w:rsidRPr="009064FF" w:rsidRDefault="00614402" w:rsidP="00B578A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3000</w:t>
            </w:r>
          </w:p>
        </w:tc>
      </w:tr>
    </w:tbl>
    <w:p w:rsidR="00863B5E" w:rsidRDefault="00863B5E" w:rsidP="00E41A18">
      <w:pPr>
        <w:rPr>
          <w:rFonts w:ascii="Times New Roman" w:hAnsi="Times New Roman"/>
          <w:sz w:val="26"/>
          <w:szCs w:val="26"/>
        </w:rPr>
      </w:pPr>
    </w:p>
    <w:p w:rsidR="00863B5E" w:rsidRDefault="00863B5E" w:rsidP="00E41A18">
      <w:pPr>
        <w:rPr>
          <w:rFonts w:ascii="Times New Roman" w:hAnsi="Times New Roman"/>
          <w:sz w:val="26"/>
          <w:szCs w:val="26"/>
        </w:rPr>
      </w:pPr>
    </w:p>
    <w:p w:rsidR="00863B5E" w:rsidRDefault="00863B5E" w:rsidP="00E41A18">
      <w:pPr>
        <w:rPr>
          <w:rFonts w:ascii="Times New Roman" w:hAnsi="Times New Roman"/>
          <w:sz w:val="26"/>
          <w:szCs w:val="26"/>
        </w:rPr>
      </w:pPr>
    </w:p>
    <w:p w:rsidR="00863B5E" w:rsidRDefault="00863B5E" w:rsidP="00E41A18">
      <w:pPr>
        <w:rPr>
          <w:rFonts w:ascii="Times New Roman" w:hAnsi="Times New Roman"/>
          <w:sz w:val="26"/>
          <w:szCs w:val="26"/>
        </w:rPr>
      </w:pPr>
    </w:p>
    <w:p w:rsidR="006833E1" w:rsidRDefault="006833E1" w:rsidP="00796DEC">
      <w:pPr>
        <w:rPr>
          <w:rFonts w:ascii="Times New Roman" w:hAnsi="Times New Roman"/>
          <w:sz w:val="26"/>
          <w:szCs w:val="26"/>
        </w:rPr>
      </w:pPr>
    </w:p>
    <w:p w:rsidR="009A3B64" w:rsidRDefault="009A3B64" w:rsidP="00796DEC">
      <w:pPr>
        <w:rPr>
          <w:rFonts w:ascii="Times New Roman" w:hAnsi="Times New Roman"/>
          <w:sz w:val="26"/>
          <w:szCs w:val="26"/>
        </w:rPr>
      </w:pPr>
    </w:p>
    <w:p w:rsidR="00796DEC" w:rsidRDefault="00796DEC" w:rsidP="00796DEC">
      <w:pPr>
        <w:rPr>
          <w:rFonts w:ascii="Times New Roman" w:hAnsi="Times New Roman"/>
          <w:sz w:val="26"/>
          <w:szCs w:val="26"/>
        </w:rPr>
      </w:pPr>
    </w:p>
    <w:p w:rsidR="00551A56" w:rsidRDefault="00551A56" w:rsidP="00796DEC">
      <w:pPr>
        <w:rPr>
          <w:rFonts w:ascii="Times New Roman" w:hAnsi="Times New Roman"/>
          <w:sz w:val="26"/>
          <w:szCs w:val="26"/>
        </w:rPr>
      </w:pPr>
    </w:p>
    <w:p w:rsidR="00551A56" w:rsidRDefault="00551A56" w:rsidP="00796DEC">
      <w:pPr>
        <w:rPr>
          <w:rFonts w:ascii="Times New Roman" w:hAnsi="Times New Roman"/>
          <w:sz w:val="26"/>
          <w:szCs w:val="26"/>
        </w:rPr>
      </w:pPr>
    </w:p>
    <w:p w:rsidR="00551A56" w:rsidRDefault="00551A56" w:rsidP="00796DEC">
      <w:pPr>
        <w:rPr>
          <w:rFonts w:ascii="Times New Roman" w:hAnsi="Times New Roman"/>
          <w:sz w:val="26"/>
          <w:szCs w:val="26"/>
        </w:rPr>
      </w:pPr>
    </w:p>
    <w:p w:rsidR="00A5454E" w:rsidRDefault="00A5454E" w:rsidP="00796DEC">
      <w:pPr>
        <w:rPr>
          <w:rFonts w:ascii="Times New Roman" w:hAnsi="Times New Roman"/>
          <w:sz w:val="26"/>
          <w:szCs w:val="26"/>
        </w:rPr>
      </w:pPr>
    </w:p>
    <w:p w:rsidR="0055479D" w:rsidRDefault="0055479D" w:rsidP="00796DEC">
      <w:pPr>
        <w:rPr>
          <w:rFonts w:ascii="Times New Roman" w:hAnsi="Times New Roman"/>
          <w:sz w:val="26"/>
          <w:szCs w:val="26"/>
        </w:rPr>
      </w:pPr>
    </w:p>
    <w:p w:rsidR="0055479D" w:rsidRDefault="0055479D" w:rsidP="00796DEC">
      <w:pPr>
        <w:rPr>
          <w:rFonts w:ascii="Times New Roman" w:hAnsi="Times New Roman"/>
          <w:sz w:val="26"/>
          <w:szCs w:val="26"/>
        </w:rPr>
      </w:pPr>
    </w:p>
    <w:p w:rsidR="0055479D" w:rsidRDefault="0055479D" w:rsidP="00796DEC">
      <w:pPr>
        <w:rPr>
          <w:rFonts w:ascii="Times New Roman" w:hAnsi="Times New Roman"/>
          <w:sz w:val="26"/>
          <w:szCs w:val="26"/>
        </w:rPr>
      </w:pPr>
    </w:p>
    <w:p w:rsidR="0055479D" w:rsidRDefault="0055479D" w:rsidP="00796DEC">
      <w:pPr>
        <w:rPr>
          <w:rFonts w:ascii="Times New Roman" w:hAnsi="Times New Roman"/>
          <w:sz w:val="26"/>
          <w:szCs w:val="26"/>
        </w:rPr>
      </w:pPr>
    </w:p>
    <w:p w:rsidR="006D5DBD" w:rsidRPr="006D5DBD" w:rsidRDefault="006D5DBD" w:rsidP="006D5DBD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853ED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AE4C1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AE4C1B">
        <w:rPr>
          <w:rFonts w:ascii="Times New Roman" w:hAnsi="Times New Roman"/>
          <w:sz w:val="24"/>
          <w:szCs w:val="24"/>
        </w:rPr>
        <w:t xml:space="preserve">иложение № 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6D5DBD" w:rsidRDefault="006D5DBD" w:rsidP="006D5DBD">
      <w:pPr>
        <w:jc w:val="right"/>
        <w:rPr>
          <w:rFonts w:ascii="Times New Roman" w:hAnsi="Times New Roman"/>
          <w:sz w:val="24"/>
          <w:szCs w:val="24"/>
        </w:rPr>
      </w:pPr>
      <w:r w:rsidRPr="00AE4C1B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6D5DBD" w:rsidRDefault="006D5DBD" w:rsidP="006D5D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сельского хозяйства и регулирование рынков </w:t>
      </w:r>
    </w:p>
    <w:p w:rsidR="006D5DBD" w:rsidRDefault="006D5DBD" w:rsidP="006D5D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сельскохозяйственной продукции,</w:t>
      </w:r>
    </w:p>
    <w:p w:rsidR="006D5DBD" w:rsidRDefault="006D5DBD" w:rsidP="00AB559D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сырья и продовольствия в Приволжском</w:t>
      </w:r>
    </w:p>
    <w:p w:rsidR="006D5DBD" w:rsidRDefault="006D5DBD" w:rsidP="006D5D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районе на 20</w:t>
      </w:r>
      <w:r w:rsidR="00CC3933">
        <w:rPr>
          <w:rFonts w:ascii="Times New Roman" w:hAnsi="Times New Roman"/>
          <w:sz w:val="24"/>
          <w:szCs w:val="24"/>
        </w:rPr>
        <w:t>2</w:t>
      </w:r>
      <w:r w:rsidR="006144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614402">
        <w:rPr>
          <w:rFonts w:ascii="Times New Roman" w:hAnsi="Times New Roman"/>
          <w:sz w:val="24"/>
          <w:szCs w:val="24"/>
        </w:rPr>
        <w:t>5</w:t>
      </w:r>
      <w:r w:rsidR="00CC39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AE4C1B">
        <w:rPr>
          <w:rFonts w:ascii="Times New Roman" w:hAnsi="Times New Roman"/>
          <w:sz w:val="24"/>
          <w:szCs w:val="24"/>
        </w:rPr>
        <w:t xml:space="preserve"> </w:t>
      </w:r>
    </w:p>
    <w:p w:rsidR="00CB3618" w:rsidRPr="00AE4C1B" w:rsidRDefault="00CB3618" w:rsidP="006D5DBD">
      <w:pPr>
        <w:jc w:val="right"/>
        <w:rPr>
          <w:rFonts w:ascii="Times New Roman" w:hAnsi="Times New Roman"/>
          <w:sz w:val="24"/>
          <w:szCs w:val="24"/>
        </w:rPr>
      </w:pPr>
    </w:p>
    <w:p w:rsidR="00B85C62" w:rsidRPr="00CB3618" w:rsidRDefault="00B85C62" w:rsidP="00CB3618">
      <w:pPr>
        <w:suppressAutoHyphens/>
        <w:jc w:val="center"/>
        <w:rPr>
          <w:b/>
          <w:bCs/>
          <w:color w:val="000000"/>
          <w:spacing w:val="3"/>
        </w:rPr>
      </w:pPr>
      <w:r w:rsidRPr="00CB3618">
        <w:rPr>
          <w:b/>
          <w:szCs w:val="28"/>
        </w:rPr>
        <w:t>Подпрограмма</w:t>
      </w:r>
      <w:r w:rsidR="00CB3618" w:rsidRPr="00CB3618">
        <w:rPr>
          <w:b/>
          <w:szCs w:val="28"/>
        </w:rPr>
        <w:t xml:space="preserve"> </w:t>
      </w:r>
      <w:r w:rsidRPr="00CB3618">
        <w:rPr>
          <w:b/>
          <w:bCs/>
          <w:color w:val="000000"/>
          <w:spacing w:val="5"/>
        </w:rPr>
        <w:t>«</w:t>
      </w:r>
      <w:r w:rsidR="0055479D">
        <w:rPr>
          <w:b/>
          <w:bCs/>
          <w:color w:val="000000"/>
          <w:spacing w:val="5"/>
        </w:rPr>
        <w:t>Комплексное</w:t>
      </w:r>
      <w:r w:rsidRPr="00CB3618">
        <w:rPr>
          <w:b/>
          <w:bCs/>
          <w:color w:val="000000"/>
          <w:spacing w:val="5"/>
        </w:rPr>
        <w:t xml:space="preserve"> </w:t>
      </w:r>
      <w:r w:rsidRPr="00CB3618">
        <w:rPr>
          <w:b/>
          <w:bCs/>
          <w:color w:val="000000"/>
          <w:spacing w:val="2"/>
        </w:rPr>
        <w:t>развитие сельских территорий</w:t>
      </w:r>
      <w:r w:rsidR="00796DEC" w:rsidRPr="00CB3618">
        <w:rPr>
          <w:b/>
          <w:bCs/>
          <w:color w:val="000000"/>
          <w:spacing w:val="2"/>
        </w:rPr>
        <w:t xml:space="preserve"> </w:t>
      </w:r>
      <w:r w:rsidRPr="00CB3618">
        <w:rPr>
          <w:b/>
          <w:bCs/>
          <w:color w:val="000000"/>
          <w:spacing w:val="5"/>
        </w:rPr>
        <w:t>в Приволжском муниципальном районе</w:t>
      </w:r>
      <w:r w:rsidR="00796DEC" w:rsidRPr="00CB3618">
        <w:rPr>
          <w:b/>
          <w:bCs/>
          <w:color w:val="000000"/>
          <w:spacing w:val="2"/>
        </w:rPr>
        <w:t xml:space="preserve"> </w:t>
      </w:r>
      <w:r w:rsidRPr="00CB3618">
        <w:rPr>
          <w:b/>
          <w:bCs/>
          <w:color w:val="000000"/>
          <w:spacing w:val="3"/>
        </w:rPr>
        <w:t>на 20</w:t>
      </w:r>
      <w:r w:rsidR="00CC3933">
        <w:rPr>
          <w:b/>
          <w:bCs/>
          <w:color w:val="000000"/>
          <w:spacing w:val="3"/>
        </w:rPr>
        <w:t>2</w:t>
      </w:r>
      <w:r w:rsidR="00614402">
        <w:rPr>
          <w:b/>
          <w:bCs/>
          <w:color w:val="000000"/>
          <w:spacing w:val="3"/>
        </w:rPr>
        <w:t>3</w:t>
      </w:r>
      <w:r w:rsidRPr="00CB3618">
        <w:rPr>
          <w:b/>
          <w:bCs/>
          <w:color w:val="000000"/>
          <w:spacing w:val="3"/>
        </w:rPr>
        <w:t>-202</w:t>
      </w:r>
      <w:r w:rsidR="00614402">
        <w:rPr>
          <w:b/>
          <w:bCs/>
          <w:color w:val="000000"/>
          <w:spacing w:val="3"/>
        </w:rPr>
        <w:t>5</w:t>
      </w:r>
      <w:r w:rsidR="00CC3933">
        <w:rPr>
          <w:b/>
          <w:bCs/>
          <w:color w:val="000000"/>
          <w:spacing w:val="3"/>
        </w:rPr>
        <w:t xml:space="preserve"> годы</w:t>
      </w:r>
      <w:r w:rsidRPr="00CB3618">
        <w:rPr>
          <w:b/>
          <w:bCs/>
          <w:color w:val="000000"/>
          <w:spacing w:val="3"/>
        </w:rPr>
        <w:t>»</w:t>
      </w:r>
    </w:p>
    <w:p w:rsidR="00B85C62" w:rsidRDefault="008635A4" w:rsidP="0050016A">
      <w:pPr>
        <w:suppressAutoHyphens/>
        <w:jc w:val="center"/>
        <w:rPr>
          <w:b/>
        </w:rPr>
      </w:pPr>
      <w:r>
        <w:rPr>
          <w:b/>
        </w:rPr>
        <w:t>1.П</w:t>
      </w:r>
      <w:r w:rsidR="006D5DBD">
        <w:rPr>
          <w:b/>
        </w:rPr>
        <w:t>аспорт п</w:t>
      </w:r>
      <w:r w:rsidR="0050016A">
        <w:rPr>
          <w:b/>
        </w:rPr>
        <w:t>одпрограммы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266"/>
      </w:tblGrid>
      <w:tr w:rsidR="00B85C62" w:rsidTr="00614402">
        <w:trPr>
          <w:trHeight w:val="1035"/>
        </w:trPr>
        <w:tc>
          <w:tcPr>
            <w:tcW w:w="2552" w:type="dxa"/>
          </w:tcPr>
          <w:p w:rsidR="00B85C62" w:rsidRDefault="00B85C62" w:rsidP="0086730F">
            <w:pPr>
              <w:suppressAutoHyphens/>
            </w:pPr>
            <w:r>
              <w:t xml:space="preserve">Наименование подпрограммы </w:t>
            </w:r>
          </w:p>
        </w:tc>
        <w:tc>
          <w:tcPr>
            <w:tcW w:w="6266" w:type="dxa"/>
          </w:tcPr>
          <w:p w:rsidR="00B85C62" w:rsidRPr="006E03DA" w:rsidRDefault="00A8764D" w:rsidP="007F303D">
            <w:pPr>
              <w:pStyle w:val="2"/>
              <w:jc w:val="both"/>
            </w:pPr>
            <w:r>
              <w:rPr>
                <w:b w:val="0"/>
                <w:bCs w:val="0"/>
                <w:color w:val="000000"/>
                <w:spacing w:val="5"/>
              </w:rPr>
              <w:t>«</w:t>
            </w:r>
            <w:r w:rsidR="0055479D">
              <w:rPr>
                <w:b w:val="0"/>
                <w:bCs w:val="0"/>
                <w:color w:val="000000"/>
                <w:spacing w:val="5"/>
              </w:rPr>
              <w:t>Комплексное</w:t>
            </w:r>
            <w:r w:rsidR="00B85C62" w:rsidRPr="00C8059B">
              <w:rPr>
                <w:b w:val="0"/>
                <w:bCs w:val="0"/>
                <w:color w:val="000000"/>
                <w:spacing w:val="5"/>
              </w:rPr>
              <w:t xml:space="preserve"> </w:t>
            </w:r>
            <w:r w:rsidR="00B85C62" w:rsidRPr="00C8059B">
              <w:rPr>
                <w:b w:val="0"/>
                <w:bCs w:val="0"/>
                <w:color w:val="000000"/>
                <w:spacing w:val="2"/>
              </w:rPr>
              <w:t xml:space="preserve">развитие сельских территорий </w:t>
            </w:r>
            <w:r w:rsidR="00B85C62" w:rsidRPr="00C8059B">
              <w:rPr>
                <w:b w:val="0"/>
                <w:bCs w:val="0"/>
                <w:color w:val="000000"/>
                <w:spacing w:val="5"/>
              </w:rPr>
              <w:t xml:space="preserve">в Приволжском муниципальном районе </w:t>
            </w:r>
            <w:r w:rsidR="00B85C62" w:rsidRPr="00C8059B">
              <w:rPr>
                <w:b w:val="0"/>
                <w:bCs w:val="0"/>
                <w:color w:val="000000"/>
                <w:spacing w:val="3"/>
              </w:rPr>
              <w:t>на 20</w:t>
            </w:r>
            <w:r w:rsidR="00CC3933">
              <w:rPr>
                <w:b w:val="0"/>
                <w:bCs w:val="0"/>
                <w:color w:val="000000"/>
                <w:spacing w:val="3"/>
              </w:rPr>
              <w:t>2</w:t>
            </w:r>
            <w:r w:rsidR="00614402">
              <w:rPr>
                <w:b w:val="0"/>
                <w:bCs w:val="0"/>
                <w:color w:val="000000"/>
                <w:spacing w:val="3"/>
              </w:rPr>
              <w:t>3</w:t>
            </w:r>
            <w:r w:rsidR="007F303D">
              <w:rPr>
                <w:b w:val="0"/>
                <w:bCs w:val="0"/>
                <w:color w:val="000000"/>
                <w:spacing w:val="3"/>
              </w:rPr>
              <w:t>-</w:t>
            </w:r>
            <w:r w:rsidR="00B85C62" w:rsidRPr="00C8059B">
              <w:rPr>
                <w:b w:val="0"/>
                <w:bCs w:val="0"/>
                <w:color w:val="000000"/>
                <w:spacing w:val="3"/>
              </w:rPr>
              <w:t>20</w:t>
            </w:r>
            <w:r w:rsidR="008635A4">
              <w:rPr>
                <w:b w:val="0"/>
                <w:bCs w:val="0"/>
                <w:color w:val="000000"/>
                <w:spacing w:val="3"/>
              </w:rPr>
              <w:t>2</w:t>
            </w:r>
            <w:r w:rsidR="00614402">
              <w:rPr>
                <w:b w:val="0"/>
                <w:bCs w:val="0"/>
                <w:color w:val="000000"/>
                <w:spacing w:val="3"/>
              </w:rPr>
              <w:t>5</w:t>
            </w:r>
            <w:r w:rsidR="00CC3933">
              <w:rPr>
                <w:b w:val="0"/>
                <w:bCs w:val="0"/>
                <w:color w:val="000000"/>
                <w:spacing w:val="3"/>
              </w:rPr>
              <w:t xml:space="preserve"> годы</w:t>
            </w:r>
            <w:r>
              <w:rPr>
                <w:b w:val="0"/>
                <w:bCs w:val="0"/>
                <w:color w:val="000000"/>
                <w:spacing w:val="3"/>
              </w:rPr>
              <w:t>»</w:t>
            </w:r>
            <w:r w:rsidR="00B85C62">
              <w:rPr>
                <w:b w:val="0"/>
                <w:bCs w:val="0"/>
                <w:color w:val="000000"/>
                <w:spacing w:val="3"/>
              </w:rPr>
              <w:t xml:space="preserve"> </w:t>
            </w:r>
            <w:r w:rsidR="00B85C62">
              <w:rPr>
                <w:b w:val="0"/>
              </w:rPr>
              <w:t>(далее – подп</w:t>
            </w:r>
            <w:r w:rsidR="00B85C62" w:rsidRPr="00C8059B">
              <w:rPr>
                <w:b w:val="0"/>
              </w:rPr>
              <w:t>рограмма)</w:t>
            </w:r>
          </w:p>
        </w:tc>
      </w:tr>
      <w:tr w:rsidR="008635A4" w:rsidTr="00614402">
        <w:trPr>
          <w:trHeight w:val="635"/>
        </w:trPr>
        <w:tc>
          <w:tcPr>
            <w:tcW w:w="2552" w:type="dxa"/>
          </w:tcPr>
          <w:p w:rsidR="008635A4" w:rsidRDefault="008635A4" w:rsidP="0086730F">
            <w:pPr>
              <w:suppressAutoHyphens/>
            </w:pPr>
            <w:r>
              <w:t>Срок реализации подпрограммы</w:t>
            </w:r>
          </w:p>
        </w:tc>
        <w:tc>
          <w:tcPr>
            <w:tcW w:w="6266" w:type="dxa"/>
          </w:tcPr>
          <w:p w:rsidR="008635A4" w:rsidRDefault="007F303D" w:rsidP="00796DEC">
            <w:pPr>
              <w:pStyle w:val="2"/>
              <w:jc w:val="both"/>
              <w:rPr>
                <w:b w:val="0"/>
                <w:bCs w:val="0"/>
                <w:color w:val="000000"/>
                <w:spacing w:val="5"/>
              </w:rPr>
            </w:pPr>
            <w:r>
              <w:rPr>
                <w:b w:val="0"/>
              </w:rPr>
              <w:t>20</w:t>
            </w:r>
            <w:r w:rsidR="00CC3933">
              <w:rPr>
                <w:b w:val="0"/>
              </w:rPr>
              <w:t>2</w:t>
            </w:r>
            <w:r w:rsidR="00614402">
              <w:rPr>
                <w:b w:val="0"/>
              </w:rPr>
              <w:t>3</w:t>
            </w:r>
            <w:r w:rsidR="008635A4">
              <w:rPr>
                <w:b w:val="0"/>
              </w:rPr>
              <w:t>-202</w:t>
            </w:r>
            <w:r w:rsidR="00614402">
              <w:rPr>
                <w:b w:val="0"/>
              </w:rPr>
              <w:t>5</w:t>
            </w:r>
            <w:r w:rsidR="00B84BAF">
              <w:rPr>
                <w:b w:val="0"/>
              </w:rPr>
              <w:t xml:space="preserve"> </w:t>
            </w:r>
            <w:r w:rsidR="00796DEC">
              <w:rPr>
                <w:b w:val="0"/>
              </w:rPr>
              <w:t>годы</w:t>
            </w:r>
          </w:p>
        </w:tc>
      </w:tr>
      <w:tr w:rsidR="00384190" w:rsidTr="00614402">
        <w:trPr>
          <w:trHeight w:val="2115"/>
        </w:trPr>
        <w:tc>
          <w:tcPr>
            <w:tcW w:w="2552" w:type="dxa"/>
          </w:tcPr>
          <w:p w:rsidR="00384190" w:rsidRDefault="00384190" w:rsidP="0086730F">
            <w:pPr>
              <w:suppressAutoHyphens/>
            </w:pPr>
            <w:r>
              <w:t>Перечень исполнителей подпрограммы</w:t>
            </w:r>
          </w:p>
        </w:tc>
        <w:tc>
          <w:tcPr>
            <w:tcW w:w="6266" w:type="dxa"/>
          </w:tcPr>
          <w:p w:rsidR="00C40E9D" w:rsidRPr="00CC3933" w:rsidRDefault="00CC3933" w:rsidP="0086730F">
            <w:pPr>
              <w:tabs>
                <w:tab w:val="left" w:pos="1980"/>
              </w:tabs>
              <w:rPr>
                <w:szCs w:val="28"/>
              </w:rPr>
            </w:pPr>
            <w:r w:rsidRPr="00CC3933">
              <w:rPr>
                <w:szCs w:val="28"/>
              </w:rPr>
              <w:t>Управление жилищно- коммунального хозяйства Приволжского муниципального района</w:t>
            </w:r>
          </w:p>
          <w:p w:rsidR="00384190" w:rsidRPr="00CC3933" w:rsidRDefault="001B6732" w:rsidP="0086730F">
            <w:pPr>
              <w:tabs>
                <w:tab w:val="left" w:pos="1980"/>
              </w:tabs>
              <w:rPr>
                <w:szCs w:val="28"/>
              </w:rPr>
            </w:pPr>
            <w:r w:rsidRPr="00CC3933">
              <w:rPr>
                <w:szCs w:val="28"/>
              </w:rPr>
              <w:t xml:space="preserve"> МКУ Отдел строительства администрации Приволжского муниципального района</w:t>
            </w:r>
          </w:p>
          <w:p w:rsidR="00384190" w:rsidRPr="00384190" w:rsidRDefault="001B6732" w:rsidP="0086730F">
            <w:pPr>
              <w:tabs>
                <w:tab w:val="left" w:pos="1980"/>
              </w:tabs>
              <w:rPr>
                <w:szCs w:val="28"/>
              </w:rPr>
            </w:pPr>
            <w:r w:rsidRPr="00CC3933">
              <w:rPr>
                <w:szCs w:val="28"/>
              </w:rPr>
              <w:t>Комитет экономики и закупок</w:t>
            </w:r>
            <w:r w:rsidR="00384190" w:rsidRPr="00CC3933">
              <w:rPr>
                <w:szCs w:val="28"/>
              </w:rPr>
              <w:t xml:space="preserve"> администрации Приволжского муниципального</w:t>
            </w:r>
            <w:r w:rsidR="00384190" w:rsidRPr="00384190">
              <w:rPr>
                <w:szCs w:val="28"/>
              </w:rPr>
              <w:t xml:space="preserve"> района</w:t>
            </w:r>
          </w:p>
        </w:tc>
      </w:tr>
      <w:tr w:rsidR="00384190" w:rsidTr="00614402">
        <w:trPr>
          <w:trHeight w:val="1591"/>
        </w:trPr>
        <w:tc>
          <w:tcPr>
            <w:tcW w:w="2552" w:type="dxa"/>
          </w:tcPr>
          <w:p w:rsidR="00384190" w:rsidRDefault="00384190" w:rsidP="0086730F">
            <w:pPr>
              <w:suppressAutoHyphens/>
            </w:pPr>
            <w:r>
              <w:t>Формулировка цели</w:t>
            </w:r>
            <w:r w:rsidR="006D6F2A">
              <w:t xml:space="preserve"> </w:t>
            </w:r>
            <w:r>
              <w:t xml:space="preserve">(целей) подпрограммы </w:t>
            </w:r>
          </w:p>
        </w:tc>
        <w:tc>
          <w:tcPr>
            <w:tcW w:w="6266" w:type="dxa"/>
          </w:tcPr>
          <w:p w:rsidR="00384190" w:rsidRDefault="00384190" w:rsidP="0086730F">
            <w:pPr>
              <w:suppressAutoHyphens/>
            </w:pPr>
            <w:r>
              <w:t>1.Повышение уровня обустройства населенных пунктов, расположенных в сельской местности, объектами социальной и инженерной инфраструктуры</w:t>
            </w:r>
          </w:p>
          <w:p w:rsidR="00384190" w:rsidRDefault="00384190" w:rsidP="00842346">
            <w:pPr>
              <w:tabs>
                <w:tab w:val="left" w:pos="1980"/>
              </w:tabs>
            </w:pPr>
            <w:r>
              <w:t>2. Создание условий молодому поколению   для здорового образа жизни на селе</w:t>
            </w:r>
          </w:p>
        </w:tc>
      </w:tr>
      <w:tr w:rsidR="00384190" w:rsidTr="00614402">
        <w:trPr>
          <w:trHeight w:val="70"/>
        </w:trPr>
        <w:tc>
          <w:tcPr>
            <w:tcW w:w="2552" w:type="dxa"/>
          </w:tcPr>
          <w:p w:rsidR="00384190" w:rsidRDefault="00384190" w:rsidP="00951A27">
            <w:pPr>
              <w:suppressAutoHyphens/>
              <w:jc w:val="left"/>
            </w:pPr>
            <w:r>
              <w:t xml:space="preserve">Объем ресурсного обеспечения подпрограммы по годам ее реализации в </w:t>
            </w:r>
          </w:p>
          <w:p w:rsidR="00384190" w:rsidRDefault="00384190" w:rsidP="00951A27">
            <w:pPr>
              <w:suppressAutoHyphens/>
              <w:jc w:val="left"/>
            </w:pPr>
            <w:r>
              <w:t>разрезе источников финансирования.</w:t>
            </w:r>
          </w:p>
        </w:tc>
        <w:tc>
          <w:tcPr>
            <w:tcW w:w="6266" w:type="dxa"/>
          </w:tcPr>
          <w:p w:rsidR="00384190" w:rsidRPr="008E496A" w:rsidRDefault="00384190" w:rsidP="007F303D">
            <w:pPr>
              <w:suppressAutoHyphens/>
              <w:jc w:val="left"/>
            </w:pPr>
            <w:r>
              <w:t>Сумма расходов на</w:t>
            </w:r>
            <w:r w:rsidR="007F303D">
              <w:t xml:space="preserve"> реализацию подпрограммы на 20</w:t>
            </w:r>
            <w:r w:rsidR="00CC3933">
              <w:t>2</w:t>
            </w:r>
            <w:r w:rsidR="00614402">
              <w:t>3</w:t>
            </w:r>
            <w:r>
              <w:t>-202</w:t>
            </w:r>
            <w:r w:rsidR="00614402">
              <w:t>5</w:t>
            </w:r>
            <w:r>
              <w:t xml:space="preserve"> годы </w:t>
            </w:r>
            <w:r w:rsidR="004E4091">
              <w:t xml:space="preserve">составляет </w:t>
            </w:r>
            <w:r w:rsidR="00E71CA8">
              <w:t>0</w:t>
            </w:r>
            <w:r w:rsidR="004E4091">
              <w:t xml:space="preserve">,00 </w:t>
            </w:r>
            <w:r w:rsidR="00CB3618">
              <w:t xml:space="preserve">рублей, в т.ч. за счет средств </w:t>
            </w:r>
            <w:r w:rsidR="0014328E">
              <w:t xml:space="preserve">бюджета </w:t>
            </w:r>
            <w:r w:rsidR="00CB3618">
              <w:t xml:space="preserve">Приволжского муниципального района </w:t>
            </w:r>
            <w:r w:rsidR="00E71CA8">
              <w:t>0</w:t>
            </w:r>
            <w:r w:rsidR="00CC3933">
              <w:t>,00</w:t>
            </w:r>
            <w:r w:rsidR="00CB3618">
              <w:t xml:space="preserve"> рублей, из них </w:t>
            </w:r>
            <w:r>
              <w:t>по годам:</w:t>
            </w:r>
          </w:p>
          <w:p w:rsidR="00384190" w:rsidRPr="00D63D79" w:rsidRDefault="00384190" w:rsidP="00D63D79">
            <w:pPr>
              <w:suppressAutoHyphens/>
              <w:jc w:val="center"/>
              <w:rPr>
                <w:u w:val="single"/>
              </w:rPr>
            </w:pPr>
            <w:r w:rsidRPr="007A5519">
              <w:rPr>
                <w:u w:val="single"/>
              </w:rPr>
              <w:t>20</w:t>
            </w:r>
            <w:r w:rsidR="00CC3933">
              <w:rPr>
                <w:u w:val="single"/>
              </w:rPr>
              <w:t>2</w:t>
            </w:r>
            <w:r w:rsidR="00614402">
              <w:rPr>
                <w:u w:val="single"/>
              </w:rPr>
              <w:t>3</w:t>
            </w:r>
            <w:r w:rsidRPr="007A5519">
              <w:rPr>
                <w:u w:val="single"/>
              </w:rPr>
              <w:t xml:space="preserve"> год</w:t>
            </w:r>
          </w:p>
          <w:p w:rsidR="00384190" w:rsidRPr="00D63D79" w:rsidRDefault="00384190" w:rsidP="00D63D79">
            <w:pPr>
              <w:suppressAutoHyphens/>
            </w:pPr>
            <w:r w:rsidRPr="00D63D79">
              <w:t>Федеральный бюдже</w:t>
            </w:r>
            <w:r w:rsidR="002423B5">
              <w:t xml:space="preserve">т </w:t>
            </w:r>
            <w:r w:rsidR="004E4091">
              <w:t>0</w:t>
            </w:r>
            <w:r w:rsidR="002423B5">
              <w:t>,00 рублей;</w:t>
            </w:r>
          </w:p>
          <w:p w:rsidR="00384190" w:rsidRPr="00D63D79" w:rsidRDefault="002423B5" w:rsidP="00D63D79">
            <w:pPr>
              <w:suppressAutoHyphens/>
              <w:rPr>
                <w:u w:val="single"/>
              </w:rPr>
            </w:pPr>
            <w:r>
              <w:t xml:space="preserve">Областной бюджет </w:t>
            </w:r>
            <w:r w:rsidR="004E4091">
              <w:t>0</w:t>
            </w:r>
            <w:r>
              <w:t>,00 рублей;</w:t>
            </w:r>
            <w:r w:rsidR="00384190">
              <w:t xml:space="preserve"> </w:t>
            </w:r>
          </w:p>
          <w:p w:rsidR="00384190" w:rsidRDefault="00384190" w:rsidP="00951A27">
            <w:pPr>
              <w:suppressAutoHyphens/>
              <w:jc w:val="left"/>
            </w:pPr>
            <w:r>
              <w:t xml:space="preserve">Бюджет </w:t>
            </w:r>
            <w:r w:rsidR="002423B5">
              <w:t xml:space="preserve">района </w:t>
            </w:r>
            <w:r w:rsidR="00E71CA8">
              <w:t>0</w:t>
            </w:r>
            <w:r w:rsidR="00492BB3">
              <w:t>,</w:t>
            </w:r>
            <w:r w:rsidR="00CC3933">
              <w:t>00</w:t>
            </w:r>
            <w:r w:rsidR="002423B5">
              <w:t xml:space="preserve"> рублей</w:t>
            </w:r>
          </w:p>
          <w:p w:rsidR="00384190" w:rsidRPr="00D63D79" w:rsidRDefault="00384190" w:rsidP="00951A27">
            <w:pPr>
              <w:suppressAutoHyphens/>
              <w:jc w:val="left"/>
              <w:rPr>
                <w:u w:val="single"/>
              </w:rPr>
            </w:pPr>
            <w:r>
              <w:t xml:space="preserve">                                      </w:t>
            </w:r>
            <w:r w:rsidRPr="004D5627">
              <w:rPr>
                <w:u w:val="single"/>
              </w:rPr>
              <w:t>20</w:t>
            </w:r>
            <w:r w:rsidR="00842346">
              <w:rPr>
                <w:u w:val="single"/>
              </w:rPr>
              <w:t>2</w:t>
            </w:r>
            <w:r w:rsidR="00614402">
              <w:rPr>
                <w:u w:val="single"/>
              </w:rPr>
              <w:t>4</w:t>
            </w:r>
            <w:r w:rsidRPr="004D5627">
              <w:rPr>
                <w:u w:val="single"/>
              </w:rPr>
              <w:t xml:space="preserve"> год</w:t>
            </w:r>
          </w:p>
          <w:p w:rsidR="00384190" w:rsidRPr="00D63D79" w:rsidRDefault="00384190" w:rsidP="00D63D79">
            <w:pPr>
              <w:suppressAutoHyphens/>
            </w:pPr>
            <w:r w:rsidRPr="00D63D79">
              <w:t>Федеральный бюдже</w:t>
            </w:r>
            <w:r w:rsidR="002423B5">
              <w:t>т 0,00 рублей;</w:t>
            </w:r>
          </w:p>
          <w:p w:rsidR="00384190" w:rsidRDefault="002423B5" w:rsidP="00D63D79">
            <w:pPr>
              <w:suppressAutoHyphens/>
            </w:pPr>
            <w:r>
              <w:t>Областной бюджет 0,00 рублей;</w:t>
            </w:r>
          </w:p>
          <w:p w:rsidR="000C14B5" w:rsidRDefault="002423B5" w:rsidP="00603D23">
            <w:pPr>
              <w:suppressAutoHyphens/>
              <w:jc w:val="left"/>
            </w:pPr>
            <w:r>
              <w:t>Бюджет района 0,00 рублей</w:t>
            </w:r>
          </w:p>
          <w:p w:rsidR="00384190" w:rsidRPr="00D63D79" w:rsidRDefault="00384190" w:rsidP="00603D23">
            <w:pPr>
              <w:suppressAutoHyphens/>
              <w:rPr>
                <w:u w:val="single"/>
              </w:rPr>
            </w:pPr>
            <w:r>
              <w:t xml:space="preserve">                                  </w:t>
            </w:r>
            <w:r>
              <w:rPr>
                <w:u w:val="single"/>
              </w:rPr>
              <w:t>20</w:t>
            </w:r>
            <w:r w:rsidR="00EA6694">
              <w:rPr>
                <w:u w:val="single"/>
              </w:rPr>
              <w:t>2</w:t>
            </w:r>
            <w:r w:rsidR="00614402">
              <w:rPr>
                <w:u w:val="single"/>
              </w:rPr>
              <w:t>5</w:t>
            </w:r>
            <w:r w:rsidRPr="007A5519">
              <w:rPr>
                <w:u w:val="single"/>
              </w:rPr>
              <w:t xml:space="preserve"> год</w:t>
            </w:r>
          </w:p>
          <w:p w:rsidR="00384190" w:rsidRPr="00D63D79" w:rsidRDefault="00384190" w:rsidP="00D63D79">
            <w:pPr>
              <w:suppressAutoHyphens/>
            </w:pPr>
            <w:r w:rsidRPr="00D63D79">
              <w:t>Федеральный бюдже</w:t>
            </w:r>
            <w:r w:rsidR="00FB739E">
              <w:t>т 0,00 рублей;</w:t>
            </w:r>
          </w:p>
          <w:p w:rsidR="00384190" w:rsidRPr="00D63D79" w:rsidRDefault="00FB739E" w:rsidP="00D63D79">
            <w:pPr>
              <w:suppressAutoHyphens/>
              <w:rPr>
                <w:u w:val="single"/>
              </w:rPr>
            </w:pPr>
            <w:r>
              <w:t>Областной бюджет 0,00 рублей;</w:t>
            </w:r>
          </w:p>
          <w:p w:rsidR="00384190" w:rsidRDefault="00FB739E" w:rsidP="00863B5E">
            <w:pPr>
              <w:suppressAutoHyphens/>
              <w:jc w:val="left"/>
            </w:pPr>
            <w:r>
              <w:t>Бюджет района 0,00 рублей</w:t>
            </w:r>
          </w:p>
        </w:tc>
      </w:tr>
    </w:tbl>
    <w:p w:rsidR="00842346" w:rsidRDefault="00B85C62" w:rsidP="00B85C62">
      <w:pPr>
        <w:suppressAutoHyphens/>
        <w:jc w:val="center"/>
        <w:rPr>
          <w:b/>
        </w:rPr>
      </w:pPr>
      <w:r>
        <w:rPr>
          <w:b/>
        </w:rPr>
        <w:lastRenderedPageBreak/>
        <w:t>2</w:t>
      </w:r>
      <w:r w:rsidRPr="004439B6">
        <w:rPr>
          <w:b/>
        </w:rPr>
        <w:t>.</w:t>
      </w:r>
      <w:r w:rsidR="008635A4">
        <w:rPr>
          <w:b/>
        </w:rPr>
        <w:t>Краткая характеристика сферы</w:t>
      </w:r>
      <w:r w:rsidR="004D5627">
        <w:rPr>
          <w:b/>
        </w:rPr>
        <w:t xml:space="preserve"> реализации под</w:t>
      </w:r>
      <w:r>
        <w:rPr>
          <w:b/>
        </w:rPr>
        <w:t>п</w:t>
      </w:r>
      <w:r w:rsidRPr="004439B6">
        <w:rPr>
          <w:b/>
        </w:rPr>
        <w:t>рограммы</w:t>
      </w:r>
    </w:p>
    <w:p w:rsidR="00D8245D" w:rsidRPr="004439B6" w:rsidRDefault="00D8245D" w:rsidP="00B85C62">
      <w:pPr>
        <w:suppressAutoHyphens/>
        <w:jc w:val="center"/>
        <w:rPr>
          <w:b/>
        </w:rPr>
      </w:pPr>
    </w:p>
    <w:p w:rsidR="00B85C62" w:rsidRDefault="00B85C62" w:rsidP="00EA6694">
      <w:pPr>
        <w:ind w:firstLine="709"/>
        <w:rPr>
          <w:szCs w:val="28"/>
        </w:rPr>
      </w:pPr>
      <w:r>
        <w:rPr>
          <w:szCs w:val="28"/>
        </w:rPr>
        <w:t xml:space="preserve">Решение задачи по повышению уровня и качества жизни населения, </w:t>
      </w:r>
      <w:r w:rsidR="0055479D">
        <w:rPr>
          <w:szCs w:val="28"/>
        </w:rPr>
        <w:t>комплексному</w:t>
      </w:r>
      <w:r>
        <w:rPr>
          <w:szCs w:val="28"/>
        </w:rPr>
        <w:t xml:space="preserve"> развитию сельских территорий</w:t>
      </w:r>
      <w:r w:rsidR="00AF6618">
        <w:rPr>
          <w:szCs w:val="28"/>
        </w:rPr>
        <w:t xml:space="preserve">, </w:t>
      </w:r>
      <w:r>
        <w:rPr>
          <w:szCs w:val="28"/>
        </w:rPr>
        <w:t>а также задачи по  продовольственному обеспечению населения страны, 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B85C62" w:rsidRDefault="002423B5" w:rsidP="00B85C62">
      <w:pPr>
        <w:rPr>
          <w:szCs w:val="28"/>
        </w:rPr>
      </w:pPr>
      <w:r>
        <w:rPr>
          <w:szCs w:val="28"/>
        </w:rPr>
        <w:t xml:space="preserve"> </w:t>
      </w:r>
      <w:r w:rsidR="00D8245D">
        <w:rPr>
          <w:szCs w:val="28"/>
        </w:rPr>
        <w:t xml:space="preserve">–  </w:t>
      </w:r>
      <w:r>
        <w:rPr>
          <w:szCs w:val="28"/>
        </w:rPr>
        <w:t>повышения</w:t>
      </w:r>
      <w:r w:rsidR="00B85C62">
        <w:rPr>
          <w:szCs w:val="28"/>
        </w:rPr>
        <w:t xml:space="preserve"> уровня комфортности условий жизнедеятельности;</w:t>
      </w:r>
    </w:p>
    <w:p w:rsidR="00B85C62" w:rsidRDefault="00D8245D" w:rsidP="00B85C62">
      <w:pPr>
        <w:rPr>
          <w:szCs w:val="28"/>
        </w:rPr>
      </w:pPr>
      <w:r>
        <w:rPr>
          <w:szCs w:val="28"/>
        </w:rPr>
        <w:t xml:space="preserve"> – </w:t>
      </w:r>
      <w:r w:rsidR="00B85C62">
        <w:rPr>
          <w:szCs w:val="28"/>
        </w:rPr>
        <w:t>повышения доступности улучшения жилищных условий для сельского населения;</w:t>
      </w:r>
    </w:p>
    <w:p w:rsidR="00B85C62" w:rsidRDefault="00D8245D" w:rsidP="00B85C62">
      <w:pPr>
        <w:rPr>
          <w:szCs w:val="28"/>
        </w:rPr>
      </w:pPr>
      <w:r>
        <w:rPr>
          <w:szCs w:val="28"/>
        </w:rPr>
        <w:t xml:space="preserve"> –</w:t>
      </w:r>
      <w:r w:rsidR="00B85C62">
        <w:rPr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85C62" w:rsidRDefault="00D8245D" w:rsidP="00B85C62">
      <w:pPr>
        <w:rPr>
          <w:szCs w:val="28"/>
        </w:rPr>
      </w:pPr>
      <w:r>
        <w:rPr>
          <w:szCs w:val="28"/>
        </w:rPr>
        <w:t xml:space="preserve"> – </w:t>
      </w:r>
      <w:r w:rsidR="00B85C62">
        <w:rPr>
          <w:szCs w:val="28"/>
        </w:rPr>
        <w:t>улучшения демографической ситуации.</w:t>
      </w:r>
    </w:p>
    <w:p w:rsidR="00B85C62" w:rsidRDefault="00B85C62" w:rsidP="00B85C62">
      <w:pPr>
        <w:rPr>
          <w:szCs w:val="28"/>
        </w:rPr>
      </w:pPr>
      <w:r>
        <w:rPr>
          <w:szCs w:val="28"/>
        </w:rPr>
        <w:t xml:space="preserve">          Использование комплексного подхода к повышению уровня комфортности проживания в сельской местности будет способствовать</w:t>
      </w:r>
      <w:r w:rsidR="003337AA">
        <w:rPr>
          <w:szCs w:val="28"/>
        </w:rPr>
        <w:t xml:space="preserve"> </w:t>
      </w:r>
      <w:r>
        <w:rPr>
          <w:szCs w:val="28"/>
        </w:rPr>
        <w:t xml:space="preserve">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</w:t>
      </w:r>
      <w:r w:rsidR="003337AA">
        <w:rPr>
          <w:szCs w:val="28"/>
        </w:rPr>
        <w:t>базы бюджета</w:t>
      </w:r>
      <w:r>
        <w:rPr>
          <w:szCs w:val="28"/>
        </w:rPr>
        <w:t xml:space="preserve"> и обеспечению роста сельской экономики в целом.</w:t>
      </w:r>
    </w:p>
    <w:p w:rsidR="00B85C62" w:rsidRDefault="00B85C62" w:rsidP="00B85C62">
      <w:pPr>
        <w:rPr>
          <w:szCs w:val="28"/>
        </w:rPr>
      </w:pPr>
      <w:r>
        <w:rPr>
          <w:szCs w:val="28"/>
        </w:rPr>
        <w:t xml:space="preserve">         П</w:t>
      </w:r>
      <w:r w:rsidR="004D5627">
        <w:rPr>
          <w:szCs w:val="28"/>
        </w:rPr>
        <w:t>одп</w:t>
      </w:r>
      <w:r>
        <w:rPr>
          <w:szCs w:val="28"/>
        </w:rPr>
        <w:t xml:space="preserve">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</w:t>
      </w:r>
      <w:r w:rsidR="003337AA">
        <w:rPr>
          <w:szCs w:val="28"/>
        </w:rPr>
        <w:t>местности, улучшения</w:t>
      </w:r>
      <w:r>
        <w:rPr>
          <w:szCs w:val="28"/>
        </w:rPr>
        <w:t xml:space="preserve"> демографической ситуации, </w:t>
      </w:r>
      <w:r w:rsidR="003337AA">
        <w:rPr>
          <w:szCs w:val="28"/>
        </w:rPr>
        <w:t>способствуют увеличению</w:t>
      </w:r>
      <w:r>
        <w:rPr>
          <w:szCs w:val="28"/>
        </w:rPr>
        <w:t xml:space="preserve"> продолжительности жизни и рождаемости в сельской местности.</w:t>
      </w:r>
    </w:p>
    <w:p w:rsidR="00863B5E" w:rsidRDefault="00B85C62" w:rsidP="00EA669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</w:t>
      </w:r>
      <w:r w:rsidR="00951B77">
        <w:rPr>
          <w:szCs w:val="28"/>
        </w:rPr>
        <w:t xml:space="preserve"> </w:t>
      </w:r>
      <w:r>
        <w:rPr>
          <w:szCs w:val="28"/>
        </w:rPr>
        <w:t xml:space="preserve">   В результате реализации </w:t>
      </w:r>
      <w:r w:rsidR="003825B1">
        <w:rPr>
          <w:szCs w:val="28"/>
        </w:rPr>
        <w:t>под</w:t>
      </w:r>
      <w:r>
        <w:rPr>
          <w:szCs w:val="28"/>
        </w:rPr>
        <w:t xml:space="preserve">программных мероприятий значительно улучшится инженерное обустройство жилищного фонда: </w:t>
      </w:r>
      <w:r w:rsidR="00951B77">
        <w:rPr>
          <w:szCs w:val="28"/>
        </w:rPr>
        <w:t>увеличится уровень</w:t>
      </w:r>
      <w:r>
        <w:rPr>
          <w:szCs w:val="28"/>
        </w:rPr>
        <w:t xml:space="preserve"> газификации, уровень обеспеченности сельского населения питьевой водой.</w:t>
      </w:r>
    </w:p>
    <w:p w:rsidR="00863B5E" w:rsidRPr="00FA2C99" w:rsidRDefault="00863B5E" w:rsidP="00A5454E">
      <w:pPr>
        <w:tabs>
          <w:tab w:val="left" w:pos="1980"/>
        </w:tabs>
        <w:jc w:val="center"/>
        <w:rPr>
          <w:bCs/>
          <w:color w:val="000000"/>
          <w:spacing w:val="5"/>
          <w:sz w:val="22"/>
          <w:szCs w:val="22"/>
        </w:rPr>
      </w:pPr>
      <w:r>
        <w:rPr>
          <w:rFonts w:ascii="Times New Roman" w:hAnsi="Times New Roman"/>
          <w:b/>
          <w:szCs w:val="28"/>
        </w:rPr>
        <w:t>3.</w:t>
      </w:r>
      <w:r w:rsidRPr="00975EAC">
        <w:rPr>
          <w:rFonts w:ascii="Times New Roman" w:hAnsi="Times New Roman"/>
          <w:b/>
          <w:szCs w:val="28"/>
        </w:rPr>
        <w:t>Мероприятия подпрограммы</w:t>
      </w:r>
      <w:r>
        <w:rPr>
          <w:bCs/>
          <w:color w:val="000000"/>
          <w:spacing w:val="5"/>
        </w:rPr>
        <w:t xml:space="preserve">                                                                                                      </w:t>
      </w:r>
      <w:r w:rsidRPr="00FA2C99">
        <w:rPr>
          <w:bCs/>
          <w:color w:val="000000"/>
          <w:spacing w:val="5"/>
          <w:sz w:val="22"/>
          <w:szCs w:val="22"/>
        </w:rPr>
        <w:t xml:space="preserve">                  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021"/>
        <w:gridCol w:w="992"/>
        <w:gridCol w:w="992"/>
        <w:gridCol w:w="992"/>
        <w:gridCol w:w="992"/>
        <w:gridCol w:w="23"/>
      </w:tblGrid>
      <w:tr w:rsidR="00842346" w:rsidRPr="007A5B1E" w:rsidTr="00EA6694">
        <w:trPr>
          <w:trHeight w:val="240"/>
        </w:trPr>
        <w:tc>
          <w:tcPr>
            <w:tcW w:w="3964" w:type="dxa"/>
            <w:vMerge w:val="restart"/>
          </w:tcPr>
          <w:p w:rsidR="00842346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021" w:type="dxa"/>
            <w:vMerge w:val="restart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2999" w:type="dxa"/>
            <w:gridSpan w:val="4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842346" w:rsidRPr="007A5B1E" w:rsidTr="00EA6694">
        <w:trPr>
          <w:gridAfter w:val="1"/>
          <w:wAfter w:w="23" w:type="dxa"/>
          <w:trHeight w:val="338"/>
        </w:trPr>
        <w:tc>
          <w:tcPr>
            <w:tcW w:w="3964" w:type="dxa"/>
            <w:vMerge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20</w:t>
            </w:r>
            <w:r w:rsidR="00CC3933">
              <w:rPr>
                <w:rFonts w:ascii="Times New Roman" w:hAnsi="Times New Roman"/>
                <w:sz w:val="26"/>
                <w:szCs w:val="26"/>
              </w:rPr>
              <w:t>2</w:t>
            </w:r>
            <w:r w:rsidR="00F726A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726A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842346" w:rsidRPr="003825B1" w:rsidRDefault="00842346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825B1">
              <w:rPr>
                <w:rFonts w:ascii="Times New Roman" w:hAnsi="Times New Roman"/>
                <w:sz w:val="26"/>
                <w:szCs w:val="26"/>
              </w:rPr>
              <w:t>202</w:t>
            </w:r>
            <w:r w:rsidR="00F726A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25B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842346" w:rsidRPr="007A5B1E" w:rsidTr="00EA6694">
        <w:trPr>
          <w:gridAfter w:val="1"/>
          <w:wAfter w:w="23" w:type="dxa"/>
        </w:trPr>
        <w:tc>
          <w:tcPr>
            <w:tcW w:w="3964" w:type="dxa"/>
          </w:tcPr>
          <w:p w:rsidR="00842346" w:rsidRPr="003825B1" w:rsidRDefault="00E71CA8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проектной сметной документации на строительство</w:t>
            </w:r>
            <w:r w:rsidR="00842346" w:rsidRPr="003825B1">
              <w:rPr>
                <w:rFonts w:ascii="Times New Roman" w:hAnsi="Times New Roman"/>
                <w:sz w:val="26"/>
                <w:szCs w:val="26"/>
              </w:rPr>
              <w:t xml:space="preserve"> распределительных газовых сетей</w:t>
            </w:r>
          </w:p>
        </w:tc>
        <w:tc>
          <w:tcPr>
            <w:tcW w:w="1021" w:type="dxa"/>
          </w:tcPr>
          <w:p w:rsidR="00842346" w:rsidRPr="003825B1" w:rsidRDefault="00EA6694" w:rsidP="00234B0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E71CA8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842346" w:rsidRPr="003825B1" w:rsidRDefault="00D8245D" w:rsidP="00234B0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842346" w:rsidRPr="003825B1" w:rsidRDefault="00D8245D" w:rsidP="00234B0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842346" w:rsidRPr="003825B1" w:rsidRDefault="00D8245D" w:rsidP="00234B0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842346" w:rsidRPr="003825B1" w:rsidRDefault="00D8245D" w:rsidP="00234B0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D8245D" w:rsidRPr="007A5B1E" w:rsidTr="00EA6694">
        <w:trPr>
          <w:gridAfter w:val="1"/>
          <w:wAfter w:w="23" w:type="dxa"/>
        </w:trPr>
        <w:tc>
          <w:tcPr>
            <w:tcW w:w="3964" w:type="dxa"/>
          </w:tcPr>
          <w:p w:rsidR="00D8245D" w:rsidRPr="003825B1" w:rsidRDefault="00E71CA8" w:rsidP="00D824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71CA8">
              <w:rPr>
                <w:rFonts w:ascii="Times New Roman" w:hAnsi="Times New Roman"/>
                <w:sz w:val="26"/>
                <w:szCs w:val="26"/>
              </w:rPr>
              <w:t xml:space="preserve">Разработка проектной сметной документации на строительство </w:t>
            </w:r>
            <w:r w:rsidR="00D8245D" w:rsidRPr="003825B1">
              <w:rPr>
                <w:rFonts w:ascii="Times New Roman" w:hAnsi="Times New Roman"/>
                <w:sz w:val="26"/>
                <w:szCs w:val="26"/>
              </w:rPr>
              <w:t>локальных водопроводов</w:t>
            </w:r>
          </w:p>
        </w:tc>
        <w:tc>
          <w:tcPr>
            <w:tcW w:w="1021" w:type="dxa"/>
          </w:tcPr>
          <w:p w:rsidR="00D8245D" w:rsidRPr="003825B1" w:rsidRDefault="00EA6694" w:rsidP="00D8245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E71CA8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:rsidR="00D8245D" w:rsidRPr="003825B1" w:rsidRDefault="00D8245D" w:rsidP="00D8245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</w:tbl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  <w:r>
        <w:rPr>
          <w:szCs w:val="28"/>
        </w:rPr>
        <w:t xml:space="preserve">      Целью мероприятий по улучшению жилищных условий граждан, проживающих в сельской местности, является удовлетворение потребностей </w:t>
      </w:r>
    </w:p>
    <w:p w:rsidR="00863B5E" w:rsidRPr="007C6976" w:rsidRDefault="00863B5E" w:rsidP="00863B5E">
      <w:pPr>
        <w:rPr>
          <w:szCs w:val="28"/>
        </w:rPr>
      </w:pPr>
      <w:r>
        <w:rPr>
          <w:szCs w:val="28"/>
        </w:rPr>
        <w:t>сельского населения в благоустроенном жилье, привлечение и закрепление в сельской местности молодых специалистов</w:t>
      </w:r>
      <w:r w:rsidRPr="007C6976">
        <w:rPr>
          <w:szCs w:val="28"/>
        </w:rPr>
        <w:t>.</w:t>
      </w:r>
      <w:r w:rsidR="007C6976" w:rsidRPr="007C6976">
        <w:rPr>
          <w:szCs w:val="28"/>
        </w:rPr>
        <w:t xml:space="preserve"> </w:t>
      </w:r>
      <w:r w:rsidR="007C6976">
        <w:rPr>
          <w:szCs w:val="28"/>
        </w:rPr>
        <w:t>Целью мероприятий по строительству плоскостных спортивных сооружений</w:t>
      </w:r>
      <w:r w:rsidR="00D45712">
        <w:rPr>
          <w:szCs w:val="28"/>
        </w:rPr>
        <w:t>, является п</w:t>
      </w:r>
      <w:r w:rsidR="007C6976" w:rsidRPr="007C6976">
        <w:rPr>
          <w:szCs w:val="28"/>
        </w:rPr>
        <w:t>овышение уровня жизни в сельских населениях, обеспечение населения всех возрастных групп полноценным здоровым досугом и возможность физического развития</w:t>
      </w:r>
      <w:r w:rsidR="00D45712">
        <w:rPr>
          <w:szCs w:val="28"/>
        </w:rPr>
        <w:t>.</w:t>
      </w:r>
    </w:p>
    <w:p w:rsidR="00863B5E" w:rsidRPr="007C6976" w:rsidRDefault="00863B5E" w:rsidP="00863B5E">
      <w:pPr>
        <w:rPr>
          <w:szCs w:val="28"/>
        </w:rPr>
      </w:pPr>
    </w:p>
    <w:p w:rsidR="00863B5E" w:rsidRPr="007C6976" w:rsidRDefault="00863B5E" w:rsidP="00863B5E">
      <w:pPr>
        <w:rPr>
          <w:szCs w:val="28"/>
        </w:rPr>
      </w:pPr>
      <w:r w:rsidRPr="007C6976">
        <w:rPr>
          <w:szCs w:val="28"/>
        </w:rPr>
        <w:t xml:space="preserve">      </w:t>
      </w: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863B5E" w:rsidRDefault="00863B5E" w:rsidP="00863B5E">
      <w:pPr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</w:pPr>
    </w:p>
    <w:p w:rsidR="00863B5E" w:rsidRDefault="00863B5E" w:rsidP="00863B5E">
      <w:pPr>
        <w:rPr>
          <w:szCs w:val="28"/>
        </w:rPr>
        <w:sectPr w:rsidR="00863B5E" w:rsidSect="007E2684">
          <w:pgSz w:w="11906" w:h="16838" w:code="9"/>
          <w:pgMar w:top="1134" w:right="1276" w:bottom="1134" w:left="1701" w:header="454" w:footer="454" w:gutter="0"/>
          <w:cols w:space="708"/>
          <w:docGrid w:linePitch="381"/>
        </w:sectPr>
      </w:pPr>
    </w:p>
    <w:p w:rsidR="00863B5E" w:rsidRPr="00A5454E" w:rsidRDefault="00863B5E" w:rsidP="00A5454E">
      <w:pPr>
        <w:pStyle w:val="af1"/>
        <w:numPr>
          <w:ilvl w:val="0"/>
          <w:numId w:val="30"/>
        </w:numPr>
        <w:jc w:val="center"/>
        <w:rPr>
          <w:szCs w:val="28"/>
        </w:rPr>
      </w:pPr>
      <w:r w:rsidRPr="00A5454E">
        <w:rPr>
          <w:b/>
          <w:szCs w:val="28"/>
        </w:rPr>
        <w:lastRenderedPageBreak/>
        <w:t xml:space="preserve">Ресурсное обеспечение </w:t>
      </w:r>
      <w:r w:rsidR="00EA6694" w:rsidRPr="00A5454E">
        <w:rPr>
          <w:b/>
          <w:szCs w:val="28"/>
        </w:rPr>
        <w:t>реализации подпрограммы</w:t>
      </w:r>
    </w:p>
    <w:p w:rsidR="00863B5E" w:rsidRPr="00EE48D7" w:rsidRDefault="00863B5E" w:rsidP="00863B5E">
      <w:pPr>
        <w:jc w:val="left"/>
        <w:rPr>
          <w:sz w:val="18"/>
          <w:szCs w:val="18"/>
        </w:rPr>
      </w:pPr>
      <w:r w:rsidRPr="00EE48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48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738"/>
        <w:gridCol w:w="1275"/>
        <w:gridCol w:w="964"/>
        <w:gridCol w:w="1021"/>
        <w:gridCol w:w="1105"/>
        <w:gridCol w:w="3171"/>
        <w:gridCol w:w="1417"/>
      </w:tblGrid>
      <w:tr w:rsidR="00863B5E" w:rsidRPr="00EE48D7" w:rsidTr="00EA6694">
        <w:trPr>
          <w:trHeight w:val="330"/>
        </w:trPr>
        <w:tc>
          <w:tcPr>
            <w:tcW w:w="562" w:type="dxa"/>
            <w:vMerge w:val="restart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№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п/п</w:t>
            </w:r>
          </w:p>
        </w:tc>
        <w:tc>
          <w:tcPr>
            <w:tcW w:w="3828" w:type="dxa"/>
            <w:vMerge w:val="restart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 xml:space="preserve">Срок 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proofErr w:type="spellStart"/>
            <w:r w:rsidRPr="00EE48D7">
              <w:rPr>
                <w:sz w:val="18"/>
                <w:szCs w:val="18"/>
              </w:rPr>
              <w:t>испол</w:t>
            </w:r>
            <w:proofErr w:type="spellEnd"/>
            <w:r w:rsidRPr="00EE48D7">
              <w:rPr>
                <w:sz w:val="18"/>
                <w:szCs w:val="18"/>
              </w:rPr>
              <w:t>-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нения</w:t>
            </w:r>
          </w:p>
        </w:tc>
        <w:tc>
          <w:tcPr>
            <w:tcW w:w="1275" w:type="dxa"/>
            <w:vMerge w:val="restart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Объем финансового обеспечения всего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proofErr w:type="spellStart"/>
            <w:r w:rsidRPr="00EE48D7">
              <w:rPr>
                <w:sz w:val="18"/>
                <w:szCs w:val="18"/>
              </w:rPr>
              <w:t>тыс.руб</w:t>
            </w:r>
            <w:proofErr w:type="spellEnd"/>
            <w:r w:rsidRPr="00EE48D7">
              <w:rPr>
                <w:sz w:val="18"/>
                <w:szCs w:val="18"/>
              </w:rPr>
              <w:t>.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18"/>
              </w:rPr>
            </w:pPr>
            <w:r w:rsidRPr="00EE48D7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</w:t>
            </w:r>
          </w:p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Ответственный за выполнение</w:t>
            </w:r>
          </w:p>
        </w:tc>
        <w:tc>
          <w:tcPr>
            <w:tcW w:w="1417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Ожидаемые результаты</w:t>
            </w:r>
          </w:p>
        </w:tc>
      </w:tr>
      <w:tr w:rsidR="00863B5E" w:rsidRPr="00EE48D7" w:rsidTr="00EA6694">
        <w:trPr>
          <w:trHeight w:val="721"/>
        </w:trPr>
        <w:tc>
          <w:tcPr>
            <w:tcW w:w="562" w:type="dxa"/>
            <w:vMerge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21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18"/>
              </w:rPr>
            </w:pPr>
            <w:r w:rsidRPr="00EE48D7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105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18"/>
              </w:rPr>
            </w:pPr>
            <w:r w:rsidRPr="00EE48D7">
              <w:rPr>
                <w:rFonts w:ascii="Times New Roman" w:hAnsi="Times New Roman"/>
                <w:sz w:val="18"/>
                <w:szCs w:val="18"/>
              </w:rPr>
              <w:t>Бюджета Приволжского муниципального района</w:t>
            </w:r>
          </w:p>
        </w:tc>
        <w:tc>
          <w:tcPr>
            <w:tcW w:w="3171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3B5E" w:rsidRPr="00EE48D7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863B5E" w:rsidRPr="00EE48D7" w:rsidTr="00EA6694">
        <w:tc>
          <w:tcPr>
            <w:tcW w:w="562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</w:t>
            </w:r>
          </w:p>
        </w:tc>
        <w:tc>
          <w:tcPr>
            <w:tcW w:w="738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63B5E" w:rsidRPr="00EE48D7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9</w:t>
            </w:r>
          </w:p>
        </w:tc>
      </w:tr>
      <w:tr w:rsidR="000F2BBA" w:rsidRPr="00833AC0" w:rsidTr="00EA6694">
        <w:trPr>
          <w:trHeight w:val="1216"/>
        </w:trPr>
        <w:tc>
          <w:tcPr>
            <w:tcW w:w="562" w:type="dxa"/>
          </w:tcPr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Развитие газификации в сельской местности</w:t>
            </w:r>
          </w:p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738" w:type="dxa"/>
          </w:tcPr>
          <w:p w:rsidR="000F2BBA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337AA">
              <w:rPr>
                <w:sz w:val="18"/>
                <w:szCs w:val="18"/>
              </w:rPr>
              <w:t>3</w:t>
            </w:r>
          </w:p>
          <w:p w:rsidR="000F2BBA" w:rsidRPr="00EE48D7" w:rsidRDefault="00215277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0F2BBA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 w:rsidR="003337AA">
              <w:rPr>
                <w:sz w:val="18"/>
                <w:szCs w:val="18"/>
              </w:rPr>
              <w:t>4</w:t>
            </w:r>
          </w:p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  <w:p w:rsidR="000F2BBA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 w:rsidR="003337AA">
              <w:rPr>
                <w:sz w:val="18"/>
                <w:szCs w:val="18"/>
              </w:rPr>
              <w:t>5</w:t>
            </w:r>
          </w:p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0,</w:t>
            </w:r>
            <w:r w:rsidRPr="00833AC0">
              <w:rPr>
                <w:sz w:val="18"/>
                <w:szCs w:val="18"/>
              </w:rPr>
              <w:t>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0F2BBA" w:rsidRPr="00833AC0" w:rsidRDefault="000F2BBA" w:rsidP="000F2BB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:rsidR="000F2BBA" w:rsidRPr="00EE48D7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</w:t>
            </w:r>
            <w:r w:rsidRPr="00EE48D7">
              <w:rPr>
                <w:sz w:val="18"/>
                <w:szCs w:val="18"/>
              </w:rPr>
              <w:t xml:space="preserve">, МКУ Отдел  строительства  администрации Приволжского муниципального района </w:t>
            </w:r>
          </w:p>
        </w:tc>
        <w:tc>
          <w:tcPr>
            <w:tcW w:w="1417" w:type="dxa"/>
          </w:tcPr>
          <w:p w:rsidR="000F2BBA" w:rsidRPr="00833AC0" w:rsidRDefault="000F2BBA" w:rsidP="000F2BB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Повышение уровня газификации сетевым газом сельских населенных пунктов</w:t>
            </w:r>
          </w:p>
        </w:tc>
      </w:tr>
      <w:tr w:rsidR="00863B5E" w:rsidRPr="00833AC0" w:rsidTr="00EA6694">
        <w:tc>
          <w:tcPr>
            <w:tcW w:w="562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в том числе</w:t>
            </w:r>
          </w:p>
        </w:tc>
        <w:tc>
          <w:tcPr>
            <w:tcW w:w="738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3B5E" w:rsidRPr="00833AC0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863B5E" w:rsidRPr="00833AC0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863B5E" w:rsidRPr="00833AC0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863B5E" w:rsidRPr="00833AC0" w:rsidRDefault="00863B5E" w:rsidP="00234B0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3B5E" w:rsidRPr="00833AC0" w:rsidRDefault="00863B5E" w:rsidP="00234B03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215277" w:rsidRPr="00833AC0" w:rsidTr="00EA6694">
        <w:trPr>
          <w:trHeight w:val="2306"/>
        </w:trPr>
        <w:tc>
          <w:tcPr>
            <w:tcW w:w="562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833AC0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ПСД и с</w:t>
            </w:r>
            <w:r w:rsidRPr="00833AC0">
              <w:rPr>
                <w:sz w:val="18"/>
                <w:szCs w:val="18"/>
              </w:rPr>
              <w:t xml:space="preserve">троительство  газопровода </w:t>
            </w:r>
            <w:r>
              <w:rPr>
                <w:sz w:val="18"/>
                <w:szCs w:val="18"/>
              </w:rPr>
              <w:t xml:space="preserve">для газификации </w:t>
            </w:r>
            <w:proofErr w:type="gramStart"/>
            <w:r>
              <w:rPr>
                <w:sz w:val="18"/>
                <w:szCs w:val="18"/>
              </w:rPr>
              <w:t>земельных участков</w:t>
            </w:r>
            <w:proofErr w:type="gramEnd"/>
            <w:r>
              <w:rPr>
                <w:sz w:val="18"/>
                <w:szCs w:val="18"/>
              </w:rPr>
              <w:t xml:space="preserve"> предназначенных для индивидуального жилищного строительства в населенных пунктах: </w:t>
            </w:r>
            <w:proofErr w:type="spellStart"/>
            <w:r>
              <w:rPr>
                <w:sz w:val="18"/>
                <w:szCs w:val="18"/>
              </w:rPr>
              <w:t>с.Красинское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с.Толпыгино</w:t>
            </w:r>
            <w:proofErr w:type="spellEnd"/>
            <w:r>
              <w:rPr>
                <w:sz w:val="18"/>
                <w:szCs w:val="18"/>
              </w:rPr>
              <w:t xml:space="preserve">, с. </w:t>
            </w:r>
            <w:proofErr w:type="spellStart"/>
            <w:r>
              <w:rPr>
                <w:sz w:val="18"/>
                <w:szCs w:val="18"/>
              </w:rPr>
              <w:t>Ингарь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д.Колышино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с.Новое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д.Филисово,д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Данилково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</w:tcPr>
          <w:p w:rsidR="003337AA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  <w:p w:rsidR="003337AA" w:rsidRPr="00EE48D7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3337AA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3337AA" w:rsidRPr="00EE48D7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  <w:p w:rsidR="003337AA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215277" w:rsidRPr="00EE48D7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района, МКУ Отдел  строительства  администрации Приволжского муниципального района</w:t>
            </w:r>
          </w:p>
        </w:tc>
        <w:tc>
          <w:tcPr>
            <w:tcW w:w="1417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Повышение уровня газификации сельских населенных пунктов</w:t>
            </w:r>
          </w:p>
        </w:tc>
      </w:tr>
      <w:tr w:rsidR="00215277" w:rsidRPr="00833AC0" w:rsidTr="00EA6694">
        <w:trPr>
          <w:trHeight w:val="1139"/>
        </w:trPr>
        <w:tc>
          <w:tcPr>
            <w:tcW w:w="562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Развитие </w:t>
            </w:r>
            <w:r w:rsidR="00EA6694" w:rsidRPr="00833AC0">
              <w:rPr>
                <w:sz w:val="18"/>
                <w:szCs w:val="18"/>
              </w:rPr>
              <w:t>водоснабжения в</w:t>
            </w:r>
            <w:r w:rsidRPr="00833AC0">
              <w:rPr>
                <w:sz w:val="18"/>
                <w:szCs w:val="18"/>
              </w:rPr>
              <w:t xml:space="preserve"> сельской местности</w:t>
            </w:r>
          </w:p>
        </w:tc>
        <w:tc>
          <w:tcPr>
            <w:tcW w:w="738" w:type="dxa"/>
          </w:tcPr>
          <w:p w:rsidR="003337AA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  <w:p w:rsidR="003337AA" w:rsidRPr="00EE48D7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3337AA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3337AA" w:rsidRPr="00EE48D7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  <w:p w:rsidR="003337AA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215277" w:rsidRPr="00EE48D7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833AC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района, МКУ Отдел  строительства  администрации Приволжского муниципального района</w:t>
            </w:r>
          </w:p>
        </w:tc>
        <w:tc>
          <w:tcPr>
            <w:tcW w:w="1417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Повышение уровня обеспеченности  сельского населения питьевой водой</w:t>
            </w:r>
          </w:p>
        </w:tc>
      </w:tr>
      <w:tr w:rsidR="00215277" w:rsidRPr="00833AC0" w:rsidTr="00EA6694">
        <w:trPr>
          <w:trHeight w:val="558"/>
        </w:trPr>
        <w:tc>
          <w:tcPr>
            <w:tcW w:w="562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828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ПСД и с</w:t>
            </w:r>
            <w:r w:rsidRPr="00833AC0">
              <w:rPr>
                <w:sz w:val="18"/>
                <w:szCs w:val="18"/>
              </w:rPr>
              <w:t>троительство</w:t>
            </w:r>
            <w:r>
              <w:rPr>
                <w:sz w:val="18"/>
                <w:szCs w:val="18"/>
              </w:rPr>
              <w:t xml:space="preserve"> водопровода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водоснабжения </w:t>
            </w:r>
            <w:proofErr w:type="gramStart"/>
            <w:r>
              <w:rPr>
                <w:sz w:val="18"/>
                <w:szCs w:val="18"/>
              </w:rPr>
              <w:t>земельных участков</w:t>
            </w:r>
            <w:proofErr w:type="gramEnd"/>
            <w:r>
              <w:rPr>
                <w:sz w:val="18"/>
                <w:szCs w:val="18"/>
              </w:rPr>
              <w:t xml:space="preserve"> предназначенных для индивидуального жилищного строительства в населенных пунктах: </w:t>
            </w:r>
            <w:proofErr w:type="spellStart"/>
            <w:r>
              <w:rPr>
                <w:sz w:val="18"/>
                <w:szCs w:val="18"/>
              </w:rPr>
              <w:t>с.Красинское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с.Толпыгино</w:t>
            </w:r>
            <w:proofErr w:type="spellEnd"/>
            <w:r>
              <w:rPr>
                <w:sz w:val="18"/>
                <w:szCs w:val="18"/>
              </w:rPr>
              <w:t xml:space="preserve">, с. </w:t>
            </w:r>
            <w:proofErr w:type="spellStart"/>
            <w:r>
              <w:rPr>
                <w:sz w:val="18"/>
                <w:szCs w:val="18"/>
              </w:rPr>
              <w:t>Ингарь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д.Колышино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с.Новое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д.Филисово,д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Данилково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</w:tcPr>
          <w:p w:rsidR="003337AA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  <w:p w:rsidR="003337AA" w:rsidRPr="00EE48D7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3337AA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3337AA" w:rsidRPr="00EE48D7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  <w:p w:rsidR="003337AA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215277" w:rsidRPr="00EE48D7" w:rsidRDefault="003337AA" w:rsidP="003337A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EE48D7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833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 w:rsidRPr="00833AC0">
              <w:rPr>
                <w:sz w:val="18"/>
                <w:szCs w:val="18"/>
              </w:rPr>
              <w:t>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0,00</w:t>
            </w:r>
          </w:p>
          <w:p w:rsidR="00215277" w:rsidRPr="00833AC0" w:rsidRDefault="00215277" w:rsidP="0021527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жилищно- коммунального хозяйства </w:t>
            </w:r>
            <w:r w:rsidRPr="00833AC0">
              <w:rPr>
                <w:sz w:val="18"/>
                <w:szCs w:val="18"/>
              </w:rPr>
              <w:t xml:space="preserve"> Приволжского муниципального района, МКУ Отдел  строительства  администрации Приволжского муниципального района</w:t>
            </w:r>
          </w:p>
        </w:tc>
        <w:tc>
          <w:tcPr>
            <w:tcW w:w="1417" w:type="dxa"/>
          </w:tcPr>
          <w:p w:rsidR="00215277" w:rsidRPr="00833AC0" w:rsidRDefault="00215277" w:rsidP="00215277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833AC0">
              <w:rPr>
                <w:sz w:val="18"/>
                <w:szCs w:val="18"/>
              </w:rPr>
              <w:t>Повышение уровня обеспеченности  сельского населения питьевой водой</w:t>
            </w:r>
          </w:p>
        </w:tc>
      </w:tr>
    </w:tbl>
    <w:p w:rsidR="00863B5E" w:rsidRPr="00833AC0" w:rsidRDefault="00863B5E" w:rsidP="00B85C62">
      <w:pPr>
        <w:rPr>
          <w:b/>
          <w:sz w:val="18"/>
          <w:szCs w:val="18"/>
        </w:rPr>
        <w:sectPr w:rsidR="00863B5E" w:rsidRPr="00833AC0" w:rsidSect="007E2684">
          <w:pgSz w:w="16838" w:h="11906" w:orient="landscape" w:code="9"/>
          <w:pgMar w:top="1134" w:right="1276" w:bottom="1134" w:left="1701" w:header="454" w:footer="454" w:gutter="0"/>
          <w:cols w:space="708"/>
          <w:docGrid w:linePitch="381"/>
        </w:sectPr>
      </w:pPr>
    </w:p>
    <w:p w:rsidR="0089681C" w:rsidRDefault="0089681C" w:rsidP="00B85C62">
      <w:pPr>
        <w:jc w:val="center"/>
        <w:rPr>
          <w:b/>
          <w:szCs w:val="28"/>
        </w:rPr>
      </w:pPr>
    </w:p>
    <w:p w:rsidR="00B85C62" w:rsidRDefault="00EA456F" w:rsidP="00B85C62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975EAC">
        <w:rPr>
          <w:b/>
          <w:szCs w:val="28"/>
        </w:rPr>
        <w:t>.О</w:t>
      </w:r>
      <w:r w:rsidR="00B85C62">
        <w:rPr>
          <w:b/>
          <w:szCs w:val="28"/>
        </w:rPr>
        <w:t xml:space="preserve">жидаемые </w:t>
      </w:r>
      <w:r w:rsidR="00EA6694">
        <w:rPr>
          <w:b/>
          <w:szCs w:val="28"/>
        </w:rPr>
        <w:t>результаты реализации</w:t>
      </w:r>
      <w:r w:rsidR="004D5627">
        <w:rPr>
          <w:b/>
          <w:szCs w:val="28"/>
        </w:rPr>
        <w:t xml:space="preserve"> под</w:t>
      </w:r>
      <w:r w:rsidR="00B85C62">
        <w:rPr>
          <w:b/>
          <w:szCs w:val="28"/>
        </w:rPr>
        <w:t>программы</w:t>
      </w:r>
    </w:p>
    <w:p w:rsidR="00263685" w:rsidRDefault="00263685" w:rsidP="00B85C62">
      <w:pPr>
        <w:jc w:val="center"/>
        <w:rPr>
          <w:szCs w:val="28"/>
        </w:rPr>
      </w:pPr>
    </w:p>
    <w:p w:rsidR="00E41A18" w:rsidRDefault="004D5627" w:rsidP="00AB559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</w:t>
      </w:r>
      <w:r w:rsidR="00AB559D">
        <w:rPr>
          <w:szCs w:val="28"/>
        </w:rPr>
        <w:t xml:space="preserve">  </w:t>
      </w:r>
      <w:r>
        <w:rPr>
          <w:szCs w:val="28"/>
        </w:rPr>
        <w:t xml:space="preserve">  Настоящая подп</w:t>
      </w:r>
      <w:r w:rsidR="00B85C62">
        <w:rPr>
          <w:szCs w:val="28"/>
        </w:rPr>
        <w:t xml:space="preserve">рограмма является инструментом </w:t>
      </w:r>
      <w:r w:rsidR="00EA6694">
        <w:rPr>
          <w:szCs w:val="28"/>
        </w:rPr>
        <w:t>реализации политики</w:t>
      </w:r>
      <w:r w:rsidR="00B85C62">
        <w:rPr>
          <w:szCs w:val="28"/>
        </w:rPr>
        <w:t xml:space="preserve"> в области </w:t>
      </w:r>
      <w:r w:rsidR="004F1555">
        <w:rPr>
          <w:szCs w:val="28"/>
        </w:rPr>
        <w:t>комплексного</w:t>
      </w:r>
      <w:r w:rsidR="00B85C62">
        <w:rPr>
          <w:szCs w:val="28"/>
        </w:rPr>
        <w:t xml:space="preserve"> развития сельских территорий</w:t>
      </w:r>
      <w:r w:rsidR="004F1555">
        <w:rPr>
          <w:szCs w:val="28"/>
        </w:rPr>
        <w:t>.</w:t>
      </w:r>
    </w:p>
    <w:p w:rsidR="00B85C62" w:rsidRDefault="00E41A18" w:rsidP="00B85C62">
      <w:pPr>
        <w:rPr>
          <w:szCs w:val="28"/>
        </w:rPr>
      </w:pPr>
      <w:r>
        <w:rPr>
          <w:szCs w:val="28"/>
        </w:rPr>
        <w:t xml:space="preserve">      </w:t>
      </w:r>
      <w:r w:rsidR="0069181B">
        <w:rPr>
          <w:szCs w:val="28"/>
        </w:rPr>
        <w:t xml:space="preserve"> </w:t>
      </w:r>
      <w:r w:rsidR="004D5627">
        <w:rPr>
          <w:szCs w:val="28"/>
        </w:rPr>
        <w:t xml:space="preserve">  Реализация подп</w:t>
      </w:r>
      <w:r w:rsidR="00B85C62">
        <w:rPr>
          <w:szCs w:val="28"/>
        </w:rPr>
        <w:t>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B85C62" w:rsidRDefault="00263685" w:rsidP="00263685">
      <w:pPr>
        <w:rPr>
          <w:szCs w:val="28"/>
        </w:rPr>
      </w:pPr>
      <w:r>
        <w:rPr>
          <w:szCs w:val="28"/>
        </w:rPr>
        <w:t xml:space="preserve">– </w:t>
      </w:r>
      <w:r w:rsidR="00B926A7">
        <w:rPr>
          <w:szCs w:val="28"/>
        </w:rPr>
        <w:t xml:space="preserve"> </w:t>
      </w:r>
      <w:r w:rsidR="00B85C62">
        <w:rPr>
          <w:szCs w:val="28"/>
        </w:rPr>
        <w:t>создание комфортных условий жизнедеятельности в сельской местности;</w:t>
      </w:r>
    </w:p>
    <w:p w:rsidR="00263685" w:rsidRDefault="00263685" w:rsidP="00263685">
      <w:pPr>
        <w:rPr>
          <w:rFonts w:ascii="Times New Roman" w:hAnsi="Times New Roman"/>
          <w:szCs w:val="28"/>
        </w:rPr>
      </w:pPr>
      <w:r>
        <w:rPr>
          <w:szCs w:val="28"/>
        </w:rPr>
        <w:t>–</w:t>
      </w:r>
      <w:r w:rsidR="00B926A7">
        <w:rPr>
          <w:szCs w:val="28"/>
        </w:rPr>
        <w:t xml:space="preserve"> </w:t>
      </w:r>
      <w:r w:rsidR="00B85C62">
        <w:rPr>
          <w:szCs w:val="28"/>
        </w:rPr>
        <w:t xml:space="preserve">активизация участия граждан, проживающих в сельской местности, в </w:t>
      </w:r>
      <w:r w:rsidR="00B85C62" w:rsidRPr="00686929">
        <w:rPr>
          <w:rFonts w:ascii="Times New Roman" w:hAnsi="Times New Roman"/>
          <w:szCs w:val="28"/>
        </w:rPr>
        <w:t>решении вопросов местного значения;</w:t>
      </w:r>
    </w:p>
    <w:p w:rsidR="00B85C62" w:rsidRPr="003825B1" w:rsidRDefault="00263685" w:rsidP="0026368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</w:t>
      </w:r>
      <w:r w:rsidR="00B85C62" w:rsidRPr="00686929">
        <w:rPr>
          <w:rFonts w:ascii="Times New Roman" w:hAnsi="Times New Roman"/>
          <w:szCs w:val="28"/>
        </w:rPr>
        <w:t>формирование позитивного отношения к сельской местности и сельскому образу жизни.</w:t>
      </w:r>
    </w:p>
    <w:p w:rsidR="00B85C62" w:rsidRPr="00113B7E" w:rsidRDefault="00B85C62" w:rsidP="00263685">
      <w:pPr>
        <w:tabs>
          <w:tab w:val="left" w:pos="709"/>
        </w:tabs>
        <w:rPr>
          <w:rFonts w:ascii="Times New Roman" w:hAnsi="Times New Roman"/>
          <w:szCs w:val="28"/>
        </w:rPr>
      </w:pPr>
      <w:r w:rsidRPr="00113B7E">
        <w:rPr>
          <w:rFonts w:ascii="Times New Roman" w:hAnsi="Times New Roman"/>
        </w:rPr>
        <w:t xml:space="preserve">  </w:t>
      </w:r>
      <w:r w:rsidR="003825B1">
        <w:rPr>
          <w:rFonts w:ascii="Times New Roman" w:hAnsi="Times New Roman"/>
        </w:rPr>
        <w:t xml:space="preserve">     </w:t>
      </w:r>
      <w:r w:rsidR="00AB559D">
        <w:rPr>
          <w:rFonts w:ascii="Times New Roman" w:hAnsi="Times New Roman"/>
        </w:rPr>
        <w:t xml:space="preserve"> </w:t>
      </w:r>
      <w:r w:rsidR="003825B1">
        <w:rPr>
          <w:rFonts w:ascii="Times New Roman" w:hAnsi="Times New Roman"/>
        </w:rPr>
        <w:t xml:space="preserve"> </w:t>
      </w:r>
      <w:r w:rsidRPr="00113B7E">
        <w:rPr>
          <w:rFonts w:ascii="Times New Roman" w:hAnsi="Times New Roman"/>
        </w:rPr>
        <w:t>Обоснованием необходимости решен</w:t>
      </w:r>
      <w:r>
        <w:rPr>
          <w:rFonts w:ascii="Times New Roman" w:hAnsi="Times New Roman"/>
        </w:rPr>
        <w:t xml:space="preserve">ия  </w:t>
      </w:r>
      <w:r w:rsidRPr="00113B7E">
        <w:rPr>
          <w:rFonts w:ascii="Times New Roman" w:hAnsi="Times New Roman"/>
        </w:rPr>
        <w:t xml:space="preserve"> задач в сфере </w:t>
      </w:r>
      <w:r w:rsidR="00EA6694">
        <w:rPr>
          <w:rFonts w:ascii="Times New Roman" w:hAnsi="Times New Roman"/>
        </w:rPr>
        <w:t>комплексного</w:t>
      </w:r>
      <w:r w:rsidRPr="00113B7E">
        <w:rPr>
          <w:rFonts w:ascii="Times New Roman" w:hAnsi="Times New Roman"/>
        </w:rPr>
        <w:t xml:space="preserve"> развития сельских территорий для достижения целей </w:t>
      </w:r>
      <w:r w:rsidR="004D5627">
        <w:rPr>
          <w:rFonts w:ascii="Times New Roman" w:hAnsi="Times New Roman"/>
          <w:szCs w:val="28"/>
        </w:rPr>
        <w:t>подп</w:t>
      </w:r>
      <w:r w:rsidRPr="00113B7E">
        <w:rPr>
          <w:rFonts w:ascii="Times New Roman" w:hAnsi="Times New Roman"/>
          <w:szCs w:val="28"/>
        </w:rPr>
        <w:t>рограммы</w:t>
      </w:r>
      <w:r w:rsidRPr="00113B7E">
        <w:rPr>
          <w:rFonts w:ascii="Times New Roman" w:hAnsi="Times New Roman"/>
        </w:rPr>
        <w:t xml:space="preserve"> является:</w:t>
      </w:r>
    </w:p>
    <w:p w:rsidR="00B85C62" w:rsidRPr="00686929" w:rsidRDefault="00263685" w:rsidP="00263685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–</w:t>
      </w:r>
      <w:r w:rsidR="00B926A7">
        <w:rPr>
          <w:rFonts w:ascii="Times New Roman" w:hAnsi="Times New Roman"/>
          <w:lang w:eastAsia="en-US"/>
        </w:rPr>
        <w:t xml:space="preserve"> </w:t>
      </w:r>
      <w:r w:rsidR="00B85C62" w:rsidRPr="00686929">
        <w:rPr>
          <w:rFonts w:ascii="Times New Roman" w:hAnsi="Times New Roman"/>
          <w:lang w:eastAsia="en-US"/>
        </w:rPr>
        <w:t xml:space="preserve">неблагоприятная демографическая ситуация, </w:t>
      </w:r>
      <w:r w:rsidR="00EA6694" w:rsidRPr="00686929">
        <w:rPr>
          <w:rFonts w:ascii="Times New Roman" w:hAnsi="Times New Roman"/>
          <w:lang w:eastAsia="en-US"/>
        </w:rPr>
        <w:t>оказывающая существенное влияние</w:t>
      </w:r>
      <w:r w:rsidR="00B85C62" w:rsidRPr="00686929">
        <w:rPr>
          <w:rFonts w:ascii="Times New Roman" w:hAnsi="Times New Roman"/>
          <w:lang w:eastAsia="en-US"/>
        </w:rPr>
        <w:t xml:space="preserve"> на формирование </w:t>
      </w:r>
      <w:r w:rsidR="00EA6694" w:rsidRPr="00686929">
        <w:rPr>
          <w:rFonts w:ascii="Times New Roman" w:hAnsi="Times New Roman"/>
          <w:lang w:eastAsia="en-US"/>
        </w:rPr>
        <w:t>трудового потенциала в</w:t>
      </w:r>
      <w:r w:rsidR="00B85C62" w:rsidRPr="00686929">
        <w:rPr>
          <w:rFonts w:ascii="Times New Roman" w:hAnsi="Times New Roman"/>
          <w:lang w:eastAsia="en-US"/>
        </w:rPr>
        <w:t xml:space="preserve"> сельской местности;</w:t>
      </w:r>
    </w:p>
    <w:p w:rsidR="00263685" w:rsidRDefault="00263685" w:rsidP="00263685">
      <w:pPr>
        <w:rPr>
          <w:lang w:eastAsia="en-US"/>
        </w:rPr>
      </w:pPr>
      <w:r>
        <w:rPr>
          <w:rFonts w:ascii="Times New Roman" w:hAnsi="Times New Roman"/>
          <w:lang w:eastAsia="en-US"/>
        </w:rPr>
        <w:t>–</w:t>
      </w:r>
      <w:r w:rsidR="00B926A7">
        <w:rPr>
          <w:rFonts w:ascii="Times New Roman" w:hAnsi="Times New Roman"/>
          <w:lang w:eastAsia="en-US"/>
        </w:rPr>
        <w:t xml:space="preserve"> </w:t>
      </w:r>
      <w:r w:rsidR="00B85C62" w:rsidRPr="00686929">
        <w:rPr>
          <w:rFonts w:ascii="Times New Roman" w:hAnsi="Times New Roman"/>
          <w:lang w:eastAsia="en-US"/>
        </w:rPr>
        <w:t>низкий уровень обеспеченности объектами социальной и инженерной</w:t>
      </w:r>
      <w:r w:rsidR="00B85C62">
        <w:rPr>
          <w:lang w:eastAsia="en-US"/>
        </w:rPr>
        <w:t xml:space="preserve"> инфраструктуры в сельской местности;</w:t>
      </w:r>
    </w:p>
    <w:p w:rsidR="00263685" w:rsidRDefault="00263685" w:rsidP="00263685">
      <w:pPr>
        <w:rPr>
          <w:lang w:eastAsia="en-US"/>
        </w:rPr>
      </w:pPr>
      <w:r>
        <w:rPr>
          <w:lang w:eastAsia="en-US"/>
        </w:rPr>
        <w:t xml:space="preserve">– </w:t>
      </w:r>
      <w:r w:rsidR="00B926A7">
        <w:rPr>
          <w:lang w:eastAsia="en-US"/>
        </w:rPr>
        <w:t xml:space="preserve"> </w:t>
      </w:r>
      <w:r w:rsidR="00B85C62">
        <w:rPr>
          <w:lang w:eastAsia="en-US"/>
        </w:rPr>
        <w:t>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B85C62" w:rsidRDefault="00263685" w:rsidP="00263685">
      <w:pPr>
        <w:rPr>
          <w:lang w:eastAsia="en-US"/>
        </w:rPr>
      </w:pPr>
      <w:r>
        <w:rPr>
          <w:lang w:eastAsia="en-US"/>
        </w:rPr>
        <w:t xml:space="preserve">– </w:t>
      </w:r>
      <w:r w:rsidR="00B926A7">
        <w:rPr>
          <w:lang w:eastAsia="en-US"/>
        </w:rPr>
        <w:t xml:space="preserve"> </w:t>
      </w:r>
      <w:r w:rsidR="00B85C62">
        <w:rPr>
          <w:lang w:eastAsia="en-US"/>
        </w:rPr>
        <w:t>низкий уровень социальной активности сельского населения;</w:t>
      </w:r>
    </w:p>
    <w:p w:rsidR="00B85C62" w:rsidRPr="004A67AE" w:rsidRDefault="00263685" w:rsidP="00263685">
      <w:pPr>
        <w:rPr>
          <w:rFonts w:ascii="Times New Roman" w:hAnsi="Times New Roman"/>
          <w:lang w:eastAsia="en-US"/>
        </w:rPr>
      </w:pPr>
      <w:r>
        <w:rPr>
          <w:lang w:eastAsia="en-US"/>
        </w:rPr>
        <w:t xml:space="preserve">– </w:t>
      </w:r>
      <w:r w:rsidR="00B85C62">
        <w:rPr>
          <w:lang w:eastAsia="en-US"/>
        </w:rPr>
        <w:t>отсутствие в обществе понимания значимости и перспектив развития сельских территорий.</w:t>
      </w:r>
    </w:p>
    <w:p w:rsidR="00B85C62" w:rsidRDefault="004D5627" w:rsidP="00B85C62">
      <w:pPr>
        <w:rPr>
          <w:szCs w:val="28"/>
        </w:rPr>
      </w:pPr>
      <w:r>
        <w:rPr>
          <w:szCs w:val="28"/>
        </w:rPr>
        <w:t xml:space="preserve">         </w:t>
      </w:r>
      <w:r w:rsidR="00AB559D">
        <w:rPr>
          <w:szCs w:val="28"/>
        </w:rPr>
        <w:t xml:space="preserve"> </w:t>
      </w:r>
      <w:r>
        <w:rPr>
          <w:szCs w:val="28"/>
        </w:rPr>
        <w:t xml:space="preserve">В состав </w:t>
      </w:r>
      <w:r w:rsidR="00B84BAF">
        <w:rPr>
          <w:szCs w:val="28"/>
        </w:rPr>
        <w:t>подпрограммы включены</w:t>
      </w:r>
      <w:r w:rsidR="00B85C62">
        <w:rPr>
          <w:szCs w:val="28"/>
        </w:rPr>
        <w:t xml:space="preserve"> следующие мероприятия:</w:t>
      </w:r>
    </w:p>
    <w:p w:rsidR="00B85C62" w:rsidRDefault="00B85C62" w:rsidP="00B85C62">
      <w:pPr>
        <w:rPr>
          <w:szCs w:val="28"/>
        </w:rPr>
      </w:pPr>
      <w:r>
        <w:rPr>
          <w:szCs w:val="28"/>
        </w:rPr>
        <w:t>а) развитие газификации в сельской местности;</w:t>
      </w:r>
    </w:p>
    <w:p w:rsidR="004F1555" w:rsidRDefault="00B85C62" w:rsidP="00B85C62">
      <w:pPr>
        <w:rPr>
          <w:szCs w:val="28"/>
        </w:rPr>
      </w:pPr>
      <w:r>
        <w:rPr>
          <w:szCs w:val="28"/>
        </w:rPr>
        <w:t>б) развитие водоснабжения в сельской местности</w:t>
      </w:r>
      <w:r w:rsidR="004F1555">
        <w:rPr>
          <w:szCs w:val="28"/>
        </w:rPr>
        <w:t>;</w:t>
      </w:r>
    </w:p>
    <w:p w:rsidR="004F1555" w:rsidRDefault="004F1555" w:rsidP="00B85C62">
      <w:pPr>
        <w:rPr>
          <w:szCs w:val="28"/>
        </w:rPr>
      </w:pPr>
      <w:r>
        <w:rPr>
          <w:szCs w:val="28"/>
        </w:rPr>
        <w:t>в) развитие транспортной инфраструктуры</w:t>
      </w:r>
      <w:r w:rsidR="00B84BAF">
        <w:rPr>
          <w:szCs w:val="28"/>
        </w:rPr>
        <w:t xml:space="preserve"> в сельской местности</w:t>
      </w:r>
      <w:r>
        <w:rPr>
          <w:szCs w:val="28"/>
        </w:rPr>
        <w:t>;</w:t>
      </w:r>
    </w:p>
    <w:p w:rsidR="00B85C62" w:rsidRDefault="004F1555" w:rsidP="00B85C62">
      <w:pPr>
        <w:rPr>
          <w:szCs w:val="28"/>
        </w:rPr>
      </w:pPr>
      <w:r>
        <w:rPr>
          <w:szCs w:val="28"/>
        </w:rPr>
        <w:t>г) развитие социальной инфраструктуры в сельск</w:t>
      </w:r>
      <w:r w:rsidR="00B84BAF">
        <w:rPr>
          <w:szCs w:val="28"/>
        </w:rPr>
        <w:t>ой местности</w:t>
      </w:r>
      <w:r w:rsidR="00B85C62">
        <w:rPr>
          <w:szCs w:val="28"/>
        </w:rPr>
        <w:t>.</w:t>
      </w: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p w:rsidR="00833AC0" w:rsidRDefault="00833AC0" w:rsidP="00B85C62">
      <w:pPr>
        <w:rPr>
          <w:szCs w:val="28"/>
        </w:rPr>
      </w:pPr>
    </w:p>
    <w:sectPr w:rsidR="00833AC0" w:rsidSect="007E2684">
      <w:pgSz w:w="11906" w:h="16838" w:code="9"/>
      <w:pgMar w:top="1134" w:right="1276" w:bottom="1134" w:left="1701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FC" w:rsidRDefault="001747FC" w:rsidP="00A7024E">
      <w:r>
        <w:separator/>
      </w:r>
    </w:p>
  </w:endnote>
  <w:endnote w:type="continuationSeparator" w:id="0">
    <w:p w:rsidR="001747FC" w:rsidRDefault="001747FC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AA" w:rsidRPr="00596C6A" w:rsidRDefault="00B578AA" w:rsidP="00C62C1F">
    <w:pPr>
      <w:pStyle w:val="ac"/>
      <w:tabs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FC" w:rsidRDefault="001747FC" w:rsidP="00A7024E">
      <w:r>
        <w:separator/>
      </w:r>
    </w:p>
  </w:footnote>
  <w:footnote w:type="continuationSeparator" w:id="0">
    <w:p w:rsidR="001747FC" w:rsidRDefault="001747FC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383500"/>
      <w:docPartObj>
        <w:docPartGallery w:val="Page Numbers (Top of Page)"/>
        <w:docPartUnique/>
      </w:docPartObj>
    </w:sdtPr>
    <w:sdtEndPr/>
    <w:sdtContent>
      <w:p w:rsidR="00F726AB" w:rsidRDefault="00F726AB">
        <w:pPr>
          <w:pStyle w:val="ab"/>
          <w:jc w:val="center"/>
        </w:pPr>
      </w:p>
      <w:p w:rsidR="00F726AB" w:rsidRDefault="00F726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78AA" w:rsidRDefault="00B578A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AA" w:rsidRDefault="00B578AA" w:rsidP="00C86F22">
    <w:pPr>
      <w:pStyle w:val="ab"/>
      <w:jc w:val="center"/>
    </w:pPr>
  </w:p>
  <w:p w:rsidR="00B578AA" w:rsidRDefault="00B578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566C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12B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30D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C5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685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56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05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8A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6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052B7D82"/>
    <w:multiLevelType w:val="hybridMultilevel"/>
    <w:tmpl w:val="BB2874F0"/>
    <w:lvl w:ilvl="0" w:tplc="04BC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FCF2A6" w:tentative="1">
      <w:start w:val="1"/>
      <w:numFmt w:val="lowerLetter"/>
      <w:lvlText w:val="%2."/>
      <w:lvlJc w:val="left"/>
      <w:pPr>
        <w:ind w:left="1440" w:hanging="360"/>
      </w:pPr>
    </w:lvl>
    <w:lvl w:ilvl="2" w:tplc="930EECB6" w:tentative="1">
      <w:start w:val="1"/>
      <w:numFmt w:val="lowerRoman"/>
      <w:lvlText w:val="%3."/>
      <w:lvlJc w:val="right"/>
      <w:pPr>
        <w:ind w:left="2160" w:hanging="180"/>
      </w:pPr>
    </w:lvl>
    <w:lvl w:ilvl="3" w:tplc="C66CD52C" w:tentative="1">
      <w:start w:val="1"/>
      <w:numFmt w:val="decimal"/>
      <w:lvlText w:val="%4."/>
      <w:lvlJc w:val="left"/>
      <w:pPr>
        <w:ind w:left="2880" w:hanging="360"/>
      </w:pPr>
    </w:lvl>
    <w:lvl w:ilvl="4" w:tplc="B568C856" w:tentative="1">
      <w:start w:val="1"/>
      <w:numFmt w:val="lowerLetter"/>
      <w:lvlText w:val="%5."/>
      <w:lvlJc w:val="left"/>
      <w:pPr>
        <w:ind w:left="3600" w:hanging="360"/>
      </w:pPr>
    </w:lvl>
    <w:lvl w:ilvl="5" w:tplc="29E6C750" w:tentative="1">
      <w:start w:val="1"/>
      <w:numFmt w:val="lowerRoman"/>
      <w:lvlText w:val="%6."/>
      <w:lvlJc w:val="right"/>
      <w:pPr>
        <w:ind w:left="4320" w:hanging="180"/>
      </w:pPr>
    </w:lvl>
    <w:lvl w:ilvl="6" w:tplc="E280D69C" w:tentative="1">
      <w:start w:val="1"/>
      <w:numFmt w:val="decimal"/>
      <w:lvlText w:val="%7."/>
      <w:lvlJc w:val="left"/>
      <w:pPr>
        <w:ind w:left="5040" w:hanging="360"/>
      </w:pPr>
    </w:lvl>
    <w:lvl w:ilvl="7" w:tplc="B884120E" w:tentative="1">
      <w:start w:val="1"/>
      <w:numFmt w:val="lowerLetter"/>
      <w:lvlText w:val="%8."/>
      <w:lvlJc w:val="left"/>
      <w:pPr>
        <w:ind w:left="5760" w:hanging="360"/>
      </w:pPr>
    </w:lvl>
    <w:lvl w:ilvl="8" w:tplc="11485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2385D"/>
    <w:multiLevelType w:val="hybridMultilevel"/>
    <w:tmpl w:val="349EE218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A94510"/>
    <w:multiLevelType w:val="hybridMultilevel"/>
    <w:tmpl w:val="D39CB782"/>
    <w:lvl w:ilvl="0" w:tplc="47F01A8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EE3A07"/>
    <w:multiLevelType w:val="hybridMultilevel"/>
    <w:tmpl w:val="A8983CE2"/>
    <w:lvl w:ilvl="0" w:tplc="2EFC0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27A90"/>
    <w:multiLevelType w:val="hybridMultilevel"/>
    <w:tmpl w:val="EA1A7F2E"/>
    <w:lvl w:ilvl="0" w:tplc="267E1892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8607C"/>
    <w:multiLevelType w:val="hybridMultilevel"/>
    <w:tmpl w:val="D6066722"/>
    <w:lvl w:ilvl="0" w:tplc="09D6996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96EE3"/>
    <w:multiLevelType w:val="hybridMultilevel"/>
    <w:tmpl w:val="F2E8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CDD"/>
    <w:multiLevelType w:val="hybridMultilevel"/>
    <w:tmpl w:val="A4B09A6E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04C8"/>
    <w:multiLevelType w:val="hybridMultilevel"/>
    <w:tmpl w:val="4CA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3AD7"/>
    <w:multiLevelType w:val="hybridMultilevel"/>
    <w:tmpl w:val="BD40F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6F4049"/>
    <w:multiLevelType w:val="hybridMultilevel"/>
    <w:tmpl w:val="402C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41578"/>
    <w:multiLevelType w:val="hybridMultilevel"/>
    <w:tmpl w:val="7F22C9F8"/>
    <w:lvl w:ilvl="0" w:tplc="EFB0DE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975A19"/>
    <w:multiLevelType w:val="hybridMultilevel"/>
    <w:tmpl w:val="26CA845A"/>
    <w:lvl w:ilvl="0" w:tplc="C2B2C532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1AE3B3A"/>
    <w:multiLevelType w:val="hybridMultilevel"/>
    <w:tmpl w:val="D2408C2E"/>
    <w:lvl w:ilvl="0" w:tplc="4516B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262FF"/>
    <w:multiLevelType w:val="hybridMultilevel"/>
    <w:tmpl w:val="F490F8CA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11B2"/>
    <w:multiLevelType w:val="hybridMultilevel"/>
    <w:tmpl w:val="00A2989E"/>
    <w:lvl w:ilvl="0" w:tplc="29A4C49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71721"/>
    <w:multiLevelType w:val="hybridMultilevel"/>
    <w:tmpl w:val="8294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A361D"/>
    <w:multiLevelType w:val="hybridMultilevel"/>
    <w:tmpl w:val="102CEE4A"/>
    <w:lvl w:ilvl="0" w:tplc="7882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32B30"/>
    <w:multiLevelType w:val="hybridMultilevel"/>
    <w:tmpl w:val="082E42DC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23"/>
  </w:num>
  <w:num w:numId="5">
    <w:abstractNumId w:val="17"/>
  </w:num>
  <w:num w:numId="6">
    <w:abstractNumId w:val="11"/>
  </w:num>
  <w:num w:numId="7">
    <w:abstractNumId w:val="13"/>
  </w:num>
  <w:num w:numId="8">
    <w:abstractNumId w:val="25"/>
  </w:num>
  <w:num w:numId="9">
    <w:abstractNumId w:val="26"/>
  </w:num>
  <w:num w:numId="10">
    <w:abstractNumId w:val="12"/>
  </w:num>
  <w:num w:numId="11">
    <w:abstractNumId w:val="29"/>
  </w:num>
  <w:num w:numId="12">
    <w:abstractNumId w:val="18"/>
  </w:num>
  <w:num w:numId="13">
    <w:abstractNumId w:val="10"/>
  </w:num>
  <w:num w:numId="14">
    <w:abstractNumId w:val="2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1"/>
  </w:num>
  <w:num w:numId="29">
    <w:abstractNumId w:val="14"/>
  </w:num>
  <w:num w:numId="30">
    <w:abstractNumId w:val="15"/>
  </w:num>
  <w:num w:numId="3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4E"/>
    <w:rsid w:val="00000085"/>
    <w:rsid w:val="0000081E"/>
    <w:rsid w:val="000009B7"/>
    <w:rsid w:val="00000EFB"/>
    <w:rsid w:val="0000119B"/>
    <w:rsid w:val="0000126C"/>
    <w:rsid w:val="000015C6"/>
    <w:rsid w:val="0000174B"/>
    <w:rsid w:val="000017B0"/>
    <w:rsid w:val="00001C83"/>
    <w:rsid w:val="00001E3C"/>
    <w:rsid w:val="0000239E"/>
    <w:rsid w:val="00002435"/>
    <w:rsid w:val="000025B2"/>
    <w:rsid w:val="000026C7"/>
    <w:rsid w:val="000029A8"/>
    <w:rsid w:val="00002DC9"/>
    <w:rsid w:val="00002EC6"/>
    <w:rsid w:val="00003203"/>
    <w:rsid w:val="00003291"/>
    <w:rsid w:val="0000335B"/>
    <w:rsid w:val="00003377"/>
    <w:rsid w:val="00003825"/>
    <w:rsid w:val="00003D36"/>
    <w:rsid w:val="00003EA3"/>
    <w:rsid w:val="00003FB1"/>
    <w:rsid w:val="000045C5"/>
    <w:rsid w:val="000045E8"/>
    <w:rsid w:val="00004684"/>
    <w:rsid w:val="000047FB"/>
    <w:rsid w:val="00004A8F"/>
    <w:rsid w:val="00004F1A"/>
    <w:rsid w:val="00005393"/>
    <w:rsid w:val="00005469"/>
    <w:rsid w:val="00005480"/>
    <w:rsid w:val="000054A5"/>
    <w:rsid w:val="000054FA"/>
    <w:rsid w:val="00005FD6"/>
    <w:rsid w:val="000063A2"/>
    <w:rsid w:val="000064EE"/>
    <w:rsid w:val="00006566"/>
    <w:rsid w:val="00006631"/>
    <w:rsid w:val="0000682B"/>
    <w:rsid w:val="0000693E"/>
    <w:rsid w:val="00006AB7"/>
    <w:rsid w:val="00006AD9"/>
    <w:rsid w:val="00006F0C"/>
    <w:rsid w:val="000074B1"/>
    <w:rsid w:val="000074C4"/>
    <w:rsid w:val="000076A1"/>
    <w:rsid w:val="00007780"/>
    <w:rsid w:val="00007DFE"/>
    <w:rsid w:val="00010109"/>
    <w:rsid w:val="00010367"/>
    <w:rsid w:val="0001049C"/>
    <w:rsid w:val="00010C3D"/>
    <w:rsid w:val="00010C53"/>
    <w:rsid w:val="00010CE3"/>
    <w:rsid w:val="000113BC"/>
    <w:rsid w:val="0001172E"/>
    <w:rsid w:val="00011837"/>
    <w:rsid w:val="00011F68"/>
    <w:rsid w:val="00011FFE"/>
    <w:rsid w:val="00012182"/>
    <w:rsid w:val="00012699"/>
    <w:rsid w:val="00012B19"/>
    <w:rsid w:val="00012BA4"/>
    <w:rsid w:val="00012CC3"/>
    <w:rsid w:val="00012F82"/>
    <w:rsid w:val="00013351"/>
    <w:rsid w:val="00013383"/>
    <w:rsid w:val="000133CF"/>
    <w:rsid w:val="00013460"/>
    <w:rsid w:val="0001399F"/>
    <w:rsid w:val="00014247"/>
    <w:rsid w:val="0001425D"/>
    <w:rsid w:val="00014FF9"/>
    <w:rsid w:val="00015074"/>
    <w:rsid w:val="000150BD"/>
    <w:rsid w:val="000150CB"/>
    <w:rsid w:val="00015111"/>
    <w:rsid w:val="000155D5"/>
    <w:rsid w:val="0001585D"/>
    <w:rsid w:val="00015982"/>
    <w:rsid w:val="00015A3E"/>
    <w:rsid w:val="00015E70"/>
    <w:rsid w:val="00016A1B"/>
    <w:rsid w:val="00016AD0"/>
    <w:rsid w:val="0001712F"/>
    <w:rsid w:val="00017519"/>
    <w:rsid w:val="00017749"/>
    <w:rsid w:val="00017969"/>
    <w:rsid w:val="00017AF2"/>
    <w:rsid w:val="00017E1B"/>
    <w:rsid w:val="00017F3B"/>
    <w:rsid w:val="000202CA"/>
    <w:rsid w:val="0002042B"/>
    <w:rsid w:val="00020908"/>
    <w:rsid w:val="00020ECC"/>
    <w:rsid w:val="000212EB"/>
    <w:rsid w:val="000217C3"/>
    <w:rsid w:val="0002193C"/>
    <w:rsid w:val="000219FB"/>
    <w:rsid w:val="00022495"/>
    <w:rsid w:val="00023161"/>
    <w:rsid w:val="00023451"/>
    <w:rsid w:val="00023533"/>
    <w:rsid w:val="000238D6"/>
    <w:rsid w:val="00023E2B"/>
    <w:rsid w:val="00024015"/>
    <w:rsid w:val="00024293"/>
    <w:rsid w:val="00024428"/>
    <w:rsid w:val="000244F2"/>
    <w:rsid w:val="00024504"/>
    <w:rsid w:val="00024754"/>
    <w:rsid w:val="00024893"/>
    <w:rsid w:val="00024A36"/>
    <w:rsid w:val="00024B1C"/>
    <w:rsid w:val="00024C53"/>
    <w:rsid w:val="00025007"/>
    <w:rsid w:val="0002502C"/>
    <w:rsid w:val="0002503B"/>
    <w:rsid w:val="00025361"/>
    <w:rsid w:val="00025543"/>
    <w:rsid w:val="0002565E"/>
    <w:rsid w:val="0002568D"/>
    <w:rsid w:val="00025A1F"/>
    <w:rsid w:val="00025BB1"/>
    <w:rsid w:val="00025CDB"/>
    <w:rsid w:val="00025F13"/>
    <w:rsid w:val="000260D8"/>
    <w:rsid w:val="000261DB"/>
    <w:rsid w:val="0002631A"/>
    <w:rsid w:val="0002643D"/>
    <w:rsid w:val="00026661"/>
    <w:rsid w:val="000268E6"/>
    <w:rsid w:val="0002693D"/>
    <w:rsid w:val="00026DC0"/>
    <w:rsid w:val="00027021"/>
    <w:rsid w:val="0002712D"/>
    <w:rsid w:val="0002716C"/>
    <w:rsid w:val="000272B7"/>
    <w:rsid w:val="00027312"/>
    <w:rsid w:val="00027910"/>
    <w:rsid w:val="00027D16"/>
    <w:rsid w:val="00027F0C"/>
    <w:rsid w:val="00030713"/>
    <w:rsid w:val="00030780"/>
    <w:rsid w:val="0003078B"/>
    <w:rsid w:val="00030C8E"/>
    <w:rsid w:val="00030E41"/>
    <w:rsid w:val="00031025"/>
    <w:rsid w:val="000311A2"/>
    <w:rsid w:val="00031661"/>
    <w:rsid w:val="00031713"/>
    <w:rsid w:val="00031E97"/>
    <w:rsid w:val="00032387"/>
    <w:rsid w:val="00032522"/>
    <w:rsid w:val="00032540"/>
    <w:rsid w:val="00032543"/>
    <w:rsid w:val="00032E18"/>
    <w:rsid w:val="00032E79"/>
    <w:rsid w:val="00032F9E"/>
    <w:rsid w:val="00033E61"/>
    <w:rsid w:val="00034027"/>
    <w:rsid w:val="000341B6"/>
    <w:rsid w:val="000341E0"/>
    <w:rsid w:val="0003434F"/>
    <w:rsid w:val="000344DF"/>
    <w:rsid w:val="000347A5"/>
    <w:rsid w:val="00034C51"/>
    <w:rsid w:val="00034D47"/>
    <w:rsid w:val="00034DC0"/>
    <w:rsid w:val="00035130"/>
    <w:rsid w:val="000355A9"/>
    <w:rsid w:val="000356E8"/>
    <w:rsid w:val="00035882"/>
    <w:rsid w:val="00035F6A"/>
    <w:rsid w:val="0003622C"/>
    <w:rsid w:val="0003694A"/>
    <w:rsid w:val="0003711E"/>
    <w:rsid w:val="0003724D"/>
    <w:rsid w:val="0003759E"/>
    <w:rsid w:val="000378CE"/>
    <w:rsid w:val="00037B34"/>
    <w:rsid w:val="00037B6B"/>
    <w:rsid w:val="00040400"/>
    <w:rsid w:val="00040C02"/>
    <w:rsid w:val="00040D8E"/>
    <w:rsid w:val="00040DC8"/>
    <w:rsid w:val="00040EB7"/>
    <w:rsid w:val="00040EF4"/>
    <w:rsid w:val="00040FC7"/>
    <w:rsid w:val="000410EB"/>
    <w:rsid w:val="00041CA2"/>
    <w:rsid w:val="00041CAC"/>
    <w:rsid w:val="000420EE"/>
    <w:rsid w:val="0004225F"/>
    <w:rsid w:val="000423B5"/>
    <w:rsid w:val="00042571"/>
    <w:rsid w:val="00042616"/>
    <w:rsid w:val="0004267E"/>
    <w:rsid w:val="000427A9"/>
    <w:rsid w:val="000429A1"/>
    <w:rsid w:val="00042A54"/>
    <w:rsid w:val="00042B00"/>
    <w:rsid w:val="00042B7C"/>
    <w:rsid w:val="00042B86"/>
    <w:rsid w:val="00042D99"/>
    <w:rsid w:val="00043000"/>
    <w:rsid w:val="00043014"/>
    <w:rsid w:val="0004317E"/>
    <w:rsid w:val="000431C6"/>
    <w:rsid w:val="00043CE3"/>
    <w:rsid w:val="00043F6F"/>
    <w:rsid w:val="00044009"/>
    <w:rsid w:val="0004413D"/>
    <w:rsid w:val="0004446D"/>
    <w:rsid w:val="00044632"/>
    <w:rsid w:val="00044BE0"/>
    <w:rsid w:val="00044CB3"/>
    <w:rsid w:val="00044D0F"/>
    <w:rsid w:val="00044D10"/>
    <w:rsid w:val="00044F8B"/>
    <w:rsid w:val="000450D4"/>
    <w:rsid w:val="000450D7"/>
    <w:rsid w:val="000450DE"/>
    <w:rsid w:val="00045121"/>
    <w:rsid w:val="0004558D"/>
    <w:rsid w:val="000455C3"/>
    <w:rsid w:val="000455E5"/>
    <w:rsid w:val="00045851"/>
    <w:rsid w:val="00045AEE"/>
    <w:rsid w:val="000463A1"/>
    <w:rsid w:val="0004644E"/>
    <w:rsid w:val="0004663B"/>
    <w:rsid w:val="0004699C"/>
    <w:rsid w:val="00046C8C"/>
    <w:rsid w:val="00046DB3"/>
    <w:rsid w:val="000471E5"/>
    <w:rsid w:val="000473EF"/>
    <w:rsid w:val="00047552"/>
    <w:rsid w:val="00047AE4"/>
    <w:rsid w:val="00047DFA"/>
    <w:rsid w:val="00047EC7"/>
    <w:rsid w:val="0005001A"/>
    <w:rsid w:val="000501A6"/>
    <w:rsid w:val="0005081C"/>
    <w:rsid w:val="00050960"/>
    <w:rsid w:val="00050BCA"/>
    <w:rsid w:val="00050BD3"/>
    <w:rsid w:val="00050EDA"/>
    <w:rsid w:val="00050F09"/>
    <w:rsid w:val="00050F0E"/>
    <w:rsid w:val="000512A8"/>
    <w:rsid w:val="000512DD"/>
    <w:rsid w:val="000514B1"/>
    <w:rsid w:val="00051932"/>
    <w:rsid w:val="00051AAC"/>
    <w:rsid w:val="00051DDF"/>
    <w:rsid w:val="000525A7"/>
    <w:rsid w:val="00052903"/>
    <w:rsid w:val="000529BD"/>
    <w:rsid w:val="00052AA2"/>
    <w:rsid w:val="00052AFF"/>
    <w:rsid w:val="00052FA9"/>
    <w:rsid w:val="00053319"/>
    <w:rsid w:val="00053342"/>
    <w:rsid w:val="0005339D"/>
    <w:rsid w:val="000533E1"/>
    <w:rsid w:val="000537F9"/>
    <w:rsid w:val="00053A84"/>
    <w:rsid w:val="00053EB8"/>
    <w:rsid w:val="00053F04"/>
    <w:rsid w:val="00053F2F"/>
    <w:rsid w:val="000542A4"/>
    <w:rsid w:val="00054325"/>
    <w:rsid w:val="00054C18"/>
    <w:rsid w:val="00054EA2"/>
    <w:rsid w:val="00055223"/>
    <w:rsid w:val="00055435"/>
    <w:rsid w:val="00055C2D"/>
    <w:rsid w:val="0005633D"/>
    <w:rsid w:val="00056418"/>
    <w:rsid w:val="000565B8"/>
    <w:rsid w:val="00056BC9"/>
    <w:rsid w:val="00056E64"/>
    <w:rsid w:val="000570BD"/>
    <w:rsid w:val="00057AE4"/>
    <w:rsid w:val="00057F0E"/>
    <w:rsid w:val="00060829"/>
    <w:rsid w:val="00060851"/>
    <w:rsid w:val="00060B89"/>
    <w:rsid w:val="00060E5C"/>
    <w:rsid w:val="000613C1"/>
    <w:rsid w:val="0006140B"/>
    <w:rsid w:val="00061968"/>
    <w:rsid w:val="00061A4C"/>
    <w:rsid w:val="00061CF0"/>
    <w:rsid w:val="00061D1B"/>
    <w:rsid w:val="00061E07"/>
    <w:rsid w:val="00061EC3"/>
    <w:rsid w:val="00061F0C"/>
    <w:rsid w:val="000620CB"/>
    <w:rsid w:val="00062C3A"/>
    <w:rsid w:val="00062C56"/>
    <w:rsid w:val="00062CAB"/>
    <w:rsid w:val="00062FC4"/>
    <w:rsid w:val="00063073"/>
    <w:rsid w:val="00063101"/>
    <w:rsid w:val="000632EB"/>
    <w:rsid w:val="00063470"/>
    <w:rsid w:val="00063F11"/>
    <w:rsid w:val="00063F79"/>
    <w:rsid w:val="00064023"/>
    <w:rsid w:val="0006412E"/>
    <w:rsid w:val="000641DF"/>
    <w:rsid w:val="00064320"/>
    <w:rsid w:val="000643D8"/>
    <w:rsid w:val="00064916"/>
    <w:rsid w:val="00064BDD"/>
    <w:rsid w:val="00064D7C"/>
    <w:rsid w:val="0006508F"/>
    <w:rsid w:val="000650EC"/>
    <w:rsid w:val="00065930"/>
    <w:rsid w:val="00065B2B"/>
    <w:rsid w:val="00065D63"/>
    <w:rsid w:val="00066013"/>
    <w:rsid w:val="000663C1"/>
    <w:rsid w:val="00066446"/>
    <w:rsid w:val="0006673B"/>
    <w:rsid w:val="0006685F"/>
    <w:rsid w:val="00066862"/>
    <w:rsid w:val="00066AB6"/>
    <w:rsid w:val="0006715A"/>
    <w:rsid w:val="000673E8"/>
    <w:rsid w:val="00067C36"/>
    <w:rsid w:val="00067CDE"/>
    <w:rsid w:val="00070177"/>
    <w:rsid w:val="00070405"/>
    <w:rsid w:val="0007046A"/>
    <w:rsid w:val="000705C5"/>
    <w:rsid w:val="0007069A"/>
    <w:rsid w:val="00070DED"/>
    <w:rsid w:val="00070DF0"/>
    <w:rsid w:val="00071358"/>
    <w:rsid w:val="00071463"/>
    <w:rsid w:val="0007153D"/>
    <w:rsid w:val="00071543"/>
    <w:rsid w:val="00071554"/>
    <w:rsid w:val="00071C96"/>
    <w:rsid w:val="000723F0"/>
    <w:rsid w:val="000724FC"/>
    <w:rsid w:val="00072514"/>
    <w:rsid w:val="000725CD"/>
    <w:rsid w:val="000727E0"/>
    <w:rsid w:val="000728B7"/>
    <w:rsid w:val="000729DD"/>
    <w:rsid w:val="00072B28"/>
    <w:rsid w:val="00072B8E"/>
    <w:rsid w:val="00072C52"/>
    <w:rsid w:val="00072D5F"/>
    <w:rsid w:val="00072EFE"/>
    <w:rsid w:val="00072F85"/>
    <w:rsid w:val="00072FC8"/>
    <w:rsid w:val="00073245"/>
    <w:rsid w:val="0007356D"/>
    <w:rsid w:val="00073827"/>
    <w:rsid w:val="00073BA1"/>
    <w:rsid w:val="00074613"/>
    <w:rsid w:val="0007495A"/>
    <w:rsid w:val="00074D38"/>
    <w:rsid w:val="00074E67"/>
    <w:rsid w:val="00074FF8"/>
    <w:rsid w:val="000750AC"/>
    <w:rsid w:val="00075509"/>
    <w:rsid w:val="0007583C"/>
    <w:rsid w:val="00075A92"/>
    <w:rsid w:val="00075C56"/>
    <w:rsid w:val="00076407"/>
    <w:rsid w:val="00076C33"/>
    <w:rsid w:val="00076F5E"/>
    <w:rsid w:val="00077671"/>
    <w:rsid w:val="00077A95"/>
    <w:rsid w:val="00077D45"/>
    <w:rsid w:val="00077E54"/>
    <w:rsid w:val="00077EF2"/>
    <w:rsid w:val="00077F19"/>
    <w:rsid w:val="0008010E"/>
    <w:rsid w:val="000806E5"/>
    <w:rsid w:val="00080C2D"/>
    <w:rsid w:val="00081385"/>
    <w:rsid w:val="00081787"/>
    <w:rsid w:val="00081868"/>
    <w:rsid w:val="00081E87"/>
    <w:rsid w:val="00082110"/>
    <w:rsid w:val="000822AE"/>
    <w:rsid w:val="00082601"/>
    <w:rsid w:val="000829B5"/>
    <w:rsid w:val="00082A89"/>
    <w:rsid w:val="00082F18"/>
    <w:rsid w:val="000836B8"/>
    <w:rsid w:val="000836F6"/>
    <w:rsid w:val="000838C8"/>
    <w:rsid w:val="00083A58"/>
    <w:rsid w:val="00083AFB"/>
    <w:rsid w:val="00083F02"/>
    <w:rsid w:val="0008417C"/>
    <w:rsid w:val="000842A3"/>
    <w:rsid w:val="000844EC"/>
    <w:rsid w:val="000846D8"/>
    <w:rsid w:val="000848A5"/>
    <w:rsid w:val="0008490C"/>
    <w:rsid w:val="00084B71"/>
    <w:rsid w:val="00084C5F"/>
    <w:rsid w:val="00084E68"/>
    <w:rsid w:val="00084FF4"/>
    <w:rsid w:val="00085535"/>
    <w:rsid w:val="0008595B"/>
    <w:rsid w:val="00085BF2"/>
    <w:rsid w:val="00085DB1"/>
    <w:rsid w:val="00085ECD"/>
    <w:rsid w:val="000864F3"/>
    <w:rsid w:val="00086665"/>
    <w:rsid w:val="00086C36"/>
    <w:rsid w:val="000871C9"/>
    <w:rsid w:val="000874A3"/>
    <w:rsid w:val="0008775A"/>
    <w:rsid w:val="00087D24"/>
    <w:rsid w:val="00087DA9"/>
    <w:rsid w:val="00090630"/>
    <w:rsid w:val="0009080A"/>
    <w:rsid w:val="00090862"/>
    <w:rsid w:val="0009088E"/>
    <w:rsid w:val="00090896"/>
    <w:rsid w:val="00090903"/>
    <w:rsid w:val="00090BA2"/>
    <w:rsid w:val="00090E1B"/>
    <w:rsid w:val="000910A8"/>
    <w:rsid w:val="00091395"/>
    <w:rsid w:val="00091759"/>
    <w:rsid w:val="00091A47"/>
    <w:rsid w:val="00091B8D"/>
    <w:rsid w:val="000923B7"/>
    <w:rsid w:val="000926A7"/>
    <w:rsid w:val="000926CA"/>
    <w:rsid w:val="000930C3"/>
    <w:rsid w:val="00093493"/>
    <w:rsid w:val="0009390D"/>
    <w:rsid w:val="00093F7A"/>
    <w:rsid w:val="00094179"/>
    <w:rsid w:val="0009459A"/>
    <w:rsid w:val="00094C06"/>
    <w:rsid w:val="00094E9C"/>
    <w:rsid w:val="00095082"/>
    <w:rsid w:val="0009511F"/>
    <w:rsid w:val="00095C34"/>
    <w:rsid w:val="00096455"/>
    <w:rsid w:val="00096782"/>
    <w:rsid w:val="00096981"/>
    <w:rsid w:val="00096E66"/>
    <w:rsid w:val="000972EF"/>
    <w:rsid w:val="00097680"/>
    <w:rsid w:val="00097D8C"/>
    <w:rsid w:val="000A03C2"/>
    <w:rsid w:val="000A0422"/>
    <w:rsid w:val="000A0632"/>
    <w:rsid w:val="000A063E"/>
    <w:rsid w:val="000A1045"/>
    <w:rsid w:val="000A114C"/>
    <w:rsid w:val="000A1351"/>
    <w:rsid w:val="000A181F"/>
    <w:rsid w:val="000A1B3B"/>
    <w:rsid w:val="000A2022"/>
    <w:rsid w:val="000A2402"/>
    <w:rsid w:val="000A2E7B"/>
    <w:rsid w:val="000A3285"/>
    <w:rsid w:val="000A3A8E"/>
    <w:rsid w:val="000A3B17"/>
    <w:rsid w:val="000A3B1E"/>
    <w:rsid w:val="000A4321"/>
    <w:rsid w:val="000A4546"/>
    <w:rsid w:val="000A46B4"/>
    <w:rsid w:val="000A47B3"/>
    <w:rsid w:val="000A47C1"/>
    <w:rsid w:val="000A48B2"/>
    <w:rsid w:val="000A4CA1"/>
    <w:rsid w:val="000A4F3D"/>
    <w:rsid w:val="000A50BF"/>
    <w:rsid w:val="000A51CE"/>
    <w:rsid w:val="000A5268"/>
    <w:rsid w:val="000A5271"/>
    <w:rsid w:val="000A54F0"/>
    <w:rsid w:val="000A5C7E"/>
    <w:rsid w:val="000A60DF"/>
    <w:rsid w:val="000A61DE"/>
    <w:rsid w:val="000A6287"/>
    <w:rsid w:val="000A650F"/>
    <w:rsid w:val="000A66AB"/>
    <w:rsid w:val="000A67C7"/>
    <w:rsid w:val="000A6F67"/>
    <w:rsid w:val="000A7176"/>
    <w:rsid w:val="000A76DC"/>
    <w:rsid w:val="000A77A3"/>
    <w:rsid w:val="000A7877"/>
    <w:rsid w:val="000A7A15"/>
    <w:rsid w:val="000A7DAF"/>
    <w:rsid w:val="000B0542"/>
    <w:rsid w:val="000B0665"/>
    <w:rsid w:val="000B0A4C"/>
    <w:rsid w:val="000B0B21"/>
    <w:rsid w:val="000B0F9E"/>
    <w:rsid w:val="000B1115"/>
    <w:rsid w:val="000B1133"/>
    <w:rsid w:val="000B124C"/>
    <w:rsid w:val="000B1300"/>
    <w:rsid w:val="000B1980"/>
    <w:rsid w:val="000B19CF"/>
    <w:rsid w:val="000B1A42"/>
    <w:rsid w:val="000B1DAF"/>
    <w:rsid w:val="000B2612"/>
    <w:rsid w:val="000B26BE"/>
    <w:rsid w:val="000B272B"/>
    <w:rsid w:val="000B2850"/>
    <w:rsid w:val="000B2AFC"/>
    <w:rsid w:val="000B2D83"/>
    <w:rsid w:val="000B2E75"/>
    <w:rsid w:val="000B2FAD"/>
    <w:rsid w:val="000B31F3"/>
    <w:rsid w:val="000B33F6"/>
    <w:rsid w:val="000B3A90"/>
    <w:rsid w:val="000B3BA0"/>
    <w:rsid w:val="000B3C95"/>
    <w:rsid w:val="000B3D45"/>
    <w:rsid w:val="000B4354"/>
    <w:rsid w:val="000B461E"/>
    <w:rsid w:val="000B4870"/>
    <w:rsid w:val="000B4B00"/>
    <w:rsid w:val="000B4C25"/>
    <w:rsid w:val="000B4F36"/>
    <w:rsid w:val="000B4F69"/>
    <w:rsid w:val="000B50F7"/>
    <w:rsid w:val="000B55C3"/>
    <w:rsid w:val="000B5ADE"/>
    <w:rsid w:val="000B5FC6"/>
    <w:rsid w:val="000B6280"/>
    <w:rsid w:val="000B6571"/>
    <w:rsid w:val="000B67D2"/>
    <w:rsid w:val="000B6B5C"/>
    <w:rsid w:val="000B6CE6"/>
    <w:rsid w:val="000B6DC7"/>
    <w:rsid w:val="000B6E1D"/>
    <w:rsid w:val="000B7057"/>
    <w:rsid w:val="000B73E4"/>
    <w:rsid w:val="000B74CE"/>
    <w:rsid w:val="000B7737"/>
    <w:rsid w:val="000B7E64"/>
    <w:rsid w:val="000C028A"/>
    <w:rsid w:val="000C05D9"/>
    <w:rsid w:val="000C0665"/>
    <w:rsid w:val="000C0A60"/>
    <w:rsid w:val="000C0C20"/>
    <w:rsid w:val="000C0DB3"/>
    <w:rsid w:val="000C0F9D"/>
    <w:rsid w:val="000C119A"/>
    <w:rsid w:val="000C121B"/>
    <w:rsid w:val="000C1368"/>
    <w:rsid w:val="000C14B5"/>
    <w:rsid w:val="000C16F2"/>
    <w:rsid w:val="000C19D2"/>
    <w:rsid w:val="000C1AD0"/>
    <w:rsid w:val="000C1BB7"/>
    <w:rsid w:val="000C1F0C"/>
    <w:rsid w:val="000C2049"/>
    <w:rsid w:val="000C24A1"/>
    <w:rsid w:val="000C26A3"/>
    <w:rsid w:val="000C287E"/>
    <w:rsid w:val="000C295C"/>
    <w:rsid w:val="000C2A62"/>
    <w:rsid w:val="000C2A63"/>
    <w:rsid w:val="000C30B8"/>
    <w:rsid w:val="000C3184"/>
    <w:rsid w:val="000C342A"/>
    <w:rsid w:val="000C3C9B"/>
    <w:rsid w:val="000C3D4D"/>
    <w:rsid w:val="000C4157"/>
    <w:rsid w:val="000C4A40"/>
    <w:rsid w:val="000C4AD6"/>
    <w:rsid w:val="000C4B15"/>
    <w:rsid w:val="000C4C57"/>
    <w:rsid w:val="000C4CD0"/>
    <w:rsid w:val="000C4DBC"/>
    <w:rsid w:val="000C4F94"/>
    <w:rsid w:val="000C4FCA"/>
    <w:rsid w:val="000C520D"/>
    <w:rsid w:val="000C5914"/>
    <w:rsid w:val="000C5A22"/>
    <w:rsid w:val="000C5CB1"/>
    <w:rsid w:val="000C5D4B"/>
    <w:rsid w:val="000C5F3B"/>
    <w:rsid w:val="000C6655"/>
    <w:rsid w:val="000C6971"/>
    <w:rsid w:val="000C69A0"/>
    <w:rsid w:val="000C6C94"/>
    <w:rsid w:val="000C700F"/>
    <w:rsid w:val="000C736F"/>
    <w:rsid w:val="000C73A3"/>
    <w:rsid w:val="000C747E"/>
    <w:rsid w:val="000C7499"/>
    <w:rsid w:val="000C74B4"/>
    <w:rsid w:val="000C7738"/>
    <w:rsid w:val="000C7F76"/>
    <w:rsid w:val="000D0473"/>
    <w:rsid w:val="000D057B"/>
    <w:rsid w:val="000D08B6"/>
    <w:rsid w:val="000D11EF"/>
    <w:rsid w:val="000D1AED"/>
    <w:rsid w:val="000D20D9"/>
    <w:rsid w:val="000D2149"/>
    <w:rsid w:val="000D215D"/>
    <w:rsid w:val="000D2173"/>
    <w:rsid w:val="000D21B2"/>
    <w:rsid w:val="000D248B"/>
    <w:rsid w:val="000D27F9"/>
    <w:rsid w:val="000D28D1"/>
    <w:rsid w:val="000D2AB6"/>
    <w:rsid w:val="000D2BFE"/>
    <w:rsid w:val="000D2C25"/>
    <w:rsid w:val="000D33C2"/>
    <w:rsid w:val="000D36E2"/>
    <w:rsid w:val="000D3884"/>
    <w:rsid w:val="000D3A80"/>
    <w:rsid w:val="000D3D15"/>
    <w:rsid w:val="000D411F"/>
    <w:rsid w:val="000D4C1B"/>
    <w:rsid w:val="000D4D49"/>
    <w:rsid w:val="000D4D83"/>
    <w:rsid w:val="000D4F1F"/>
    <w:rsid w:val="000D5019"/>
    <w:rsid w:val="000D5043"/>
    <w:rsid w:val="000D5054"/>
    <w:rsid w:val="000D5080"/>
    <w:rsid w:val="000D54D8"/>
    <w:rsid w:val="000D5F3D"/>
    <w:rsid w:val="000D61ED"/>
    <w:rsid w:val="000D62E6"/>
    <w:rsid w:val="000D633D"/>
    <w:rsid w:val="000D6435"/>
    <w:rsid w:val="000D6441"/>
    <w:rsid w:val="000D6469"/>
    <w:rsid w:val="000D64E0"/>
    <w:rsid w:val="000D6B47"/>
    <w:rsid w:val="000D6DEB"/>
    <w:rsid w:val="000D707B"/>
    <w:rsid w:val="000D740C"/>
    <w:rsid w:val="000D75C5"/>
    <w:rsid w:val="000D761D"/>
    <w:rsid w:val="000D7B0A"/>
    <w:rsid w:val="000D7B19"/>
    <w:rsid w:val="000D7C6B"/>
    <w:rsid w:val="000D7F28"/>
    <w:rsid w:val="000D7FB5"/>
    <w:rsid w:val="000E04A6"/>
    <w:rsid w:val="000E074C"/>
    <w:rsid w:val="000E0AFE"/>
    <w:rsid w:val="000E0C07"/>
    <w:rsid w:val="000E0D3F"/>
    <w:rsid w:val="000E0F80"/>
    <w:rsid w:val="000E14AB"/>
    <w:rsid w:val="000E1715"/>
    <w:rsid w:val="000E19BA"/>
    <w:rsid w:val="000E1AC7"/>
    <w:rsid w:val="000E1B35"/>
    <w:rsid w:val="000E1B5D"/>
    <w:rsid w:val="000E1D1B"/>
    <w:rsid w:val="000E1FBE"/>
    <w:rsid w:val="000E213C"/>
    <w:rsid w:val="000E2201"/>
    <w:rsid w:val="000E224F"/>
    <w:rsid w:val="000E29B5"/>
    <w:rsid w:val="000E2C1F"/>
    <w:rsid w:val="000E2C20"/>
    <w:rsid w:val="000E2DF5"/>
    <w:rsid w:val="000E2EE3"/>
    <w:rsid w:val="000E30FC"/>
    <w:rsid w:val="000E3296"/>
    <w:rsid w:val="000E32C3"/>
    <w:rsid w:val="000E3494"/>
    <w:rsid w:val="000E35E6"/>
    <w:rsid w:val="000E3822"/>
    <w:rsid w:val="000E38BC"/>
    <w:rsid w:val="000E3C59"/>
    <w:rsid w:val="000E3D06"/>
    <w:rsid w:val="000E3FD5"/>
    <w:rsid w:val="000E40A7"/>
    <w:rsid w:val="000E4185"/>
    <w:rsid w:val="000E457D"/>
    <w:rsid w:val="000E4601"/>
    <w:rsid w:val="000E50BC"/>
    <w:rsid w:val="000E552B"/>
    <w:rsid w:val="000E5E2E"/>
    <w:rsid w:val="000E6661"/>
    <w:rsid w:val="000E6929"/>
    <w:rsid w:val="000E693D"/>
    <w:rsid w:val="000E697D"/>
    <w:rsid w:val="000E6BA1"/>
    <w:rsid w:val="000E6D0D"/>
    <w:rsid w:val="000E73CC"/>
    <w:rsid w:val="000E7E32"/>
    <w:rsid w:val="000F0158"/>
    <w:rsid w:val="000F017E"/>
    <w:rsid w:val="000F0354"/>
    <w:rsid w:val="000F0421"/>
    <w:rsid w:val="000F06FF"/>
    <w:rsid w:val="000F0915"/>
    <w:rsid w:val="000F0EEE"/>
    <w:rsid w:val="000F120F"/>
    <w:rsid w:val="000F16B6"/>
    <w:rsid w:val="000F17AE"/>
    <w:rsid w:val="000F1B58"/>
    <w:rsid w:val="000F1F2A"/>
    <w:rsid w:val="000F2054"/>
    <w:rsid w:val="000F216D"/>
    <w:rsid w:val="000F2191"/>
    <w:rsid w:val="000F2350"/>
    <w:rsid w:val="000F270A"/>
    <w:rsid w:val="000F279A"/>
    <w:rsid w:val="000F2815"/>
    <w:rsid w:val="000F2B82"/>
    <w:rsid w:val="000F2BBA"/>
    <w:rsid w:val="000F2BF0"/>
    <w:rsid w:val="000F2CA0"/>
    <w:rsid w:val="000F2DDB"/>
    <w:rsid w:val="000F2F6C"/>
    <w:rsid w:val="000F3170"/>
    <w:rsid w:val="000F3844"/>
    <w:rsid w:val="000F3845"/>
    <w:rsid w:val="000F3977"/>
    <w:rsid w:val="000F3A2C"/>
    <w:rsid w:val="000F3BF3"/>
    <w:rsid w:val="000F3DD1"/>
    <w:rsid w:val="000F3E54"/>
    <w:rsid w:val="000F460D"/>
    <w:rsid w:val="000F48B9"/>
    <w:rsid w:val="000F48BD"/>
    <w:rsid w:val="000F4ADE"/>
    <w:rsid w:val="000F4D54"/>
    <w:rsid w:val="000F4DC2"/>
    <w:rsid w:val="000F4ECC"/>
    <w:rsid w:val="000F505F"/>
    <w:rsid w:val="000F50F8"/>
    <w:rsid w:val="000F523D"/>
    <w:rsid w:val="000F5393"/>
    <w:rsid w:val="000F55D6"/>
    <w:rsid w:val="000F576D"/>
    <w:rsid w:val="000F57EE"/>
    <w:rsid w:val="000F5BCB"/>
    <w:rsid w:val="000F5D5D"/>
    <w:rsid w:val="000F649E"/>
    <w:rsid w:val="000F6A0E"/>
    <w:rsid w:val="000F6AA6"/>
    <w:rsid w:val="000F6AF6"/>
    <w:rsid w:val="000F71F6"/>
    <w:rsid w:val="000F72EF"/>
    <w:rsid w:val="000F7326"/>
    <w:rsid w:val="000F7585"/>
    <w:rsid w:val="000F76B3"/>
    <w:rsid w:val="000F76D0"/>
    <w:rsid w:val="000F78C9"/>
    <w:rsid w:val="000F7E17"/>
    <w:rsid w:val="0010060B"/>
    <w:rsid w:val="00100694"/>
    <w:rsid w:val="00100E96"/>
    <w:rsid w:val="00101943"/>
    <w:rsid w:val="00101DA2"/>
    <w:rsid w:val="00102080"/>
    <w:rsid w:val="0010209B"/>
    <w:rsid w:val="00102C87"/>
    <w:rsid w:val="00102D11"/>
    <w:rsid w:val="00102F8A"/>
    <w:rsid w:val="001032DA"/>
    <w:rsid w:val="00103462"/>
    <w:rsid w:val="00103972"/>
    <w:rsid w:val="00103C2A"/>
    <w:rsid w:val="00103D98"/>
    <w:rsid w:val="00103EA1"/>
    <w:rsid w:val="001040B6"/>
    <w:rsid w:val="001040B9"/>
    <w:rsid w:val="00104265"/>
    <w:rsid w:val="00104281"/>
    <w:rsid w:val="001045B1"/>
    <w:rsid w:val="00104949"/>
    <w:rsid w:val="001049C8"/>
    <w:rsid w:val="00104DC2"/>
    <w:rsid w:val="00104FC3"/>
    <w:rsid w:val="001050CA"/>
    <w:rsid w:val="001051E3"/>
    <w:rsid w:val="00105283"/>
    <w:rsid w:val="001052AD"/>
    <w:rsid w:val="00105493"/>
    <w:rsid w:val="001056F5"/>
    <w:rsid w:val="001057B3"/>
    <w:rsid w:val="00105B40"/>
    <w:rsid w:val="00105CA4"/>
    <w:rsid w:val="00105D42"/>
    <w:rsid w:val="00105DF4"/>
    <w:rsid w:val="00106153"/>
    <w:rsid w:val="00106472"/>
    <w:rsid w:val="00106852"/>
    <w:rsid w:val="001068B2"/>
    <w:rsid w:val="00106BB9"/>
    <w:rsid w:val="00106D09"/>
    <w:rsid w:val="001073DD"/>
    <w:rsid w:val="00107448"/>
    <w:rsid w:val="00110011"/>
    <w:rsid w:val="0011007C"/>
    <w:rsid w:val="00110990"/>
    <w:rsid w:val="0011114E"/>
    <w:rsid w:val="00111549"/>
    <w:rsid w:val="00111921"/>
    <w:rsid w:val="00112073"/>
    <w:rsid w:val="00112075"/>
    <w:rsid w:val="001122A5"/>
    <w:rsid w:val="00112313"/>
    <w:rsid w:val="0011261D"/>
    <w:rsid w:val="00112727"/>
    <w:rsid w:val="00112880"/>
    <w:rsid w:val="001128FD"/>
    <w:rsid w:val="00112FFB"/>
    <w:rsid w:val="001130D2"/>
    <w:rsid w:val="00113163"/>
    <w:rsid w:val="001136F8"/>
    <w:rsid w:val="00113833"/>
    <w:rsid w:val="00113D04"/>
    <w:rsid w:val="00113E46"/>
    <w:rsid w:val="00113E54"/>
    <w:rsid w:val="001141CA"/>
    <w:rsid w:val="001145F1"/>
    <w:rsid w:val="001146D9"/>
    <w:rsid w:val="00114A8A"/>
    <w:rsid w:val="00114AE3"/>
    <w:rsid w:val="00114B8D"/>
    <w:rsid w:val="00114BA5"/>
    <w:rsid w:val="00114DB2"/>
    <w:rsid w:val="00114DCC"/>
    <w:rsid w:val="00114DDB"/>
    <w:rsid w:val="00114F30"/>
    <w:rsid w:val="00115207"/>
    <w:rsid w:val="00115BCC"/>
    <w:rsid w:val="00116004"/>
    <w:rsid w:val="00116180"/>
    <w:rsid w:val="0011618D"/>
    <w:rsid w:val="00116270"/>
    <w:rsid w:val="00116302"/>
    <w:rsid w:val="00116B7E"/>
    <w:rsid w:val="00116B9E"/>
    <w:rsid w:val="00116F90"/>
    <w:rsid w:val="00117211"/>
    <w:rsid w:val="001172E3"/>
    <w:rsid w:val="00117741"/>
    <w:rsid w:val="00117829"/>
    <w:rsid w:val="001178A6"/>
    <w:rsid w:val="00117D94"/>
    <w:rsid w:val="00117EBB"/>
    <w:rsid w:val="00117F66"/>
    <w:rsid w:val="0012003A"/>
    <w:rsid w:val="00120150"/>
    <w:rsid w:val="0012127C"/>
    <w:rsid w:val="00121299"/>
    <w:rsid w:val="0012150A"/>
    <w:rsid w:val="001218C5"/>
    <w:rsid w:val="00121BAB"/>
    <w:rsid w:val="00121BB2"/>
    <w:rsid w:val="00122027"/>
    <w:rsid w:val="00122038"/>
    <w:rsid w:val="00122086"/>
    <w:rsid w:val="001220C5"/>
    <w:rsid w:val="00122692"/>
    <w:rsid w:val="00122771"/>
    <w:rsid w:val="001227B8"/>
    <w:rsid w:val="001229B0"/>
    <w:rsid w:val="00122C05"/>
    <w:rsid w:val="0012300F"/>
    <w:rsid w:val="00123065"/>
    <w:rsid w:val="00123206"/>
    <w:rsid w:val="00123279"/>
    <w:rsid w:val="001232E8"/>
    <w:rsid w:val="0012356C"/>
    <w:rsid w:val="00123927"/>
    <w:rsid w:val="00123E4A"/>
    <w:rsid w:val="00123FE1"/>
    <w:rsid w:val="001242D7"/>
    <w:rsid w:val="0012453E"/>
    <w:rsid w:val="001251BE"/>
    <w:rsid w:val="0012544C"/>
    <w:rsid w:val="00125465"/>
    <w:rsid w:val="00125BC0"/>
    <w:rsid w:val="001265D2"/>
    <w:rsid w:val="00126849"/>
    <w:rsid w:val="0012689B"/>
    <w:rsid w:val="00126968"/>
    <w:rsid w:val="00126C36"/>
    <w:rsid w:val="00126C88"/>
    <w:rsid w:val="00126D43"/>
    <w:rsid w:val="00126F9E"/>
    <w:rsid w:val="00127469"/>
    <w:rsid w:val="0012777F"/>
    <w:rsid w:val="00127F43"/>
    <w:rsid w:val="00130027"/>
    <w:rsid w:val="00130283"/>
    <w:rsid w:val="001303CC"/>
    <w:rsid w:val="0013055B"/>
    <w:rsid w:val="00130783"/>
    <w:rsid w:val="001308ED"/>
    <w:rsid w:val="00130DAF"/>
    <w:rsid w:val="00130E72"/>
    <w:rsid w:val="00131251"/>
    <w:rsid w:val="00131524"/>
    <w:rsid w:val="0013162D"/>
    <w:rsid w:val="0013163E"/>
    <w:rsid w:val="001317B0"/>
    <w:rsid w:val="001318D4"/>
    <w:rsid w:val="0013197A"/>
    <w:rsid w:val="00131B85"/>
    <w:rsid w:val="001322CF"/>
    <w:rsid w:val="00132B1A"/>
    <w:rsid w:val="00132B88"/>
    <w:rsid w:val="00132FF9"/>
    <w:rsid w:val="001334D1"/>
    <w:rsid w:val="00133CBA"/>
    <w:rsid w:val="00133EBD"/>
    <w:rsid w:val="00134161"/>
    <w:rsid w:val="001342FB"/>
    <w:rsid w:val="00134598"/>
    <w:rsid w:val="00134B8F"/>
    <w:rsid w:val="00134BC1"/>
    <w:rsid w:val="00134C30"/>
    <w:rsid w:val="00134E2D"/>
    <w:rsid w:val="0013560A"/>
    <w:rsid w:val="001356A3"/>
    <w:rsid w:val="001357BE"/>
    <w:rsid w:val="00135E48"/>
    <w:rsid w:val="001360C3"/>
    <w:rsid w:val="001363F9"/>
    <w:rsid w:val="001367E3"/>
    <w:rsid w:val="0013691D"/>
    <w:rsid w:val="00136B23"/>
    <w:rsid w:val="00136C29"/>
    <w:rsid w:val="00136D7D"/>
    <w:rsid w:val="00137396"/>
    <w:rsid w:val="00137497"/>
    <w:rsid w:val="001379EF"/>
    <w:rsid w:val="00137B94"/>
    <w:rsid w:val="00137BD0"/>
    <w:rsid w:val="00137C87"/>
    <w:rsid w:val="00140544"/>
    <w:rsid w:val="00140550"/>
    <w:rsid w:val="001406A0"/>
    <w:rsid w:val="00140A59"/>
    <w:rsid w:val="00140CCF"/>
    <w:rsid w:val="00140D19"/>
    <w:rsid w:val="00140F8A"/>
    <w:rsid w:val="0014107E"/>
    <w:rsid w:val="001419C4"/>
    <w:rsid w:val="001419F1"/>
    <w:rsid w:val="00141C8A"/>
    <w:rsid w:val="00141D56"/>
    <w:rsid w:val="00141FEC"/>
    <w:rsid w:val="001421B4"/>
    <w:rsid w:val="0014320D"/>
    <w:rsid w:val="00143224"/>
    <w:rsid w:val="0014328E"/>
    <w:rsid w:val="0014363A"/>
    <w:rsid w:val="00143D28"/>
    <w:rsid w:val="00143D5C"/>
    <w:rsid w:val="00143E95"/>
    <w:rsid w:val="00143F0B"/>
    <w:rsid w:val="001441CC"/>
    <w:rsid w:val="00144426"/>
    <w:rsid w:val="00144858"/>
    <w:rsid w:val="00144A34"/>
    <w:rsid w:val="00144D99"/>
    <w:rsid w:val="00144F4C"/>
    <w:rsid w:val="0014560E"/>
    <w:rsid w:val="00145660"/>
    <w:rsid w:val="00145665"/>
    <w:rsid w:val="00145729"/>
    <w:rsid w:val="001457A0"/>
    <w:rsid w:val="001457FC"/>
    <w:rsid w:val="00145BA4"/>
    <w:rsid w:val="00145ECC"/>
    <w:rsid w:val="00145ED0"/>
    <w:rsid w:val="00145FA3"/>
    <w:rsid w:val="00146BC9"/>
    <w:rsid w:val="00146C57"/>
    <w:rsid w:val="00146F4D"/>
    <w:rsid w:val="001474AD"/>
    <w:rsid w:val="0014753E"/>
    <w:rsid w:val="001478CA"/>
    <w:rsid w:val="00147B8B"/>
    <w:rsid w:val="00147C3A"/>
    <w:rsid w:val="00147D4F"/>
    <w:rsid w:val="00147FCB"/>
    <w:rsid w:val="001500EE"/>
    <w:rsid w:val="001503D1"/>
    <w:rsid w:val="001503E4"/>
    <w:rsid w:val="00150741"/>
    <w:rsid w:val="00150AD8"/>
    <w:rsid w:val="00150D46"/>
    <w:rsid w:val="00150D8D"/>
    <w:rsid w:val="00151016"/>
    <w:rsid w:val="001512BB"/>
    <w:rsid w:val="001517EF"/>
    <w:rsid w:val="0015182F"/>
    <w:rsid w:val="0015210A"/>
    <w:rsid w:val="00152329"/>
    <w:rsid w:val="00152378"/>
    <w:rsid w:val="0015238A"/>
    <w:rsid w:val="00152E8D"/>
    <w:rsid w:val="00152F1C"/>
    <w:rsid w:val="00153601"/>
    <w:rsid w:val="0015386C"/>
    <w:rsid w:val="00153AA0"/>
    <w:rsid w:val="00153D2A"/>
    <w:rsid w:val="0015402A"/>
    <w:rsid w:val="001540E4"/>
    <w:rsid w:val="001541A0"/>
    <w:rsid w:val="001543D3"/>
    <w:rsid w:val="0015453C"/>
    <w:rsid w:val="0015474E"/>
    <w:rsid w:val="001549E9"/>
    <w:rsid w:val="00154C3C"/>
    <w:rsid w:val="00154D88"/>
    <w:rsid w:val="00154DB0"/>
    <w:rsid w:val="0015528C"/>
    <w:rsid w:val="001558AF"/>
    <w:rsid w:val="001558FC"/>
    <w:rsid w:val="00156097"/>
    <w:rsid w:val="0015614E"/>
    <w:rsid w:val="0015639B"/>
    <w:rsid w:val="0015661E"/>
    <w:rsid w:val="00156755"/>
    <w:rsid w:val="00156894"/>
    <w:rsid w:val="00156DE0"/>
    <w:rsid w:val="00156EF5"/>
    <w:rsid w:val="00157288"/>
    <w:rsid w:val="001575E2"/>
    <w:rsid w:val="00157744"/>
    <w:rsid w:val="001579D8"/>
    <w:rsid w:val="00157E85"/>
    <w:rsid w:val="00160275"/>
    <w:rsid w:val="001607E5"/>
    <w:rsid w:val="0016083B"/>
    <w:rsid w:val="00160AA2"/>
    <w:rsid w:val="00160C00"/>
    <w:rsid w:val="00160E6A"/>
    <w:rsid w:val="00160FB3"/>
    <w:rsid w:val="00161078"/>
    <w:rsid w:val="00161A52"/>
    <w:rsid w:val="00161DA5"/>
    <w:rsid w:val="001620FB"/>
    <w:rsid w:val="001623B9"/>
    <w:rsid w:val="0016247F"/>
    <w:rsid w:val="0016249C"/>
    <w:rsid w:val="00162547"/>
    <w:rsid w:val="0016311C"/>
    <w:rsid w:val="00163221"/>
    <w:rsid w:val="001632E2"/>
    <w:rsid w:val="00163913"/>
    <w:rsid w:val="00163956"/>
    <w:rsid w:val="00163A80"/>
    <w:rsid w:val="001642A7"/>
    <w:rsid w:val="001642E6"/>
    <w:rsid w:val="0016439B"/>
    <w:rsid w:val="001643E4"/>
    <w:rsid w:val="0016452B"/>
    <w:rsid w:val="00164634"/>
    <w:rsid w:val="00164FAB"/>
    <w:rsid w:val="00165248"/>
    <w:rsid w:val="0016568D"/>
    <w:rsid w:val="001659D9"/>
    <w:rsid w:val="00165A0E"/>
    <w:rsid w:val="00165E72"/>
    <w:rsid w:val="00165EB6"/>
    <w:rsid w:val="0016625E"/>
    <w:rsid w:val="0016631A"/>
    <w:rsid w:val="0016634C"/>
    <w:rsid w:val="0016663F"/>
    <w:rsid w:val="00166801"/>
    <w:rsid w:val="0016690D"/>
    <w:rsid w:val="00166CDB"/>
    <w:rsid w:val="00166DF5"/>
    <w:rsid w:val="00167025"/>
    <w:rsid w:val="001670F7"/>
    <w:rsid w:val="00167516"/>
    <w:rsid w:val="001676FB"/>
    <w:rsid w:val="00167B25"/>
    <w:rsid w:val="00167C28"/>
    <w:rsid w:val="00167F6E"/>
    <w:rsid w:val="00167FD6"/>
    <w:rsid w:val="00170258"/>
    <w:rsid w:val="0017050A"/>
    <w:rsid w:val="00170877"/>
    <w:rsid w:val="00170DB5"/>
    <w:rsid w:val="0017130A"/>
    <w:rsid w:val="0017134C"/>
    <w:rsid w:val="00171400"/>
    <w:rsid w:val="00172157"/>
    <w:rsid w:val="001723EE"/>
    <w:rsid w:val="0017246C"/>
    <w:rsid w:val="001725D7"/>
    <w:rsid w:val="0017274E"/>
    <w:rsid w:val="00172AF1"/>
    <w:rsid w:val="00172CE8"/>
    <w:rsid w:val="00173413"/>
    <w:rsid w:val="0017352D"/>
    <w:rsid w:val="00173AD4"/>
    <w:rsid w:val="00173BA4"/>
    <w:rsid w:val="00173F08"/>
    <w:rsid w:val="001747FC"/>
    <w:rsid w:val="00174974"/>
    <w:rsid w:val="00174BD7"/>
    <w:rsid w:val="00174D43"/>
    <w:rsid w:val="00175046"/>
    <w:rsid w:val="00175683"/>
    <w:rsid w:val="00175A88"/>
    <w:rsid w:val="0017616D"/>
    <w:rsid w:val="0017617E"/>
    <w:rsid w:val="00176284"/>
    <w:rsid w:val="00176375"/>
    <w:rsid w:val="001767BC"/>
    <w:rsid w:val="00176880"/>
    <w:rsid w:val="001768B0"/>
    <w:rsid w:val="0017696B"/>
    <w:rsid w:val="00176B61"/>
    <w:rsid w:val="00176CF7"/>
    <w:rsid w:val="00176EDF"/>
    <w:rsid w:val="00176F50"/>
    <w:rsid w:val="001770B9"/>
    <w:rsid w:val="001770C9"/>
    <w:rsid w:val="001772F0"/>
    <w:rsid w:val="0017739A"/>
    <w:rsid w:val="00177626"/>
    <w:rsid w:val="00180232"/>
    <w:rsid w:val="00180BFE"/>
    <w:rsid w:val="0018106C"/>
    <w:rsid w:val="00181218"/>
    <w:rsid w:val="00181234"/>
    <w:rsid w:val="001815A2"/>
    <w:rsid w:val="00181613"/>
    <w:rsid w:val="0018168B"/>
    <w:rsid w:val="001819E7"/>
    <w:rsid w:val="00181C7D"/>
    <w:rsid w:val="00181D1E"/>
    <w:rsid w:val="00181F7D"/>
    <w:rsid w:val="00182CDC"/>
    <w:rsid w:val="00182E23"/>
    <w:rsid w:val="00182EA8"/>
    <w:rsid w:val="00182FAD"/>
    <w:rsid w:val="001832AA"/>
    <w:rsid w:val="0018354E"/>
    <w:rsid w:val="001837A0"/>
    <w:rsid w:val="00183896"/>
    <w:rsid w:val="00183CB9"/>
    <w:rsid w:val="00183FDC"/>
    <w:rsid w:val="0018491D"/>
    <w:rsid w:val="00184D12"/>
    <w:rsid w:val="0018562D"/>
    <w:rsid w:val="001859E0"/>
    <w:rsid w:val="00185C91"/>
    <w:rsid w:val="001860A7"/>
    <w:rsid w:val="00186297"/>
    <w:rsid w:val="001865CB"/>
    <w:rsid w:val="001865DE"/>
    <w:rsid w:val="001874EC"/>
    <w:rsid w:val="0018791E"/>
    <w:rsid w:val="00187DD0"/>
    <w:rsid w:val="00187E00"/>
    <w:rsid w:val="00187FF7"/>
    <w:rsid w:val="001900AE"/>
    <w:rsid w:val="00190316"/>
    <w:rsid w:val="0019063C"/>
    <w:rsid w:val="00190965"/>
    <w:rsid w:val="00190E1F"/>
    <w:rsid w:val="0019112B"/>
    <w:rsid w:val="001915EB"/>
    <w:rsid w:val="001918EF"/>
    <w:rsid w:val="00191CFF"/>
    <w:rsid w:val="00191DAF"/>
    <w:rsid w:val="00191DF4"/>
    <w:rsid w:val="00192456"/>
    <w:rsid w:val="001924A7"/>
    <w:rsid w:val="001924D8"/>
    <w:rsid w:val="001925B3"/>
    <w:rsid w:val="001926E6"/>
    <w:rsid w:val="00192803"/>
    <w:rsid w:val="00192BD1"/>
    <w:rsid w:val="00192C63"/>
    <w:rsid w:val="00192CE1"/>
    <w:rsid w:val="00192EE4"/>
    <w:rsid w:val="001930D3"/>
    <w:rsid w:val="001930D7"/>
    <w:rsid w:val="00193C18"/>
    <w:rsid w:val="00193F08"/>
    <w:rsid w:val="00193F88"/>
    <w:rsid w:val="0019416F"/>
    <w:rsid w:val="001941A3"/>
    <w:rsid w:val="001941F7"/>
    <w:rsid w:val="001942AF"/>
    <w:rsid w:val="001942E9"/>
    <w:rsid w:val="0019499C"/>
    <w:rsid w:val="00194A1C"/>
    <w:rsid w:val="00194C7C"/>
    <w:rsid w:val="00194FF4"/>
    <w:rsid w:val="001956BD"/>
    <w:rsid w:val="00195949"/>
    <w:rsid w:val="00195C12"/>
    <w:rsid w:val="00196121"/>
    <w:rsid w:val="001967D0"/>
    <w:rsid w:val="00196924"/>
    <w:rsid w:val="00196B46"/>
    <w:rsid w:val="00196B69"/>
    <w:rsid w:val="00196B72"/>
    <w:rsid w:val="00196E02"/>
    <w:rsid w:val="00196F00"/>
    <w:rsid w:val="00197019"/>
    <w:rsid w:val="00197309"/>
    <w:rsid w:val="0019790D"/>
    <w:rsid w:val="001979B2"/>
    <w:rsid w:val="00197A97"/>
    <w:rsid w:val="00197BE3"/>
    <w:rsid w:val="001A00BA"/>
    <w:rsid w:val="001A0132"/>
    <w:rsid w:val="001A03C0"/>
    <w:rsid w:val="001A0707"/>
    <w:rsid w:val="001A0883"/>
    <w:rsid w:val="001A08F0"/>
    <w:rsid w:val="001A1034"/>
    <w:rsid w:val="001A10C6"/>
    <w:rsid w:val="001A19E0"/>
    <w:rsid w:val="001A1FBA"/>
    <w:rsid w:val="001A2828"/>
    <w:rsid w:val="001A28AE"/>
    <w:rsid w:val="001A298F"/>
    <w:rsid w:val="001A2D34"/>
    <w:rsid w:val="001A3068"/>
    <w:rsid w:val="001A30CE"/>
    <w:rsid w:val="001A31F2"/>
    <w:rsid w:val="001A376F"/>
    <w:rsid w:val="001A3858"/>
    <w:rsid w:val="001A3B3A"/>
    <w:rsid w:val="001A3F24"/>
    <w:rsid w:val="001A3FAF"/>
    <w:rsid w:val="001A4220"/>
    <w:rsid w:val="001A4FFC"/>
    <w:rsid w:val="001A5113"/>
    <w:rsid w:val="001A5207"/>
    <w:rsid w:val="001A543A"/>
    <w:rsid w:val="001A5489"/>
    <w:rsid w:val="001A55AD"/>
    <w:rsid w:val="001A56ED"/>
    <w:rsid w:val="001A571E"/>
    <w:rsid w:val="001A5771"/>
    <w:rsid w:val="001A5D13"/>
    <w:rsid w:val="001A6271"/>
    <w:rsid w:val="001A63BA"/>
    <w:rsid w:val="001A64B4"/>
    <w:rsid w:val="001A6897"/>
    <w:rsid w:val="001A6A19"/>
    <w:rsid w:val="001A704E"/>
    <w:rsid w:val="001A7083"/>
    <w:rsid w:val="001A7161"/>
    <w:rsid w:val="001A7355"/>
    <w:rsid w:val="001A7418"/>
    <w:rsid w:val="001A7427"/>
    <w:rsid w:val="001A7431"/>
    <w:rsid w:val="001A749D"/>
    <w:rsid w:val="001A765D"/>
    <w:rsid w:val="001A7884"/>
    <w:rsid w:val="001B00C9"/>
    <w:rsid w:val="001B098F"/>
    <w:rsid w:val="001B09E5"/>
    <w:rsid w:val="001B0A43"/>
    <w:rsid w:val="001B0DBD"/>
    <w:rsid w:val="001B0E3C"/>
    <w:rsid w:val="001B0E95"/>
    <w:rsid w:val="001B14EB"/>
    <w:rsid w:val="001B1616"/>
    <w:rsid w:val="001B17C1"/>
    <w:rsid w:val="001B19B6"/>
    <w:rsid w:val="001B1A19"/>
    <w:rsid w:val="001B1E62"/>
    <w:rsid w:val="001B2113"/>
    <w:rsid w:val="001B21D8"/>
    <w:rsid w:val="001B23F0"/>
    <w:rsid w:val="001B26B9"/>
    <w:rsid w:val="001B2820"/>
    <w:rsid w:val="001B2911"/>
    <w:rsid w:val="001B2A9F"/>
    <w:rsid w:val="001B2AEA"/>
    <w:rsid w:val="001B2B2A"/>
    <w:rsid w:val="001B2D26"/>
    <w:rsid w:val="001B2EDB"/>
    <w:rsid w:val="001B3199"/>
    <w:rsid w:val="001B31A3"/>
    <w:rsid w:val="001B33A6"/>
    <w:rsid w:val="001B365D"/>
    <w:rsid w:val="001B36E5"/>
    <w:rsid w:val="001B3AEF"/>
    <w:rsid w:val="001B3E67"/>
    <w:rsid w:val="001B3EEE"/>
    <w:rsid w:val="001B3F87"/>
    <w:rsid w:val="001B3FD6"/>
    <w:rsid w:val="001B4240"/>
    <w:rsid w:val="001B4E0F"/>
    <w:rsid w:val="001B4E6D"/>
    <w:rsid w:val="001B4F7A"/>
    <w:rsid w:val="001B5484"/>
    <w:rsid w:val="001B578D"/>
    <w:rsid w:val="001B5B61"/>
    <w:rsid w:val="001B5B6C"/>
    <w:rsid w:val="001B625D"/>
    <w:rsid w:val="001B626A"/>
    <w:rsid w:val="001B62BC"/>
    <w:rsid w:val="001B64AD"/>
    <w:rsid w:val="001B64FF"/>
    <w:rsid w:val="001B6589"/>
    <w:rsid w:val="001B65FF"/>
    <w:rsid w:val="001B6732"/>
    <w:rsid w:val="001B6BD7"/>
    <w:rsid w:val="001B6E0C"/>
    <w:rsid w:val="001B6E0E"/>
    <w:rsid w:val="001B6E6C"/>
    <w:rsid w:val="001B6FA3"/>
    <w:rsid w:val="001B7192"/>
    <w:rsid w:val="001B792C"/>
    <w:rsid w:val="001C032F"/>
    <w:rsid w:val="001C0675"/>
    <w:rsid w:val="001C0BD7"/>
    <w:rsid w:val="001C0C5A"/>
    <w:rsid w:val="001C0C5E"/>
    <w:rsid w:val="001C0C6C"/>
    <w:rsid w:val="001C0F10"/>
    <w:rsid w:val="001C10DA"/>
    <w:rsid w:val="001C1688"/>
    <w:rsid w:val="001C1B00"/>
    <w:rsid w:val="001C1BBC"/>
    <w:rsid w:val="001C1CD1"/>
    <w:rsid w:val="001C1D09"/>
    <w:rsid w:val="001C1E90"/>
    <w:rsid w:val="001C202D"/>
    <w:rsid w:val="001C227C"/>
    <w:rsid w:val="001C22ED"/>
    <w:rsid w:val="001C24D0"/>
    <w:rsid w:val="001C2750"/>
    <w:rsid w:val="001C28C3"/>
    <w:rsid w:val="001C2A93"/>
    <w:rsid w:val="001C2D60"/>
    <w:rsid w:val="001C2DA5"/>
    <w:rsid w:val="001C3485"/>
    <w:rsid w:val="001C34BE"/>
    <w:rsid w:val="001C359E"/>
    <w:rsid w:val="001C363B"/>
    <w:rsid w:val="001C3913"/>
    <w:rsid w:val="001C39A5"/>
    <w:rsid w:val="001C3ADD"/>
    <w:rsid w:val="001C3CF7"/>
    <w:rsid w:val="001C44B9"/>
    <w:rsid w:val="001C481A"/>
    <w:rsid w:val="001C4A82"/>
    <w:rsid w:val="001C4CE5"/>
    <w:rsid w:val="001C4EF4"/>
    <w:rsid w:val="001C4F97"/>
    <w:rsid w:val="001C551C"/>
    <w:rsid w:val="001C59B4"/>
    <w:rsid w:val="001C5D72"/>
    <w:rsid w:val="001C5FC8"/>
    <w:rsid w:val="001C62B5"/>
    <w:rsid w:val="001C6300"/>
    <w:rsid w:val="001C66B3"/>
    <w:rsid w:val="001C6779"/>
    <w:rsid w:val="001C68D5"/>
    <w:rsid w:val="001C6A78"/>
    <w:rsid w:val="001C6B67"/>
    <w:rsid w:val="001C6C30"/>
    <w:rsid w:val="001C7123"/>
    <w:rsid w:val="001C71A7"/>
    <w:rsid w:val="001C75BC"/>
    <w:rsid w:val="001C777C"/>
    <w:rsid w:val="001D0005"/>
    <w:rsid w:val="001D0406"/>
    <w:rsid w:val="001D0411"/>
    <w:rsid w:val="001D074B"/>
    <w:rsid w:val="001D094F"/>
    <w:rsid w:val="001D0B2C"/>
    <w:rsid w:val="001D0F7A"/>
    <w:rsid w:val="001D0FE3"/>
    <w:rsid w:val="001D12D4"/>
    <w:rsid w:val="001D1381"/>
    <w:rsid w:val="001D13A9"/>
    <w:rsid w:val="001D13C9"/>
    <w:rsid w:val="001D16CE"/>
    <w:rsid w:val="001D1955"/>
    <w:rsid w:val="001D1D14"/>
    <w:rsid w:val="001D2337"/>
    <w:rsid w:val="001D2385"/>
    <w:rsid w:val="001D27AF"/>
    <w:rsid w:val="001D30A6"/>
    <w:rsid w:val="001D328E"/>
    <w:rsid w:val="001D3605"/>
    <w:rsid w:val="001D38C4"/>
    <w:rsid w:val="001D3AC0"/>
    <w:rsid w:val="001D42B2"/>
    <w:rsid w:val="001D4635"/>
    <w:rsid w:val="001D4A0E"/>
    <w:rsid w:val="001D4B77"/>
    <w:rsid w:val="001D4D6B"/>
    <w:rsid w:val="001D4F8C"/>
    <w:rsid w:val="001D52F1"/>
    <w:rsid w:val="001D5866"/>
    <w:rsid w:val="001D59B1"/>
    <w:rsid w:val="001D5AE3"/>
    <w:rsid w:val="001D5F0F"/>
    <w:rsid w:val="001D65CE"/>
    <w:rsid w:val="001D6798"/>
    <w:rsid w:val="001D6833"/>
    <w:rsid w:val="001D6A4A"/>
    <w:rsid w:val="001D6D98"/>
    <w:rsid w:val="001D6FF3"/>
    <w:rsid w:val="001D7164"/>
    <w:rsid w:val="001D7342"/>
    <w:rsid w:val="001D7353"/>
    <w:rsid w:val="001D73C9"/>
    <w:rsid w:val="001D752B"/>
    <w:rsid w:val="001D7622"/>
    <w:rsid w:val="001D7914"/>
    <w:rsid w:val="001D79EF"/>
    <w:rsid w:val="001D7B86"/>
    <w:rsid w:val="001D7D5D"/>
    <w:rsid w:val="001D7EA2"/>
    <w:rsid w:val="001E0098"/>
    <w:rsid w:val="001E01B5"/>
    <w:rsid w:val="001E0339"/>
    <w:rsid w:val="001E0C77"/>
    <w:rsid w:val="001E0E9E"/>
    <w:rsid w:val="001E1199"/>
    <w:rsid w:val="001E1E0B"/>
    <w:rsid w:val="001E214B"/>
    <w:rsid w:val="001E23E3"/>
    <w:rsid w:val="001E292A"/>
    <w:rsid w:val="001E2C2C"/>
    <w:rsid w:val="001E329A"/>
    <w:rsid w:val="001E33AD"/>
    <w:rsid w:val="001E33B0"/>
    <w:rsid w:val="001E358D"/>
    <w:rsid w:val="001E36BD"/>
    <w:rsid w:val="001E378B"/>
    <w:rsid w:val="001E3875"/>
    <w:rsid w:val="001E3A5D"/>
    <w:rsid w:val="001E3C00"/>
    <w:rsid w:val="001E3C61"/>
    <w:rsid w:val="001E4140"/>
    <w:rsid w:val="001E4554"/>
    <w:rsid w:val="001E49DD"/>
    <w:rsid w:val="001E4B5F"/>
    <w:rsid w:val="001E4B90"/>
    <w:rsid w:val="001E4DAC"/>
    <w:rsid w:val="001E4E3E"/>
    <w:rsid w:val="001E51F6"/>
    <w:rsid w:val="001E52DB"/>
    <w:rsid w:val="001E54C6"/>
    <w:rsid w:val="001E58BE"/>
    <w:rsid w:val="001E5CAB"/>
    <w:rsid w:val="001E5FF4"/>
    <w:rsid w:val="001E606E"/>
    <w:rsid w:val="001E6234"/>
    <w:rsid w:val="001E645F"/>
    <w:rsid w:val="001E68E7"/>
    <w:rsid w:val="001E6B26"/>
    <w:rsid w:val="001E6D3E"/>
    <w:rsid w:val="001E6E5B"/>
    <w:rsid w:val="001E6F6A"/>
    <w:rsid w:val="001E7427"/>
    <w:rsid w:val="001E7C99"/>
    <w:rsid w:val="001E7F21"/>
    <w:rsid w:val="001F0148"/>
    <w:rsid w:val="001F03DB"/>
    <w:rsid w:val="001F0808"/>
    <w:rsid w:val="001F09B7"/>
    <w:rsid w:val="001F0C1B"/>
    <w:rsid w:val="001F0CA9"/>
    <w:rsid w:val="001F0D7E"/>
    <w:rsid w:val="001F19EB"/>
    <w:rsid w:val="001F1D6C"/>
    <w:rsid w:val="001F212F"/>
    <w:rsid w:val="001F2453"/>
    <w:rsid w:val="001F24C1"/>
    <w:rsid w:val="001F2C62"/>
    <w:rsid w:val="001F2CBA"/>
    <w:rsid w:val="001F2E7D"/>
    <w:rsid w:val="001F3338"/>
    <w:rsid w:val="001F357A"/>
    <w:rsid w:val="001F36BE"/>
    <w:rsid w:val="001F3D1B"/>
    <w:rsid w:val="001F3F92"/>
    <w:rsid w:val="001F40E2"/>
    <w:rsid w:val="001F4165"/>
    <w:rsid w:val="001F42E1"/>
    <w:rsid w:val="001F4704"/>
    <w:rsid w:val="001F47C9"/>
    <w:rsid w:val="001F4ABE"/>
    <w:rsid w:val="001F4BFD"/>
    <w:rsid w:val="001F4D05"/>
    <w:rsid w:val="001F4FE4"/>
    <w:rsid w:val="001F51C1"/>
    <w:rsid w:val="001F5304"/>
    <w:rsid w:val="001F537A"/>
    <w:rsid w:val="001F5584"/>
    <w:rsid w:val="001F5CB0"/>
    <w:rsid w:val="001F5E15"/>
    <w:rsid w:val="001F610E"/>
    <w:rsid w:val="001F61CF"/>
    <w:rsid w:val="001F62EC"/>
    <w:rsid w:val="001F6ADE"/>
    <w:rsid w:val="001F6B71"/>
    <w:rsid w:val="001F7140"/>
    <w:rsid w:val="001F7370"/>
    <w:rsid w:val="001F7929"/>
    <w:rsid w:val="001F7A95"/>
    <w:rsid w:val="001F7B46"/>
    <w:rsid w:val="001F7C17"/>
    <w:rsid w:val="002001C2"/>
    <w:rsid w:val="002005A0"/>
    <w:rsid w:val="0020070F"/>
    <w:rsid w:val="002007AE"/>
    <w:rsid w:val="00200802"/>
    <w:rsid w:val="00200B4C"/>
    <w:rsid w:val="00200F2D"/>
    <w:rsid w:val="00201208"/>
    <w:rsid w:val="00201238"/>
    <w:rsid w:val="002012DD"/>
    <w:rsid w:val="002014B2"/>
    <w:rsid w:val="00201530"/>
    <w:rsid w:val="00201544"/>
    <w:rsid w:val="00201785"/>
    <w:rsid w:val="00201FE6"/>
    <w:rsid w:val="0020217E"/>
    <w:rsid w:val="002021DB"/>
    <w:rsid w:val="002025BD"/>
    <w:rsid w:val="002033F7"/>
    <w:rsid w:val="002035AB"/>
    <w:rsid w:val="00203640"/>
    <w:rsid w:val="00203896"/>
    <w:rsid w:val="002038A4"/>
    <w:rsid w:val="00203A85"/>
    <w:rsid w:val="0020418E"/>
    <w:rsid w:val="00204806"/>
    <w:rsid w:val="00204A33"/>
    <w:rsid w:val="00204D03"/>
    <w:rsid w:val="00205273"/>
    <w:rsid w:val="00205640"/>
    <w:rsid w:val="00206024"/>
    <w:rsid w:val="00206147"/>
    <w:rsid w:val="0020614A"/>
    <w:rsid w:val="00206280"/>
    <w:rsid w:val="00206AC0"/>
    <w:rsid w:val="00206B5E"/>
    <w:rsid w:val="00206CD1"/>
    <w:rsid w:val="00206D22"/>
    <w:rsid w:val="00206DCE"/>
    <w:rsid w:val="00207CF9"/>
    <w:rsid w:val="00207D5D"/>
    <w:rsid w:val="00207F0F"/>
    <w:rsid w:val="002102AF"/>
    <w:rsid w:val="00210390"/>
    <w:rsid w:val="00210589"/>
    <w:rsid w:val="002109C9"/>
    <w:rsid w:val="00210A02"/>
    <w:rsid w:val="00210B7F"/>
    <w:rsid w:val="00210D08"/>
    <w:rsid w:val="00210D67"/>
    <w:rsid w:val="0021107D"/>
    <w:rsid w:val="0021108D"/>
    <w:rsid w:val="002112B5"/>
    <w:rsid w:val="00211774"/>
    <w:rsid w:val="00211CB3"/>
    <w:rsid w:val="00211D8B"/>
    <w:rsid w:val="002122E2"/>
    <w:rsid w:val="00212345"/>
    <w:rsid w:val="00212530"/>
    <w:rsid w:val="00212742"/>
    <w:rsid w:val="00212B00"/>
    <w:rsid w:val="002138AA"/>
    <w:rsid w:val="00213986"/>
    <w:rsid w:val="002139A3"/>
    <w:rsid w:val="00213AB9"/>
    <w:rsid w:val="00213F7F"/>
    <w:rsid w:val="0021444E"/>
    <w:rsid w:val="0021461F"/>
    <w:rsid w:val="00214A36"/>
    <w:rsid w:val="00214EB9"/>
    <w:rsid w:val="00214F90"/>
    <w:rsid w:val="00215277"/>
    <w:rsid w:val="00215619"/>
    <w:rsid w:val="00215D3A"/>
    <w:rsid w:val="00215DFD"/>
    <w:rsid w:val="00215E72"/>
    <w:rsid w:val="002163FA"/>
    <w:rsid w:val="00216772"/>
    <w:rsid w:val="00216EA4"/>
    <w:rsid w:val="00216ED3"/>
    <w:rsid w:val="002170BB"/>
    <w:rsid w:val="002170CF"/>
    <w:rsid w:val="002172C8"/>
    <w:rsid w:val="00217343"/>
    <w:rsid w:val="00217782"/>
    <w:rsid w:val="00217851"/>
    <w:rsid w:val="00217901"/>
    <w:rsid w:val="00217C1D"/>
    <w:rsid w:val="00220725"/>
    <w:rsid w:val="002211A7"/>
    <w:rsid w:val="0022139D"/>
    <w:rsid w:val="002218E0"/>
    <w:rsid w:val="00221B1E"/>
    <w:rsid w:val="00222135"/>
    <w:rsid w:val="002221CC"/>
    <w:rsid w:val="00222B89"/>
    <w:rsid w:val="00222D3B"/>
    <w:rsid w:val="00222DF1"/>
    <w:rsid w:val="00222E00"/>
    <w:rsid w:val="00222FE5"/>
    <w:rsid w:val="002232F6"/>
    <w:rsid w:val="00223645"/>
    <w:rsid w:val="00223782"/>
    <w:rsid w:val="00223C05"/>
    <w:rsid w:val="002241CA"/>
    <w:rsid w:val="0022427F"/>
    <w:rsid w:val="0022435A"/>
    <w:rsid w:val="00224482"/>
    <w:rsid w:val="00224491"/>
    <w:rsid w:val="002244DB"/>
    <w:rsid w:val="0022450D"/>
    <w:rsid w:val="002249BB"/>
    <w:rsid w:val="00224F70"/>
    <w:rsid w:val="002255EB"/>
    <w:rsid w:val="002259B8"/>
    <w:rsid w:val="00225D7C"/>
    <w:rsid w:val="00225FDA"/>
    <w:rsid w:val="00226036"/>
    <w:rsid w:val="00226840"/>
    <w:rsid w:val="00226A38"/>
    <w:rsid w:val="00226CE1"/>
    <w:rsid w:val="00226DF0"/>
    <w:rsid w:val="002274A8"/>
    <w:rsid w:val="002275A8"/>
    <w:rsid w:val="002275AD"/>
    <w:rsid w:val="00227CF8"/>
    <w:rsid w:val="00227E9A"/>
    <w:rsid w:val="00230111"/>
    <w:rsid w:val="002305AB"/>
    <w:rsid w:val="0023060D"/>
    <w:rsid w:val="0023072F"/>
    <w:rsid w:val="00230BDD"/>
    <w:rsid w:val="00230CA7"/>
    <w:rsid w:val="00230CE6"/>
    <w:rsid w:val="00230FBE"/>
    <w:rsid w:val="00231628"/>
    <w:rsid w:val="00231BF4"/>
    <w:rsid w:val="00231F41"/>
    <w:rsid w:val="002321BA"/>
    <w:rsid w:val="002324F4"/>
    <w:rsid w:val="00232A56"/>
    <w:rsid w:val="00233043"/>
    <w:rsid w:val="00233322"/>
    <w:rsid w:val="002333EB"/>
    <w:rsid w:val="00233484"/>
    <w:rsid w:val="00233572"/>
    <w:rsid w:val="002335FC"/>
    <w:rsid w:val="002336CF"/>
    <w:rsid w:val="00233CF7"/>
    <w:rsid w:val="00233D96"/>
    <w:rsid w:val="00233EE2"/>
    <w:rsid w:val="00233F29"/>
    <w:rsid w:val="0023409D"/>
    <w:rsid w:val="002340CE"/>
    <w:rsid w:val="002340FF"/>
    <w:rsid w:val="002341F1"/>
    <w:rsid w:val="002347B0"/>
    <w:rsid w:val="002349C6"/>
    <w:rsid w:val="00234A63"/>
    <w:rsid w:val="00234A70"/>
    <w:rsid w:val="00234B03"/>
    <w:rsid w:val="00234D8A"/>
    <w:rsid w:val="002352E6"/>
    <w:rsid w:val="00235497"/>
    <w:rsid w:val="00235555"/>
    <w:rsid w:val="002355DA"/>
    <w:rsid w:val="00235624"/>
    <w:rsid w:val="00235715"/>
    <w:rsid w:val="002359DB"/>
    <w:rsid w:val="002359EC"/>
    <w:rsid w:val="00235C44"/>
    <w:rsid w:val="00236080"/>
    <w:rsid w:val="002361AB"/>
    <w:rsid w:val="002361D3"/>
    <w:rsid w:val="00236437"/>
    <w:rsid w:val="002366DF"/>
    <w:rsid w:val="002367DB"/>
    <w:rsid w:val="00236863"/>
    <w:rsid w:val="002368D4"/>
    <w:rsid w:val="00236E28"/>
    <w:rsid w:val="00237039"/>
    <w:rsid w:val="002371FE"/>
    <w:rsid w:val="002405BD"/>
    <w:rsid w:val="00240A88"/>
    <w:rsid w:val="00240EFD"/>
    <w:rsid w:val="00240F53"/>
    <w:rsid w:val="002416DD"/>
    <w:rsid w:val="00241974"/>
    <w:rsid w:val="00241B9E"/>
    <w:rsid w:val="00241C23"/>
    <w:rsid w:val="00241FD2"/>
    <w:rsid w:val="002420BC"/>
    <w:rsid w:val="002422A2"/>
    <w:rsid w:val="00242304"/>
    <w:rsid w:val="002423B5"/>
    <w:rsid w:val="00242584"/>
    <w:rsid w:val="002426A7"/>
    <w:rsid w:val="00242984"/>
    <w:rsid w:val="002429CC"/>
    <w:rsid w:val="00242B65"/>
    <w:rsid w:val="00242C15"/>
    <w:rsid w:val="00242CF8"/>
    <w:rsid w:val="00242CFE"/>
    <w:rsid w:val="002437F5"/>
    <w:rsid w:val="00243C74"/>
    <w:rsid w:val="00243DDC"/>
    <w:rsid w:val="00243F40"/>
    <w:rsid w:val="0024437C"/>
    <w:rsid w:val="002443E0"/>
    <w:rsid w:val="002443EE"/>
    <w:rsid w:val="002445E0"/>
    <w:rsid w:val="00244649"/>
    <w:rsid w:val="00244729"/>
    <w:rsid w:val="00244A6A"/>
    <w:rsid w:val="00244CC2"/>
    <w:rsid w:val="0024536F"/>
    <w:rsid w:val="002453C3"/>
    <w:rsid w:val="002453C6"/>
    <w:rsid w:val="002454E4"/>
    <w:rsid w:val="00245DFA"/>
    <w:rsid w:val="00246A80"/>
    <w:rsid w:val="00246CB0"/>
    <w:rsid w:val="0024758C"/>
    <w:rsid w:val="00247871"/>
    <w:rsid w:val="00247BDC"/>
    <w:rsid w:val="00247CD8"/>
    <w:rsid w:val="00247E6A"/>
    <w:rsid w:val="00247F1A"/>
    <w:rsid w:val="00247F25"/>
    <w:rsid w:val="00250019"/>
    <w:rsid w:val="00250633"/>
    <w:rsid w:val="00250672"/>
    <w:rsid w:val="002507D5"/>
    <w:rsid w:val="00250E7F"/>
    <w:rsid w:val="00251341"/>
    <w:rsid w:val="002513AC"/>
    <w:rsid w:val="002513E3"/>
    <w:rsid w:val="002516FA"/>
    <w:rsid w:val="00251AF3"/>
    <w:rsid w:val="00251F9C"/>
    <w:rsid w:val="00252280"/>
    <w:rsid w:val="002522E5"/>
    <w:rsid w:val="00252494"/>
    <w:rsid w:val="00252B76"/>
    <w:rsid w:val="00252C75"/>
    <w:rsid w:val="00252E8E"/>
    <w:rsid w:val="00252FBB"/>
    <w:rsid w:val="002530FB"/>
    <w:rsid w:val="00253181"/>
    <w:rsid w:val="002531EE"/>
    <w:rsid w:val="002534A8"/>
    <w:rsid w:val="00253861"/>
    <w:rsid w:val="002543CE"/>
    <w:rsid w:val="002547B9"/>
    <w:rsid w:val="00254DEE"/>
    <w:rsid w:val="00254ECC"/>
    <w:rsid w:val="00255357"/>
    <w:rsid w:val="0025547C"/>
    <w:rsid w:val="0025563B"/>
    <w:rsid w:val="0025565E"/>
    <w:rsid w:val="002558CD"/>
    <w:rsid w:val="00255913"/>
    <w:rsid w:val="00255989"/>
    <w:rsid w:val="002559F2"/>
    <w:rsid w:val="00256768"/>
    <w:rsid w:val="0025687B"/>
    <w:rsid w:val="00256AB6"/>
    <w:rsid w:val="00256B18"/>
    <w:rsid w:val="00256DB0"/>
    <w:rsid w:val="00256FD9"/>
    <w:rsid w:val="002574B7"/>
    <w:rsid w:val="00257DA5"/>
    <w:rsid w:val="00260149"/>
    <w:rsid w:val="0026062F"/>
    <w:rsid w:val="00260814"/>
    <w:rsid w:val="00260C40"/>
    <w:rsid w:val="00260D52"/>
    <w:rsid w:val="00260E82"/>
    <w:rsid w:val="00260EB3"/>
    <w:rsid w:val="002616F9"/>
    <w:rsid w:val="00261962"/>
    <w:rsid w:val="002621CD"/>
    <w:rsid w:val="002623AA"/>
    <w:rsid w:val="0026255E"/>
    <w:rsid w:val="002625FE"/>
    <w:rsid w:val="00262684"/>
    <w:rsid w:val="0026278E"/>
    <w:rsid w:val="002632B2"/>
    <w:rsid w:val="00263685"/>
    <w:rsid w:val="00263BAC"/>
    <w:rsid w:val="00263CE2"/>
    <w:rsid w:val="00263DF6"/>
    <w:rsid w:val="00263EEC"/>
    <w:rsid w:val="00263FE5"/>
    <w:rsid w:val="00264339"/>
    <w:rsid w:val="00264A09"/>
    <w:rsid w:val="00264E9C"/>
    <w:rsid w:val="00265153"/>
    <w:rsid w:val="00265494"/>
    <w:rsid w:val="00265619"/>
    <w:rsid w:val="002657E5"/>
    <w:rsid w:val="00265926"/>
    <w:rsid w:val="00265934"/>
    <w:rsid w:val="00265D99"/>
    <w:rsid w:val="00265EDA"/>
    <w:rsid w:val="00265EE9"/>
    <w:rsid w:val="00265FD7"/>
    <w:rsid w:val="002663EC"/>
    <w:rsid w:val="0026657E"/>
    <w:rsid w:val="0026680F"/>
    <w:rsid w:val="00266C08"/>
    <w:rsid w:val="002671BA"/>
    <w:rsid w:val="002671F1"/>
    <w:rsid w:val="002678D9"/>
    <w:rsid w:val="00267F88"/>
    <w:rsid w:val="00270299"/>
    <w:rsid w:val="00270B1E"/>
    <w:rsid w:val="002711BC"/>
    <w:rsid w:val="0027129A"/>
    <w:rsid w:val="002714F2"/>
    <w:rsid w:val="002714FA"/>
    <w:rsid w:val="00272357"/>
    <w:rsid w:val="0027275A"/>
    <w:rsid w:val="00272F90"/>
    <w:rsid w:val="00272FB8"/>
    <w:rsid w:val="002732D2"/>
    <w:rsid w:val="002736A8"/>
    <w:rsid w:val="00273976"/>
    <w:rsid w:val="00273B32"/>
    <w:rsid w:val="00273C82"/>
    <w:rsid w:val="00273EAA"/>
    <w:rsid w:val="002743DC"/>
    <w:rsid w:val="002745C8"/>
    <w:rsid w:val="00274900"/>
    <w:rsid w:val="00274AD9"/>
    <w:rsid w:val="00274BEB"/>
    <w:rsid w:val="00274BF8"/>
    <w:rsid w:val="00275696"/>
    <w:rsid w:val="002756E6"/>
    <w:rsid w:val="00275B35"/>
    <w:rsid w:val="00275DF0"/>
    <w:rsid w:val="00275E1A"/>
    <w:rsid w:val="002762C9"/>
    <w:rsid w:val="002763B5"/>
    <w:rsid w:val="0027641F"/>
    <w:rsid w:val="002764D8"/>
    <w:rsid w:val="0027663C"/>
    <w:rsid w:val="00276773"/>
    <w:rsid w:val="00276B3F"/>
    <w:rsid w:val="00276CFB"/>
    <w:rsid w:val="00276EEC"/>
    <w:rsid w:val="00276F2B"/>
    <w:rsid w:val="002770C6"/>
    <w:rsid w:val="0027746C"/>
    <w:rsid w:val="002774A1"/>
    <w:rsid w:val="0027761A"/>
    <w:rsid w:val="00277832"/>
    <w:rsid w:val="00277845"/>
    <w:rsid w:val="00277850"/>
    <w:rsid w:val="00277911"/>
    <w:rsid w:val="00277BF7"/>
    <w:rsid w:val="00277EA3"/>
    <w:rsid w:val="00277F93"/>
    <w:rsid w:val="002802B3"/>
    <w:rsid w:val="002807E2"/>
    <w:rsid w:val="00280998"/>
    <w:rsid w:val="00280A9E"/>
    <w:rsid w:val="00280AAC"/>
    <w:rsid w:val="00280BC2"/>
    <w:rsid w:val="00280CD4"/>
    <w:rsid w:val="00280F2D"/>
    <w:rsid w:val="00280F40"/>
    <w:rsid w:val="00280F9C"/>
    <w:rsid w:val="002813C6"/>
    <w:rsid w:val="0028159C"/>
    <w:rsid w:val="00281629"/>
    <w:rsid w:val="002816B6"/>
    <w:rsid w:val="00281B3A"/>
    <w:rsid w:val="00281E38"/>
    <w:rsid w:val="00281E60"/>
    <w:rsid w:val="0028235C"/>
    <w:rsid w:val="002823AD"/>
    <w:rsid w:val="002829D2"/>
    <w:rsid w:val="00282B06"/>
    <w:rsid w:val="00282BDD"/>
    <w:rsid w:val="00282DE1"/>
    <w:rsid w:val="00283155"/>
    <w:rsid w:val="00283784"/>
    <w:rsid w:val="00283FA5"/>
    <w:rsid w:val="002841CB"/>
    <w:rsid w:val="002842AE"/>
    <w:rsid w:val="0028451B"/>
    <w:rsid w:val="00284F99"/>
    <w:rsid w:val="00285855"/>
    <w:rsid w:val="0028599B"/>
    <w:rsid w:val="002864A7"/>
    <w:rsid w:val="00286560"/>
    <w:rsid w:val="002867A7"/>
    <w:rsid w:val="002868DA"/>
    <w:rsid w:val="0028693B"/>
    <w:rsid w:val="002869F0"/>
    <w:rsid w:val="00286B45"/>
    <w:rsid w:val="00286DBB"/>
    <w:rsid w:val="00287012"/>
    <w:rsid w:val="0028702D"/>
    <w:rsid w:val="00287587"/>
    <w:rsid w:val="002875D5"/>
    <w:rsid w:val="00287F60"/>
    <w:rsid w:val="00290096"/>
    <w:rsid w:val="002903F3"/>
    <w:rsid w:val="002907FA"/>
    <w:rsid w:val="002908DC"/>
    <w:rsid w:val="00290AE3"/>
    <w:rsid w:val="00290B4B"/>
    <w:rsid w:val="00290D74"/>
    <w:rsid w:val="00291014"/>
    <w:rsid w:val="00291231"/>
    <w:rsid w:val="0029125A"/>
    <w:rsid w:val="002914B7"/>
    <w:rsid w:val="002914B8"/>
    <w:rsid w:val="00291811"/>
    <w:rsid w:val="0029248D"/>
    <w:rsid w:val="00292C92"/>
    <w:rsid w:val="00292E04"/>
    <w:rsid w:val="002933FE"/>
    <w:rsid w:val="002936D9"/>
    <w:rsid w:val="00293A18"/>
    <w:rsid w:val="00293CF5"/>
    <w:rsid w:val="00293E71"/>
    <w:rsid w:val="00293E93"/>
    <w:rsid w:val="00293F6C"/>
    <w:rsid w:val="0029470C"/>
    <w:rsid w:val="002949C9"/>
    <w:rsid w:val="00294BF6"/>
    <w:rsid w:val="00294BFA"/>
    <w:rsid w:val="00294D03"/>
    <w:rsid w:val="00294DA0"/>
    <w:rsid w:val="00295321"/>
    <w:rsid w:val="002953E3"/>
    <w:rsid w:val="00295516"/>
    <w:rsid w:val="00295805"/>
    <w:rsid w:val="00295BC7"/>
    <w:rsid w:val="00295D33"/>
    <w:rsid w:val="00296813"/>
    <w:rsid w:val="00296914"/>
    <w:rsid w:val="00296A3C"/>
    <w:rsid w:val="0029701E"/>
    <w:rsid w:val="002970E4"/>
    <w:rsid w:val="002971CE"/>
    <w:rsid w:val="00297305"/>
    <w:rsid w:val="0029730E"/>
    <w:rsid w:val="00297447"/>
    <w:rsid w:val="00297492"/>
    <w:rsid w:val="002974EF"/>
    <w:rsid w:val="0029751F"/>
    <w:rsid w:val="00297587"/>
    <w:rsid w:val="00297880"/>
    <w:rsid w:val="00297E74"/>
    <w:rsid w:val="002A00B2"/>
    <w:rsid w:val="002A060E"/>
    <w:rsid w:val="002A06B6"/>
    <w:rsid w:val="002A0C2A"/>
    <w:rsid w:val="002A0C97"/>
    <w:rsid w:val="002A1339"/>
    <w:rsid w:val="002A1740"/>
    <w:rsid w:val="002A17B1"/>
    <w:rsid w:val="002A1D82"/>
    <w:rsid w:val="002A1DA1"/>
    <w:rsid w:val="002A1DB1"/>
    <w:rsid w:val="002A214B"/>
    <w:rsid w:val="002A247B"/>
    <w:rsid w:val="002A28E3"/>
    <w:rsid w:val="002A2A33"/>
    <w:rsid w:val="002A2F21"/>
    <w:rsid w:val="002A2F7C"/>
    <w:rsid w:val="002A3108"/>
    <w:rsid w:val="002A31D5"/>
    <w:rsid w:val="002A3538"/>
    <w:rsid w:val="002A3675"/>
    <w:rsid w:val="002A388E"/>
    <w:rsid w:val="002A3912"/>
    <w:rsid w:val="002A3A14"/>
    <w:rsid w:val="002A3BB0"/>
    <w:rsid w:val="002A3F18"/>
    <w:rsid w:val="002A4105"/>
    <w:rsid w:val="002A44EB"/>
    <w:rsid w:val="002A4C3D"/>
    <w:rsid w:val="002A4D7D"/>
    <w:rsid w:val="002A4DDF"/>
    <w:rsid w:val="002A4E24"/>
    <w:rsid w:val="002A51AC"/>
    <w:rsid w:val="002A5486"/>
    <w:rsid w:val="002A59F8"/>
    <w:rsid w:val="002A5FB1"/>
    <w:rsid w:val="002A655F"/>
    <w:rsid w:val="002A6953"/>
    <w:rsid w:val="002A6DA4"/>
    <w:rsid w:val="002A6F77"/>
    <w:rsid w:val="002A7244"/>
    <w:rsid w:val="002A7296"/>
    <w:rsid w:val="002A741F"/>
    <w:rsid w:val="002A7464"/>
    <w:rsid w:val="002A787E"/>
    <w:rsid w:val="002A79EF"/>
    <w:rsid w:val="002A7CBC"/>
    <w:rsid w:val="002B0178"/>
    <w:rsid w:val="002B0359"/>
    <w:rsid w:val="002B0A71"/>
    <w:rsid w:val="002B0BC1"/>
    <w:rsid w:val="002B0D38"/>
    <w:rsid w:val="002B1206"/>
    <w:rsid w:val="002B13B6"/>
    <w:rsid w:val="002B16D4"/>
    <w:rsid w:val="002B17DD"/>
    <w:rsid w:val="002B1AA0"/>
    <w:rsid w:val="002B2168"/>
    <w:rsid w:val="002B262A"/>
    <w:rsid w:val="002B2828"/>
    <w:rsid w:val="002B2D2B"/>
    <w:rsid w:val="002B2F36"/>
    <w:rsid w:val="002B3CE1"/>
    <w:rsid w:val="002B3F17"/>
    <w:rsid w:val="002B4259"/>
    <w:rsid w:val="002B42F8"/>
    <w:rsid w:val="002B472A"/>
    <w:rsid w:val="002B498D"/>
    <w:rsid w:val="002B4F68"/>
    <w:rsid w:val="002B5712"/>
    <w:rsid w:val="002B591C"/>
    <w:rsid w:val="002B5CB1"/>
    <w:rsid w:val="002B5DCA"/>
    <w:rsid w:val="002B61D3"/>
    <w:rsid w:val="002B6315"/>
    <w:rsid w:val="002B657A"/>
    <w:rsid w:val="002B66D8"/>
    <w:rsid w:val="002B6951"/>
    <w:rsid w:val="002B6993"/>
    <w:rsid w:val="002B6D6B"/>
    <w:rsid w:val="002B7139"/>
    <w:rsid w:val="002B7143"/>
    <w:rsid w:val="002B74AF"/>
    <w:rsid w:val="002B7767"/>
    <w:rsid w:val="002B77B9"/>
    <w:rsid w:val="002B78C3"/>
    <w:rsid w:val="002B792B"/>
    <w:rsid w:val="002B7950"/>
    <w:rsid w:val="002B7C03"/>
    <w:rsid w:val="002C0359"/>
    <w:rsid w:val="002C04C2"/>
    <w:rsid w:val="002C094B"/>
    <w:rsid w:val="002C0A88"/>
    <w:rsid w:val="002C0ACC"/>
    <w:rsid w:val="002C0DA0"/>
    <w:rsid w:val="002C110B"/>
    <w:rsid w:val="002C1842"/>
    <w:rsid w:val="002C1A00"/>
    <w:rsid w:val="002C20BF"/>
    <w:rsid w:val="002C20E1"/>
    <w:rsid w:val="002C2105"/>
    <w:rsid w:val="002C214E"/>
    <w:rsid w:val="002C229E"/>
    <w:rsid w:val="002C2855"/>
    <w:rsid w:val="002C286F"/>
    <w:rsid w:val="002C2A8B"/>
    <w:rsid w:val="002C2AB4"/>
    <w:rsid w:val="002C2C88"/>
    <w:rsid w:val="002C2CAF"/>
    <w:rsid w:val="002C2D2E"/>
    <w:rsid w:val="002C32BC"/>
    <w:rsid w:val="002C3925"/>
    <w:rsid w:val="002C3B46"/>
    <w:rsid w:val="002C3B59"/>
    <w:rsid w:val="002C3BCA"/>
    <w:rsid w:val="002C3BFB"/>
    <w:rsid w:val="002C3DA6"/>
    <w:rsid w:val="002C3FCC"/>
    <w:rsid w:val="002C4280"/>
    <w:rsid w:val="002C42FF"/>
    <w:rsid w:val="002C43E5"/>
    <w:rsid w:val="002C4987"/>
    <w:rsid w:val="002C4BFB"/>
    <w:rsid w:val="002C51AA"/>
    <w:rsid w:val="002C54FB"/>
    <w:rsid w:val="002C5551"/>
    <w:rsid w:val="002C5637"/>
    <w:rsid w:val="002C58E3"/>
    <w:rsid w:val="002C590D"/>
    <w:rsid w:val="002C5B1D"/>
    <w:rsid w:val="002C5B48"/>
    <w:rsid w:val="002C6075"/>
    <w:rsid w:val="002C643C"/>
    <w:rsid w:val="002C672C"/>
    <w:rsid w:val="002C68AD"/>
    <w:rsid w:val="002C6B70"/>
    <w:rsid w:val="002C6F3B"/>
    <w:rsid w:val="002C7112"/>
    <w:rsid w:val="002C7624"/>
    <w:rsid w:val="002C7634"/>
    <w:rsid w:val="002C7D31"/>
    <w:rsid w:val="002C7DE2"/>
    <w:rsid w:val="002C7EDA"/>
    <w:rsid w:val="002D0042"/>
    <w:rsid w:val="002D0297"/>
    <w:rsid w:val="002D0826"/>
    <w:rsid w:val="002D09DB"/>
    <w:rsid w:val="002D0C81"/>
    <w:rsid w:val="002D0CE8"/>
    <w:rsid w:val="002D0F9D"/>
    <w:rsid w:val="002D10D1"/>
    <w:rsid w:val="002D17C4"/>
    <w:rsid w:val="002D1873"/>
    <w:rsid w:val="002D1876"/>
    <w:rsid w:val="002D1912"/>
    <w:rsid w:val="002D1BB2"/>
    <w:rsid w:val="002D1CF9"/>
    <w:rsid w:val="002D1EBF"/>
    <w:rsid w:val="002D25D7"/>
    <w:rsid w:val="002D2DE6"/>
    <w:rsid w:val="002D2E37"/>
    <w:rsid w:val="002D2E9B"/>
    <w:rsid w:val="002D3547"/>
    <w:rsid w:val="002D3A07"/>
    <w:rsid w:val="002D3A70"/>
    <w:rsid w:val="002D3FF9"/>
    <w:rsid w:val="002D427C"/>
    <w:rsid w:val="002D470B"/>
    <w:rsid w:val="002D4891"/>
    <w:rsid w:val="002D48E8"/>
    <w:rsid w:val="002D4BB7"/>
    <w:rsid w:val="002D4C95"/>
    <w:rsid w:val="002D4D06"/>
    <w:rsid w:val="002D5311"/>
    <w:rsid w:val="002D5335"/>
    <w:rsid w:val="002D569C"/>
    <w:rsid w:val="002D5798"/>
    <w:rsid w:val="002D5851"/>
    <w:rsid w:val="002D597C"/>
    <w:rsid w:val="002D598B"/>
    <w:rsid w:val="002D5CC7"/>
    <w:rsid w:val="002D5DB0"/>
    <w:rsid w:val="002D624C"/>
    <w:rsid w:val="002D657D"/>
    <w:rsid w:val="002D671B"/>
    <w:rsid w:val="002D6B57"/>
    <w:rsid w:val="002D7159"/>
    <w:rsid w:val="002D7936"/>
    <w:rsid w:val="002E00DC"/>
    <w:rsid w:val="002E01AF"/>
    <w:rsid w:val="002E0272"/>
    <w:rsid w:val="002E03DE"/>
    <w:rsid w:val="002E05C2"/>
    <w:rsid w:val="002E061A"/>
    <w:rsid w:val="002E06F3"/>
    <w:rsid w:val="002E0C38"/>
    <w:rsid w:val="002E2162"/>
    <w:rsid w:val="002E21D3"/>
    <w:rsid w:val="002E21DA"/>
    <w:rsid w:val="002E23E7"/>
    <w:rsid w:val="002E24A1"/>
    <w:rsid w:val="002E2B9E"/>
    <w:rsid w:val="002E2BC5"/>
    <w:rsid w:val="002E2CE3"/>
    <w:rsid w:val="002E30DC"/>
    <w:rsid w:val="002E334A"/>
    <w:rsid w:val="002E35F5"/>
    <w:rsid w:val="002E3FB5"/>
    <w:rsid w:val="002E40E2"/>
    <w:rsid w:val="002E4212"/>
    <w:rsid w:val="002E4542"/>
    <w:rsid w:val="002E4CB6"/>
    <w:rsid w:val="002E4E7B"/>
    <w:rsid w:val="002E5681"/>
    <w:rsid w:val="002E59B4"/>
    <w:rsid w:val="002E5ABA"/>
    <w:rsid w:val="002E5CBD"/>
    <w:rsid w:val="002E5DC9"/>
    <w:rsid w:val="002E5FC2"/>
    <w:rsid w:val="002E60DE"/>
    <w:rsid w:val="002E61FB"/>
    <w:rsid w:val="002E663F"/>
    <w:rsid w:val="002E6D6A"/>
    <w:rsid w:val="002E6ECF"/>
    <w:rsid w:val="002E6FF1"/>
    <w:rsid w:val="002E6FFB"/>
    <w:rsid w:val="002E7244"/>
    <w:rsid w:val="002E782C"/>
    <w:rsid w:val="002E7B7F"/>
    <w:rsid w:val="002E7CC9"/>
    <w:rsid w:val="002E7E69"/>
    <w:rsid w:val="002F032B"/>
    <w:rsid w:val="002F04A4"/>
    <w:rsid w:val="002F05F1"/>
    <w:rsid w:val="002F07AB"/>
    <w:rsid w:val="002F08B2"/>
    <w:rsid w:val="002F0962"/>
    <w:rsid w:val="002F0967"/>
    <w:rsid w:val="002F0A14"/>
    <w:rsid w:val="002F0D4C"/>
    <w:rsid w:val="002F0FC2"/>
    <w:rsid w:val="002F13B1"/>
    <w:rsid w:val="002F13B3"/>
    <w:rsid w:val="002F1482"/>
    <w:rsid w:val="002F16BA"/>
    <w:rsid w:val="002F196F"/>
    <w:rsid w:val="002F1BE8"/>
    <w:rsid w:val="002F239E"/>
    <w:rsid w:val="002F2791"/>
    <w:rsid w:val="002F2794"/>
    <w:rsid w:val="002F293A"/>
    <w:rsid w:val="002F2FB1"/>
    <w:rsid w:val="002F2FBB"/>
    <w:rsid w:val="002F30F4"/>
    <w:rsid w:val="002F3111"/>
    <w:rsid w:val="002F325E"/>
    <w:rsid w:val="002F36D8"/>
    <w:rsid w:val="002F376F"/>
    <w:rsid w:val="002F37B2"/>
    <w:rsid w:val="002F3B3F"/>
    <w:rsid w:val="002F3BB6"/>
    <w:rsid w:val="002F3C46"/>
    <w:rsid w:val="002F3C4E"/>
    <w:rsid w:val="002F3E13"/>
    <w:rsid w:val="002F3F9F"/>
    <w:rsid w:val="002F4028"/>
    <w:rsid w:val="002F4032"/>
    <w:rsid w:val="002F42CF"/>
    <w:rsid w:val="002F4573"/>
    <w:rsid w:val="002F457B"/>
    <w:rsid w:val="002F49FD"/>
    <w:rsid w:val="002F4BB5"/>
    <w:rsid w:val="002F4BED"/>
    <w:rsid w:val="002F50B6"/>
    <w:rsid w:val="002F54A3"/>
    <w:rsid w:val="002F551A"/>
    <w:rsid w:val="002F5BD6"/>
    <w:rsid w:val="002F5C8F"/>
    <w:rsid w:val="002F5E3B"/>
    <w:rsid w:val="002F5FC1"/>
    <w:rsid w:val="002F6102"/>
    <w:rsid w:val="002F6251"/>
    <w:rsid w:val="002F6532"/>
    <w:rsid w:val="002F659E"/>
    <w:rsid w:val="002F66AE"/>
    <w:rsid w:val="002F6A3C"/>
    <w:rsid w:val="002F6E8C"/>
    <w:rsid w:val="002F6EE6"/>
    <w:rsid w:val="002F7769"/>
    <w:rsid w:val="002F783C"/>
    <w:rsid w:val="002F7AA9"/>
    <w:rsid w:val="002F7F26"/>
    <w:rsid w:val="002F7FDF"/>
    <w:rsid w:val="0030038B"/>
    <w:rsid w:val="003005B0"/>
    <w:rsid w:val="003005D0"/>
    <w:rsid w:val="00300661"/>
    <w:rsid w:val="003008D5"/>
    <w:rsid w:val="00300958"/>
    <w:rsid w:val="003009D3"/>
    <w:rsid w:val="00300B1A"/>
    <w:rsid w:val="00300DA2"/>
    <w:rsid w:val="00300F9A"/>
    <w:rsid w:val="00300FAD"/>
    <w:rsid w:val="003017A8"/>
    <w:rsid w:val="00301B69"/>
    <w:rsid w:val="00302042"/>
    <w:rsid w:val="00302457"/>
    <w:rsid w:val="003024D5"/>
    <w:rsid w:val="003027E9"/>
    <w:rsid w:val="00303497"/>
    <w:rsid w:val="00303500"/>
    <w:rsid w:val="00303897"/>
    <w:rsid w:val="00303CB1"/>
    <w:rsid w:val="0030404E"/>
    <w:rsid w:val="00304056"/>
    <w:rsid w:val="00304580"/>
    <w:rsid w:val="00305023"/>
    <w:rsid w:val="003057AB"/>
    <w:rsid w:val="0030604D"/>
    <w:rsid w:val="003060B8"/>
    <w:rsid w:val="00306482"/>
    <w:rsid w:val="00306679"/>
    <w:rsid w:val="0030669B"/>
    <w:rsid w:val="00306991"/>
    <w:rsid w:val="00306FB8"/>
    <w:rsid w:val="003070C8"/>
    <w:rsid w:val="00307525"/>
    <w:rsid w:val="0030770E"/>
    <w:rsid w:val="0030781A"/>
    <w:rsid w:val="003078C8"/>
    <w:rsid w:val="00307A35"/>
    <w:rsid w:val="00307B3E"/>
    <w:rsid w:val="00307C70"/>
    <w:rsid w:val="00307C7F"/>
    <w:rsid w:val="00307ED3"/>
    <w:rsid w:val="00310042"/>
    <w:rsid w:val="003104B0"/>
    <w:rsid w:val="003104D1"/>
    <w:rsid w:val="00310DAA"/>
    <w:rsid w:val="00311485"/>
    <w:rsid w:val="00311506"/>
    <w:rsid w:val="003116F5"/>
    <w:rsid w:val="003118CB"/>
    <w:rsid w:val="00311A6A"/>
    <w:rsid w:val="00311D24"/>
    <w:rsid w:val="00311D36"/>
    <w:rsid w:val="00311E14"/>
    <w:rsid w:val="003120B7"/>
    <w:rsid w:val="00312527"/>
    <w:rsid w:val="003127D7"/>
    <w:rsid w:val="00312976"/>
    <w:rsid w:val="00312D20"/>
    <w:rsid w:val="00312EB8"/>
    <w:rsid w:val="00312F91"/>
    <w:rsid w:val="003130EB"/>
    <w:rsid w:val="003132BB"/>
    <w:rsid w:val="003133EE"/>
    <w:rsid w:val="00313594"/>
    <w:rsid w:val="003135D6"/>
    <w:rsid w:val="0031381D"/>
    <w:rsid w:val="003138B9"/>
    <w:rsid w:val="0031396E"/>
    <w:rsid w:val="00313D70"/>
    <w:rsid w:val="00313DCF"/>
    <w:rsid w:val="00314443"/>
    <w:rsid w:val="00314C92"/>
    <w:rsid w:val="00314D67"/>
    <w:rsid w:val="00314DAF"/>
    <w:rsid w:val="00315331"/>
    <w:rsid w:val="00315606"/>
    <w:rsid w:val="0031575E"/>
    <w:rsid w:val="0031580A"/>
    <w:rsid w:val="003158E5"/>
    <w:rsid w:val="00315AEB"/>
    <w:rsid w:val="00315B2B"/>
    <w:rsid w:val="00315DBA"/>
    <w:rsid w:val="00316262"/>
    <w:rsid w:val="003162F0"/>
    <w:rsid w:val="0031634A"/>
    <w:rsid w:val="003164E5"/>
    <w:rsid w:val="003165E1"/>
    <w:rsid w:val="0031693D"/>
    <w:rsid w:val="00316C2A"/>
    <w:rsid w:val="00316C2E"/>
    <w:rsid w:val="00316C7B"/>
    <w:rsid w:val="00316E86"/>
    <w:rsid w:val="0031711F"/>
    <w:rsid w:val="003172F2"/>
    <w:rsid w:val="0031733C"/>
    <w:rsid w:val="003173F1"/>
    <w:rsid w:val="003175BF"/>
    <w:rsid w:val="00317953"/>
    <w:rsid w:val="00317A0A"/>
    <w:rsid w:val="00317C4B"/>
    <w:rsid w:val="00317E0B"/>
    <w:rsid w:val="00317EC9"/>
    <w:rsid w:val="00320038"/>
    <w:rsid w:val="003201E8"/>
    <w:rsid w:val="0032029D"/>
    <w:rsid w:val="003206A5"/>
    <w:rsid w:val="003206D5"/>
    <w:rsid w:val="00320782"/>
    <w:rsid w:val="00320B7D"/>
    <w:rsid w:val="00320B96"/>
    <w:rsid w:val="00320EE2"/>
    <w:rsid w:val="00321457"/>
    <w:rsid w:val="0032174D"/>
    <w:rsid w:val="003218A3"/>
    <w:rsid w:val="00321AB3"/>
    <w:rsid w:val="00321B8C"/>
    <w:rsid w:val="00322051"/>
    <w:rsid w:val="00322447"/>
    <w:rsid w:val="00322518"/>
    <w:rsid w:val="00322549"/>
    <w:rsid w:val="003226EA"/>
    <w:rsid w:val="00322E51"/>
    <w:rsid w:val="0032317B"/>
    <w:rsid w:val="00323532"/>
    <w:rsid w:val="00323C86"/>
    <w:rsid w:val="00323D78"/>
    <w:rsid w:val="00323F47"/>
    <w:rsid w:val="003240D9"/>
    <w:rsid w:val="0032473E"/>
    <w:rsid w:val="0032479A"/>
    <w:rsid w:val="00324873"/>
    <w:rsid w:val="00324C71"/>
    <w:rsid w:val="00325034"/>
    <w:rsid w:val="00325134"/>
    <w:rsid w:val="003257BB"/>
    <w:rsid w:val="003259B8"/>
    <w:rsid w:val="00325A00"/>
    <w:rsid w:val="003266DA"/>
    <w:rsid w:val="003267E5"/>
    <w:rsid w:val="003269E8"/>
    <w:rsid w:val="00326B66"/>
    <w:rsid w:val="00326D85"/>
    <w:rsid w:val="00326DAD"/>
    <w:rsid w:val="00326DCB"/>
    <w:rsid w:val="003274A0"/>
    <w:rsid w:val="003277F7"/>
    <w:rsid w:val="00327A2D"/>
    <w:rsid w:val="00327DC1"/>
    <w:rsid w:val="00327F80"/>
    <w:rsid w:val="00330114"/>
    <w:rsid w:val="0033030C"/>
    <w:rsid w:val="00330371"/>
    <w:rsid w:val="00330BC0"/>
    <w:rsid w:val="00330C0F"/>
    <w:rsid w:val="00330E50"/>
    <w:rsid w:val="003310F4"/>
    <w:rsid w:val="003318A9"/>
    <w:rsid w:val="003318C7"/>
    <w:rsid w:val="003320D8"/>
    <w:rsid w:val="0033221A"/>
    <w:rsid w:val="00333186"/>
    <w:rsid w:val="00333537"/>
    <w:rsid w:val="003335C2"/>
    <w:rsid w:val="00333615"/>
    <w:rsid w:val="003337AA"/>
    <w:rsid w:val="00333DA0"/>
    <w:rsid w:val="0033434A"/>
    <w:rsid w:val="00334810"/>
    <w:rsid w:val="00334EBF"/>
    <w:rsid w:val="0033522C"/>
    <w:rsid w:val="00335586"/>
    <w:rsid w:val="00335636"/>
    <w:rsid w:val="00335668"/>
    <w:rsid w:val="003356E3"/>
    <w:rsid w:val="0033579B"/>
    <w:rsid w:val="003357A0"/>
    <w:rsid w:val="00335BD6"/>
    <w:rsid w:val="00335FD0"/>
    <w:rsid w:val="00336276"/>
    <w:rsid w:val="003362C4"/>
    <w:rsid w:val="0033656B"/>
    <w:rsid w:val="003365BF"/>
    <w:rsid w:val="00336971"/>
    <w:rsid w:val="00337347"/>
    <w:rsid w:val="00337797"/>
    <w:rsid w:val="00337EDA"/>
    <w:rsid w:val="00340792"/>
    <w:rsid w:val="0034089D"/>
    <w:rsid w:val="00340914"/>
    <w:rsid w:val="00340A4F"/>
    <w:rsid w:val="00340E73"/>
    <w:rsid w:val="003412EB"/>
    <w:rsid w:val="003412FC"/>
    <w:rsid w:val="0034194D"/>
    <w:rsid w:val="00341B48"/>
    <w:rsid w:val="00342070"/>
    <w:rsid w:val="00342189"/>
    <w:rsid w:val="00342548"/>
    <w:rsid w:val="003425E0"/>
    <w:rsid w:val="0034260B"/>
    <w:rsid w:val="00342A68"/>
    <w:rsid w:val="00342CCC"/>
    <w:rsid w:val="003430EB"/>
    <w:rsid w:val="00343192"/>
    <w:rsid w:val="00343305"/>
    <w:rsid w:val="00343826"/>
    <w:rsid w:val="00343A75"/>
    <w:rsid w:val="00343B07"/>
    <w:rsid w:val="00343D34"/>
    <w:rsid w:val="00343E2F"/>
    <w:rsid w:val="00343E80"/>
    <w:rsid w:val="00344477"/>
    <w:rsid w:val="003445F6"/>
    <w:rsid w:val="003449C8"/>
    <w:rsid w:val="00344A18"/>
    <w:rsid w:val="00344B03"/>
    <w:rsid w:val="00344D92"/>
    <w:rsid w:val="00344F15"/>
    <w:rsid w:val="00344F67"/>
    <w:rsid w:val="00345373"/>
    <w:rsid w:val="003453EE"/>
    <w:rsid w:val="0034551A"/>
    <w:rsid w:val="0034596A"/>
    <w:rsid w:val="003468BD"/>
    <w:rsid w:val="00346960"/>
    <w:rsid w:val="00346AF4"/>
    <w:rsid w:val="00346E78"/>
    <w:rsid w:val="00346ECF"/>
    <w:rsid w:val="003470B3"/>
    <w:rsid w:val="00347117"/>
    <w:rsid w:val="003476F8"/>
    <w:rsid w:val="003477E2"/>
    <w:rsid w:val="00347B33"/>
    <w:rsid w:val="00347BCF"/>
    <w:rsid w:val="00347F34"/>
    <w:rsid w:val="0035001F"/>
    <w:rsid w:val="003501AC"/>
    <w:rsid w:val="0035031B"/>
    <w:rsid w:val="0035081A"/>
    <w:rsid w:val="00350AA2"/>
    <w:rsid w:val="00350CF4"/>
    <w:rsid w:val="003510EA"/>
    <w:rsid w:val="003512EA"/>
    <w:rsid w:val="003519C7"/>
    <w:rsid w:val="00351D79"/>
    <w:rsid w:val="00351E01"/>
    <w:rsid w:val="003521C9"/>
    <w:rsid w:val="003521E8"/>
    <w:rsid w:val="00352460"/>
    <w:rsid w:val="0035283C"/>
    <w:rsid w:val="0035298C"/>
    <w:rsid w:val="00352C3E"/>
    <w:rsid w:val="003538CE"/>
    <w:rsid w:val="00353964"/>
    <w:rsid w:val="00353B1C"/>
    <w:rsid w:val="00353C78"/>
    <w:rsid w:val="0035434D"/>
    <w:rsid w:val="003546AB"/>
    <w:rsid w:val="00354ADF"/>
    <w:rsid w:val="00354F9B"/>
    <w:rsid w:val="00355283"/>
    <w:rsid w:val="00355451"/>
    <w:rsid w:val="0035545E"/>
    <w:rsid w:val="0035579C"/>
    <w:rsid w:val="00355960"/>
    <w:rsid w:val="00355F0F"/>
    <w:rsid w:val="00355F2A"/>
    <w:rsid w:val="00355F41"/>
    <w:rsid w:val="00355F77"/>
    <w:rsid w:val="00355FAF"/>
    <w:rsid w:val="0035643D"/>
    <w:rsid w:val="00356625"/>
    <w:rsid w:val="00356BDE"/>
    <w:rsid w:val="00356BF5"/>
    <w:rsid w:val="00356F7B"/>
    <w:rsid w:val="00356F95"/>
    <w:rsid w:val="003576B4"/>
    <w:rsid w:val="003579A3"/>
    <w:rsid w:val="003579B8"/>
    <w:rsid w:val="00357B31"/>
    <w:rsid w:val="00357FCF"/>
    <w:rsid w:val="00360209"/>
    <w:rsid w:val="003603CF"/>
    <w:rsid w:val="0036089E"/>
    <w:rsid w:val="00360B2E"/>
    <w:rsid w:val="00360DA4"/>
    <w:rsid w:val="00361050"/>
    <w:rsid w:val="003612C0"/>
    <w:rsid w:val="00361625"/>
    <w:rsid w:val="003618C3"/>
    <w:rsid w:val="00361B61"/>
    <w:rsid w:val="00361B75"/>
    <w:rsid w:val="00361CF1"/>
    <w:rsid w:val="003623B5"/>
    <w:rsid w:val="00362517"/>
    <w:rsid w:val="00362B94"/>
    <w:rsid w:val="00363487"/>
    <w:rsid w:val="003637E5"/>
    <w:rsid w:val="00363DD7"/>
    <w:rsid w:val="00364277"/>
    <w:rsid w:val="0036438B"/>
    <w:rsid w:val="003643A5"/>
    <w:rsid w:val="00364668"/>
    <w:rsid w:val="0036508B"/>
    <w:rsid w:val="003650CB"/>
    <w:rsid w:val="0036550E"/>
    <w:rsid w:val="003655F9"/>
    <w:rsid w:val="0036570B"/>
    <w:rsid w:val="00365944"/>
    <w:rsid w:val="0036594B"/>
    <w:rsid w:val="003659EE"/>
    <w:rsid w:val="00365B75"/>
    <w:rsid w:val="00365BF6"/>
    <w:rsid w:val="00365F40"/>
    <w:rsid w:val="00366104"/>
    <w:rsid w:val="003662BE"/>
    <w:rsid w:val="003663BA"/>
    <w:rsid w:val="00366445"/>
    <w:rsid w:val="0036645A"/>
    <w:rsid w:val="0036659C"/>
    <w:rsid w:val="00366891"/>
    <w:rsid w:val="00366A66"/>
    <w:rsid w:val="00366D5D"/>
    <w:rsid w:val="00367729"/>
    <w:rsid w:val="0036799A"/>
    <w:rsid w:val="00367BDC"/>
    <w:rsid w:val="00367D57"/>
    <w:rsid w:val="00367F52"/>
    <w:rsid w:val="003701A7"/>
    <w:rsid w:val="003701FB"/>
    <w:rsid w:val="00370673"/>
    <w:rsid w:val="003707FB"/>
    <w:rsid w:val="00370AFA"/>
    <w:rsid w:val="00370BF0"/>
    <w:rsid w:val="0037119F"/>
    <w:rsid w:val="0037146D"/>
    <w:rsid w:val="003716F6"/>
    <w:rsid w:val="00371AE5"/>
    <w:rsid w:val="00372142"/>
    <w:rsid w:val="003721C5"/>
    <w:rsid w:val="003723A0"/>
    <w:rsid w:val="003724B7"/>
    <w:rsid w:val="0037268C"/>
    <w:rsid w:val="003726CB"/>
    <w:rsid w:val="00372C71"/>
    <w:rsid w:val="003734F9"/>
    <w:rsid w:val="003738AD"/>
    <w:rsid w:val="00373AB1"/>
    <w:rsid w:val="00373B1E"/>
    <w:rsid w:val="00373D3C"/>
    <w:rsid w:val="003741A8"/>
    <w:rsid w:val="003745DC"/>
    <w:rsid w:val="00374B70"/>
    <w:rsid w:val="00374C7C"/>
    <w:rsid w:val="003750B5"/>
    <w:rsid w:val="00375158"/>
    <w:rsid w:val="003756C0"/>
    <w:rsid w:val="0037575A"/>
    <w:rsid w:val="003759AD"/>
    <w:rsid w:val="00375FD9"/>
    <w:rsid w:val="00376195"/>
    <w:rsid w:val="003762C8"/>
    <w:rsid w:val="0037637A"/>
    <w:rsid w:val="0037655D"/>
    <w:rsid w:val="00376EA1"/>
    <w:rsid w:val="00376FB7"/>
    <w:rsid w:val="0037717A"/>
    <w:rsid w:val="0037765C"/>
    <w:rsid w:val="003778D3"/>
    <w:rsid w:val="003804B4"/>
    <w:rsid w:val="003806B8"/>
    <w:rsid w:val="003806D1"/>
    <w:rsid w:val="00380798"/>
    <w:rsid w:val="00380BBB"/>
    <w:rsid w:val="00380C16"/>
    <w:rsid w:val="00381029"/>
    <w:rsid w:val="00381286"/>
    <w:rsid w:val="00381407"/>
    <w:rsid w:val="003814FB"/>
    <w:rsid w:val="003816D4"/>
    <w:rsid w:val="003818E9"/>
    <w:rsid w:val="00381B93"/>
    <w:rsid w:val="00381FE5"/>
    <w:rsid w:val="003825B1"/>
    <w:rsid w:val="00382776"/>
    <w:rsid w:val="0038289E"/>
    <w:rsid w:val="00382964"/>
    <w:rsid w:val="00382ABA"/>
    <w:rsid w:val="00383267"/>
    <w:rsid w:val="0038349A"/>
    <w:rsid w:val="0038396A"/>
    <w:rsid w:val="00383985"/>
    <w:rsid w:val="00384048"/>
    <w:rsid w:val="0038411D"/>
    <w:rsid w:val="00384190"/>
    <w:rsid w:val="00384270"/>
    <w:rsid w:val="0038455A"/>
    <w:rsid w:val="003845B2"/>
    <w:rsid w:val="0038464D"/>
    <w:rsid w:val="0038476B"/>
    <w:rsid w:val="003847B6"/>
    <w:rsid w:val="00384B77"/>
    <w:rsid w:val="00384B90"/>
    <w:rsid w:val="003850A0"/>
    <w:rsid w:val="003850C8"/>
    <w:rsid w:val="003852F1"/>
    <w:rsid w:val="0038549D"/>
    <w:rsid w:val="0038569B"/>
    <w:rsid w:val="00385863"/>
    <w:rsid w:val="00385A0A"/>
    <w:rsid w:val="00385ABD"/>
    <w:rsid w:val="00385B29"/>
    <w:rsid w:val="00385C02"/>
    <w:rsid w:val="00386083"/>
    <w:rsid w:val="0038608A"/>
    <w:rsid w:val="003862A6"/>
    <w:rsid w:val="003864B9"/>
    <w:rsid w:val="00386894"/>
    <w:rsid w:val="00386A63"/>
    <w:rsid w:val="00386BB0"/>
    <w:rsid w:val="00386C7B"/>
    <w:rsid w:val="00386D82"/>
    <w:rsid w:val="00386DDC"/>
    <w:rsid w:val="00386EB6"/>
    <w:rsid w:val="00387376"/>
    <w:rsid w:val="00387483"/>
    <w:rsid w:val="003875EA"/>
    <w:rsid w:val="00387DC7"/>
    <w:rsid w:val="0039002C"/>
    <w:rsid w:val="003900F7"/>
    <w:rsid w:val="00390139"/>
    <w:rsid w:val="00390259"/>
    <w:rsid w:val="00390324"/>
    <w:rsid w:val="003905B8"/>
    <w:rsid w:val="003905F2"/>
    <w:rsid w:val="0039078E"/>
    <w:rsid w:val="00390848"/>
    <w:rsid w:val="003908EA"/>
    <w:rsid w:val="003909FC"/>
    <w:rsid w:val="00390ABE"/>
    <w:rsid w:val="00390EE1"/>
    <w:rsid w:val="003911EA"/>
    <w:rsid w:val="003911FC"/>
    <w:rsid w:val="00391507"/>
    <w:rsid w:val="00391737"/>
    <w:rsid w:val="00391821"/>
    <w:rsid w:val="00391B45"/>
    <w:rsid w:val="00391D05"/>
    <w:rsid w:val="00391E0F"/>
    <w:rsid w:val="00392107"/>
    <w:rsid w:val="003922DE"/>
    <w:rsid w:val="00392497"/>
    <w:rsid w:val="0039249E"/>
    <w:rsid w:val="0039259A"/>
    <w:rsid w:val="003926DC"/>
    <w:rsid w:val="003927AD"/>
    <w:rsid w:val="00392833"/>
    <w:rsid w:val="003929D2"/>
    <w:rsid w:val="00392A7F"/>
    <w:rsid w:val="00392AEB"/>
    <w:rsid w:val="00392FA5"/>
    <w:rsid w:val="0039368C"/>
    <w:rsid w:val="003938E9"/>
    <w:rsid w:val="003938F5"/>
    <w:rsid w:val="0039398F"/>
    <w:rsid w:val="00393B0D"/>
    <w:rsid w:val="00393F43"/>
    <w:rsid w:val="003940B2"/>
    <w:rsid w:val="003943FE"/>
    <w:rsid w:val="00394D0E"/>
    <w:rsid w:val="00394D11"/>
    <w:rsid w:val="00394E5D"/>
    <w:rsid w:val="0039504B"/>
    <w:rsid w:val="003950C5"/>
    <w:rsid w:val="00395A2A"/>
    <w:rsid w:val="00395A6E"/>
    <w:rsid w:val="00395B1C"/>
    <w:rsid w:val="00395E17"/>
    <w:rsid w:val="00395F03"/>
    <w:rsid w:val="0039600D"/>
    <w:rsid w:val="003963FE"/>
    <w:rsid w:val="00396450"/>
    <w:rsid w:val="00396AEF"/>
    <w:rsid w:val="00396C0E"/>
    <w:rsid w:val="00396D5A"/>
    <w:rsid w:val="00397521"/>
    <w:rsid w:val="003977C0"/>
    <w:rsid w:val="00397C28"/>
    <w:rsid w:val="00397D3E"/>
    <w:rsid w:val="00397E96"/>
    <w:rsid w:val="003A0177"/>
    <w:rsid w:val="003A0202"/>
    <w:rsid w:val="003A0381"/>
    <w:rsid w:val="003A10A2"/>
    <w:rsid w:val="003A1248"/>
    <w:rsid w:val="003A13D5"/>
    <w:rsid w:val="003A1860"/>
    <w:rsid w:val="003A1AF6"/>
    <w:rsid w:val="003A1B14"/>
    <w:rsid w:val="003A211D"/>
    <w:rsid w:val="003A22F8"/>
    <w:rsid w:val="003A25DC"/>
    <w:rsid w:val="003A273B"/>
    <w:rsid w:val="003A2AE4"/>
    <w:rsid w:val="003A320A"/>
    <w:rsid w:val="003A33FA"/>
    <w:rsid w:val="003A34FC"/>
    <w:rsid w:val="003A3859"/>
    <w:rsid w:val="003A3959"/>
    <w:rsid w:val="003A3968"/>
    <w:rsid w:val="003A396D"/>
    <w:rsid w:val="003A3AAA"/>
    <w:rsid w:val="003A3D90"/>
    <w:rsid w:val="003A3E23"/>
    <w:rsid w:val="003A4009"/>
    <w:rsid w:val="003A42F1"/>
    <w:rsid w:val="003A43A2"/>
    <w:rsid w:val="003A444C"/>
    <w:rsid w:val="003A4763"/>
    <w:rsid w:val="003A48C9"/>
    <w:rsid w:val="003A4A15"/>
    <w:rsid w:val="003A4A8B"/>
    <w:rsid w:val="003A4B2C"/>
    <w:rsid w:val="003A4D0A"/>
    <w:rsid w:val="003A4D49"/>
    <w:rsid w:val="003A4E49"/>
    <w:rsid w:val="003A4EA2"/>
    <w:rsid w:val="003A5278"/>
    <w:rsid w:val="003A53E0"/>
    <w:rsid w:val="003A5438"/>
    <w:rsid w:val="003A5476"/>
    <w:rsid w:val="003A562B"/>
    <w:rsid w:val="003A56AC"/>
    <w:rsid w:val="003A5F3C"/>
    <w:rsid w:val="003A5F4C"/>
    <w:rsid w:val="003A6225"/>
    <w:rsid w:val="003A6330"/>
    <w:rsid w:val="003A6B43"/>
    <w:rsid w:val="003A7012"/>
    <w:rsid w:val="003A7409"/>
    <w:rsid w:val="003A764C"/>
    <w:rsid w:val="003A7D6D"/>
    <w:rsid w:val="003A7DEC"/>
    <w:rsid w:val="003A7DF9"/>
    <w:rsid w:val="003A7FAA"/>
    <w:rsid w:val="003B0190"/>
    <w:rsid w:val="003B0278"/>
    <w:rsid w:val="003B02EC"/>
    <w:rsid w:val="003B037F"/>
    <w:rsid w:val="003B05F0"/>
    <w:rsid w:val="003B06D2"/>
    <w:rsid w:val="003B0816"/>
    <w:rsid w:val="003B08A5"/>
    <w:rsid w:val="003B08CF"/>
    <w:rsid w:val="003B1061"/>
    <w:rsid w:val="003B10D1"/>
    <w:rsid w:val="003B1410"/>
    <w:rsid w:val="003B1431"/>
    <w:rsid w:val="003B17AC"/>
    <w:rsid w:val="003B18D0"/>
    <w:rsid w:val="003B1AF1"/>
    <w:rsid w:val="003B21C1"/>
    <w:rsid w:val="003B278A"/>
    <w:rsid w:val="003B27E1"/>
    <w:rsid w:val="003B2851"/>
    <w:rsid w:val="003B2939"/>
    <w:rsid w:val="003B2DA3"/>
    <w:rsid w:val="003B3495"/>
    <w:rsid w:val="003B352A"/>
    <w:rsid w:val="003B35CA"/>
    <w:rsid w:val="003B391B"/>
    <w:rsid w:val="003B3AA5"/>
    <w:rsid w:val="003B434C"/>
    <w:rsid w:val="003B44A7"/>
    <w:rsid w:val="003B4647"/>
    <w:rsid w:val="003B4951"/>
    <w:rsid w:val="003B4C62"/>
    <w:rsid w:val="003B503E"/>
    <w:rsid w:val="003B5057"/>
    <w:rsid w:val="003B5106"/>
    <w:rsid w:val="003B573F"/>
    <w:rsid w:val="003B5A1A"/>
    <w:rsid w:val="003B5D8B"/>
    <w:rsid w:val="003B6458"/>
    <w:rsid w:val="003B685F"/>
    <w:rsid w:val="003B6A5C"/>
    <w:rsid w:val="003B6D0C"/>
    <w:rsid w:val="003B6E3B"/>
    <w:rsid w:val="003B6F02"/>
    <w:rsid w:val="003B6F1F"/>
    <w:rsid w:val="003B703F"/>
    <w:rsid w:val="003B70A7"/>
    <w:rsid w:val="003B7110"/>
    <w:rsid w:val="003B73BA"/>
    <w:rsid w:val="003B7522"/>
    <w:rsid w:val="003B7A1D"/>
    <w:rsid w:val="003C0135"/>
    <w:rsid w:val="003C01C4"/>
    <w:rsid w:val="003C049B"/>
    <w:rsid w:val="003C065B"/>
    <w:rsid w:val="003C0672"/>
    <w:rsid w:val="003C0A92"/>
    <w:rsid w:val="003C0D13"/>
    <w:rsid w:val="003C0DF9"/>
    <w:rsid w:val="003C0E16"/>
    <w:rsid w:val="003C0ED8"/>
    <w:rsid w:val="003C1577"/>
    <w:rsid w:val="003C1A15"/>
    <w:rsid w:val="003C1A26"/>
    <w:rsid w:val="003C1C80"/>
    <w:rsid w:val="003C1DB3"/>
    <w:rsid w:val="003C24BF"/>
    <w:rsid w:val="003C259D"/>
    <w:rsid w:val="003C26A2"/>
    <w:rsid w:val="003C27C5"/>
    <w:rsid w:val="003C27F1"/>
    <w:rsid w:val="003C2FC3"/>
    <w:rsid w:val="003C2FFD"/>
    <w:rsid w:val="003C3035"/>
    <w:rsid w:val="003C30D3"/>
    <w:rsid w:val="003C3108"/>
    <w:rsid w:val="003C313F"/>
    <w:rsid w:val="003C32FF"/>
    <w:rsid w:val="003C339B"/>
    <w:rsid w:val="003C344C"/>
    <w:rsid w:val="003C3CBB"/>
    <w:rsid w:val="003C3EBE"/>
    <w:rsid w:val="003C42B9"/>
    <w:rsid w:val="003C4462"/>
    <w:rsid w:val="003C4BB8"/>
    <w:rsid w:val="003C4BCB"/>
    <w:rsid w:val="003C4CBE"/>
    <w:rsid w:val="003C506D"/>
    <w:rsid w:val="003C50FA"/>
    <w:rsid w:val="003C52C2"/>
    <w:rsid w:val="003C568A"/>
    <w:rsid w:val="003C5C0F"/>
    <w:rsid w:val="003C5CEC"/>
    <w:rsid w:val="003C5E1A"/>
    <w:rsid w:val="003C64AD"/>
    <w:rsid w:val="003C67D4"/>
    <w:rsid w:val="003C68A0"/>
    <w:rsid w:val="003C6AEB"/>
    <w:rsid w:val="003C726A"/>
    <w:rsid w:val="003C7565"/>
    <w:rsid w:val="003C7A67"/>
    <w:rsid w:val="003C7A93"/>
    <w:rsid w:val="003C7BF2"/>
    <w:rsid w:val="003C7C81"/>
    <w:rsid w:val="003C7DD3"/>
    <w:rsid w:val="003D016F"/>
    <w:rsid w:val="003D01E2"/>
    <w:rsid w:val="003D02EE"/>
    <w:rsid w:val="003D0953"/>
    <w:rsid w:val="003D0FB2"/>
    <w:rsid w:val="003D10FE"/>
    <w:rsid w:val="003D1288"/>
    <w:rsid w:val="003D15E7"/>
    <w:rsid w:val="003D1901"/>
    <w:rsid w:val="003D1E58"/>
    <w:rsid w:val="003D1F40"/>
    <w:rsid w:val="003D1F9C"/>
    <w:rsid w:val="003D222A"/>
    <w:rsid w:val="003D27A6"/>
    <w:rsid w:val="003D28EF"/>
    <w:rsid w:val="003D2C3A"/>
    <w:rsid w:val="003D2C5F"/>
    <w:rsid w:val="003D3343"/>
    <w:rsid w:val="003D371E"/>
    <w:rsid w:val="003D373C"/>
    <w:rsid w:val="003D387B"/>
    <w:rsid w:val="003D3940"/>
    <w:rsid w:val="003D3A9D"/>
    <w:rsid w:val="003D3E88"/>
    <w:rsid w:val="003D40D2"/>
    <w:rsid w:val="003D41D2"/>
    <w:rsid w:val="003D41D9"/>
    <w:rsid w:val="003D4446"/>
    <w:rsid w:val="003D448D"/>
    <w:rsid w:val="003D45BB"/>
    <w:rsid w:val="003D461B"/>
    <w:rsid w:val="003D4722"/>
    <w:rsid w:val="003D47A0"/>
    <w:rsid w:val="003D484B"/>
    <w:rsid w:val="003D4936"/>
    <w:rsid w:val="003D4FEF"/>
    <w:rsid w:val="003D514E"/>
    <w:rsid w:val="003D51BD"/>
    <w:rsid w:val="003D53FC"/>
    <w:rsid w:val="003D574A"/>
    <w:rsid w:val="003D590C"/>
    <w:rsid w:val="003D621C"/>
    <w:rsid w:val="003D62EC"/>
    <w:rsid w:val="003D6889"/>
    <w:rsid w:val="003D68B8"/>
    <w:rsid w:val="003D6F3B"/>
    <w:rsid w:val="003D70CD"/>
    <w:rsid w:val="003D74F5"/>
    <w:rsid w:val="003E0027"/>
    <w:rsid w:val="003E007B"/>
    <w:rsid w:val="003E0651"/>
    <w:rsid w:val="003E06FA"/>
    <w:rsid w:val="003E0B5B"/>
    <w:rsid w:val="003E1249"/>
    <w:rsid w:val="003E1478"/>
    <w:rsid w:val="003E1540"/>
    <w:rsid w:val="003E1546"/>
    <w:rsid w:val="003E1664"/>
    <w:rsid w:val="003E169B"/>
    <w:rsid w:val="003E1F8F"/>
    <w:rsid w:val="003E20D1"/>
    <w:rsid w:val="003E228F"/>
    <w:rsid w:val="003E22CA"/>
    <w:rsid w:val="003E23DC"/>
    <w:rsid w:val="003E263B"/>
    <w:rsid w:val="003E2E37"/>
    <w:rsid w:val="003E2FA0"/>
    <w:rsid w:val="003E30B2"/>
    <w:rsid w:val="003E375B"/>
    <w:rsid w:val="003E38F4"/>
    <w:rsid w:val="003E3915"/>
    <w:rsid w:val="003E3E23"/>
    <w:rsid w:val="003E410B"/>
    <w:rsid w:val="003E430E"/>
    <w:rsid w:val="003E5D81"/>
    <w:rsid w:val="003E601F"/>
    <w:rsid w:val="003E6062"/>
    <w:rsid w:val="003E60BF"/>
    <w:rsid w:val="003E624E"/>
    <w:rsid w:val="003E6943"/>
    <w:rsid w:val="003E6B7E"/>
    <w:rsid w:val="003E7732"/>
    <w:rsid w:val="003E7B75"/>
    <w:rsid w:val="003F03E7"/>
    <w:rsid w:val="003F07DB"/>
    <w:rsid w:val="003F0A6B"/>
    <w:rsid w:val="003F0ABD"/>
    <w:rsid w:val="003F17C4"/>
    <w:rsid w:val="003F1E17"/>
    <w:rsid w:val="003F1F06"/>
    <w:rsid w:val="003F219F"/>
    <w:rsid w:val="003F23E7"/>
    <w:rsid w:val="003F2C3C"/>
    <w:rsid w:val="003F2DB8"/>
    <w:rsid w:val="003F2F48"/>
    <w:rsid w:val="003F31F2"/>
    <w:rsid w:val="003F3234"/>
    <w:rsid w:val="003F328A"/>
    <w:rsid w:val="003F3614"/>
    <w:rsid w:val="003F385A"/>
    <w:rsid w:val="003F3A56"/>
    <w:rsid w:val="003F3C85"/>
    <w:rsid w:val="003F4037"/>
    <w:rsid w:val="003F40A1"/>
    <w:rsid w:val="003F445A"/>
    <w:rsid w:val="003F446C"/>
    <w:rsid w:val="003F4C7E"/>
    <w:rsid w:val="003F4FF8"/>
    <w:rsid w:val="003F5489"/>
    <w:rsid w:val="003F5493"/>
    <w:rsid w:val="003F5520"/>
    <w:rsid w:val="003F5817"/>
    <w:rsid w:val="003F589B"/>
    <w:rsid w:val="003F5B2D"/>
    <w:rsid w:val="003F5C08"/>
    <w:rsid w:val="003F6043"/>
    <w:rsid w:val="003F6250"/>
    <w:rsid w:val="003F6369"/>
    <w:rsid w:val="003F6458"/>
    <w:rsid w:val="003F6478"/>
    <w:rsid w:val="003F6902"/>
    <w:rsid w:val="003F7405"/>
    <w:rsid w:val="003F7485"/>
    <w:rsid w:val="003F7BF2"/>
    <w:rsid w:val="003F7C75"/>
    <w:rsid w:val="003F7D9C"/>
    <w:rsid w:val="003F7F14"/>
    <w:rsid w:val="003F7F91"/>
    <w:rsid w:val="0040000F"/>
    <w:rsid w:val="00400010"/>
    <w:rsid w:val="004000F9"/>
    <w:rsid w:val="004008FE"/>
    <w:rsid w:val="00400FCC"/>
    <w:rsid w:val="00401057"/>
    <w:rsid w:val="00401069"/>
    <w:rsid w:val="0040127C"/>
    <w:rsid w:val="0040168A"/>
    <w:rsid w:val="004017EE"/>
    <w:rsid w:val="00401874"/>
    <w:rsid w:val="00401AEC"/>
    <w:rsid w:val="00401C86"/>
    <w:rsid w:val="00401E96"/>
    <w:rsid w:val="00401F2F"/>
    <w:rsid w:val="0040239F"/>
    <w:rsid w:val="004027C5"/>
    <w:rsid w:val="0040290E"/>
    <w:rsid w:val="00403028"/>
    <w:rsid w:val="004031EC"/>
    <w:rsid w:val="0040323C"/>
    <w:rsid w:val="00403268"/>
    <w:rsid w:val="00403BF4"/>
    <w:rsid w:val="00403CB2"/>
    <w:rsid w:val="00403E41"/>
    <w:rsid w:val="00403F86"/>
    <w:rsid w:val="0040432F"/>
    <w:rsid w:val="00404E41"/>
    <w:rsid w:val="00404ED0"/>
    <w:rsid w:val="00404F06"/>
    <w:rsid w:val="00404F5E"/>
    <w:rsid w:val="00405962"/>
    <w:rsid w:val="004059F8"/>
    <w:rsid w:val="00405E13"/>
    <w:rsid w:val="00405EA7"/>
    <w:rsid w:val="004062AC"/>
    <w:rsid w:val="00406391"/>
    <w:rsid w:val="004063AF"/>
    <w:rsid w:val="00406660"/>
    <w:rsid w:val="004069D3"/>
    <w:rsid w:val="00406B89"/>
    <w:rsid w:val="00406CDB"/>
    <w:rsid w:val="004074B9"/>
    <w:rsid w:val="0040770D"/>
    <w:rsid w:val="00407A65"/>
    <w:rsid w:val="00410153"/>
    <w:rsid w:val="004102AD"/>
    <w:rsid w:val="004102F1"/>
    <w:rsid w:val="00410CFC"/>
    <w:rsid w:val="00410E5F"/>
    <w:rsid w:val="00410F04"/>
    <w:rsid w:val="0041156F"/>
    <w:rsid w:val="00411B62"/>
    <w:rsid w:val="00411D91"/>
    <w:rsid w:val="00411F43"/>
    <w:rsid w:val="00412527"/>
    <w:rsid w:val="0041273C"/>
    <w:rsid w:val="0041288C"/>
    <w:rsid w:val="00412B2C"/>
    <w:rsid w:val="00412B61"/>
    <w:rsid w:val="00412D73"/>
    <w:rsid w:val="00412F06"/>
    <w:rsid w:val="00413341"/>
    <w:rsid w:val="00413408"/>
    <w:rsid w:val="00413678"/>
    <w:rsid w:val="004138AD"/>
    <w:rsid w:val="004139EF"/>
    <w:rsid w:val="004139F1"/>
    <w:rsid w:val="00413BBB"/>
    <w:rsid w:val="00413F1F"/>
    <w:rsid w:val="00414096"/>
    <w:rsid w:val="00414214"/>
    <w:rsid w:val="0041423B"/>
    <w:rsid w:val="00414274"/>
    <w:rsid w:val="00414324"/>
    <w:rsid w:val="0041439E"/>
    <w:rsid w:val="004144BB"/>
    <w:rsid w:val="004144D5"/>
    <w:rsid w:val="00414500"/>
    <w:rsid w:val="00414ACB"/>
    <w:rsid w:val="00414CAD"/>
    <w:rsid w:val="00414E0D"/>
    <w:rsid w:val="00415033"/>
    <w:rsid w:val="00415144"/>
    <w:rsid w:val="004152D6"/>
    <w:rsid w:val="004155D3"/>
    <w:rsid w:val="00415CED"/>
    <w:rsid w:val="00415F3A"/>
    <w:rsid w:val="004161C4"/>
    <w:rsid w:val="0041636F"/>
    <w:rsid w:val="0041680F"/>
    <w:rsid w:val="0041699D"/>
    <w:rsid w:val="00416C2A"/>
    <w:rsid w:val="00416DF2"/>
    <w:rsid w:val="00416EAC"/>
    <w:rsid w:val="00417530"/>
    <w:rsid w:val="00417AB4"/>
    <w:rsid w:val="00417B61"/>
    <w:rsid w:val="00417D9F"/>
    <w:rsid w:val="00417DC7"/>
    <w:rsid w:val="00420356"/>
    <w:rsid w:val="00420715"/>
    <w:rsid w:val="00420F2F"/>
    <w:rsid w:val="00420F8C"/>
    <w:rsid w:val="0042112F"/>
    <w:rsid w:val="0042136C"/>
    <w:rsid w:val="004215E1"/>
    <w:rsid w:val="004216D9"/>
    <w:rsid w:val="00421A0F"/>
    <w:rsid w:val="00421A42"/>
    <w:rsid w:val="00421C3D"/>
    <w:rsid w:val="00421F1A"/>
    <w:rsid w:val="0042211D"/>
    <w:rsid w:val="004222C6"/>
    <w:rsid w:val="00422391"/>
    <w:rsid w:val="0042253D"/>
    <w:rsid w:val="0042278A"/>
    <w:rsid w:val="004228F8"/>
    <w:rsid w:val="00422BD7"/>
    <w:rsid w:val="00423265"/>
    <w:rsid w:val="0042328A"/>
    <w:rsid w:val="00423C27"/>
    <w:rsid w:val="00424006"/>
    <w:rsid w:val="0042409B"/>
    <w:rsid w:val="004241AC"/>
    <w:rsid w:val="0042467E"/>
    <w:rsid w:val="004246B8"/>
    <w:rsid w:val="004249A9"/>
    <w:rsid w:val="00424B2B"/>
    <w:rsid w:val="00424C78"/>
    <w:rsid w:val="00424FF3"/>
    <w:rsid w:val="00425248"/>
    <w:rsid w:val="0042532B"/>
    <w:rsid w:val="0042536A"/>
    <w:rsid w:val="004253FC"/>
    <w:rsid w:val="0042566F"/>
    <w:rsid w:val="00425780"/>
    <w:rsid w:val="004257F8"/>
    <w:rsid w:val="004258F4"/>
    <w:rsid w:val="00425952"/>
    <w:rsid w:val="004262C1"/>
    <w:rsid w:val="00426485"/>
    <w:rsid w:val="004267F5"/>
    <w:rsid w:val="00426B50"/>
    <w:rsid w:val="00426DA4"/>
    <w:rsid w:val="00426F15"/>
    <w:rsid w:val="0042755C"/>
    <w:rsid w:val="0042778A"/>
    <w:rsid w:val="004278B3"/>
    <w:rsid w:val="00427931"/>
    <w:rsid w:val="00427F84"/>
    <w:rsid w:val="00427FE8"/>
    <w:rsid w:val="00430267"/>
    <w:rsid w:val="004304BD"/>
    <w:rsid w:val="004304D3"/>
    <w:rsid w:val="00430662"/>
    <w:rsid w:val="00430773"/>
    <w:rsid w:val="004307E5"/>
    <w:rsid w:val="00430944"/>
    <w:rsid w:val="00430C25"/>
    <w:rsid w:val="00430F4E"/>
    <w:rsid w:val="0043109A"/>
    <w:rsid w:val="004312D0"/>
    <w:rsid w:val="00431447"/>
    <w:rsid w:val="00431514"/>
    <w:rsid w:val="0043151A"/>
    <w:rsid w:val="004316D0"/>
    <w:rsid w:val="0043172F"/>
    <w:rsid w:val="0043179B"/>
    <w:rsid w:val="00431D3C"/>
    <w:rsid w:val="0043212D"/>
    <w:rsid w:val="0043226D"/>
    <w:rsid w:val="0043235B"/>
    <w:rsid w:val="004323ED"/>
    <w:rsid w:val="0043248E"/>
    <w:rsid w:val="004329D2"/>
    <w:rsid w:val="00432F07"/>
    <w:rsid w:val="004330C7"/>
    <w:rsid w:val="004330E0"/>
    <w:rsid w:val="004333EC"/>
    <w:rsid w:val="00433865"/>
    <w:rsid w:val="00433B0A"/>
    <w:rsid w:val="00433B59"/>
    <w:rsid w:val="00433F46"/>
    <w:rsid w:val="0043401C"/>
    <w:rsid w:val="0043427C"/>
    <w:rsid w:val="00434354"/>
    <w:rsid w:val="004344C5"/>
    <w:rsid w:val="00434530"/>
    <w:rsid w:val="0043460D"/>
    <w:rsid w:val="00434770"/>
    <w:rsid w:val="00434C9E"/>
    <w:rsid w:val="00434CB4"/>
    <w:rsid w:val="00434CF9"/>
    <w:rsid w:val="00434D32"/>
    <w:rsid w:val="00435105"/>
    <w:rsid w:val="0043528C"/>
    <w:rsid w:val="004354CA"/>
    <w:rsid w:val="00435901"/>
    <w:rsid w:val="00435D72"/>
    <w:rsid w:val="00436005"/>
    <w:rsid w:val="004364C2"/>
    <w:rsid w:val="0043688F"/>
    <w:rsid w:val="004369D6"/>
    <w:rsid w:val="004374C4"/>
    <w:rsid w:val="00437620"/>
    <w:rsid w:val="0043764D"/>
    <w:rsid w:val="0043779B"/>
    <w:rsid w:val="0043791B"/>
    <w:rsid w:val="00437C19"/>
    <w:rsid w:val="00437C42"/>
    <w:rsid w:val="00437D5D"/>
    <w:rsid w:val="00437E41"/>
    <w:rsid w:val="00440415"/>
    <w:rsid w:val="00440890"/>
    <w:rsid w:val="00440916"/>
    <w:rsid w:val="00440EDE"/>
    <w:rsid w:val="00441403"/>
    <w:rsid w:val="00441437"/>
    <w:rsid w:val="004414B1"/>
    <w:rsid w:val="00441908"/>
    <w:rsid w:val="00441B2C"/>
    <w:rsid w:val="00441BE0"/>
    <w:rsid w:val="00442287"/>
    <w:rsid w:val="00442353"/>
    <w:rsid w:val="004426CF"/>
    <w:rsid w:val="00442A64"/>
    <w:rsid w:val="00442D70"/>
    <w:rsid w:val="00442DA9"/>
    <w:rsid w:val="004431B4"/>
    <w:rsid w:val="0044357B"/>
    <w:rsid w:val="00443661"/>
    <w:rsid w:val="00444084"/>
    <w:rsid w:val="004440EF"/>
    <w:rsid w:val="00444D3D"/>
    <w:rsid w:val="00444D8E"/>
    <w:rsid w:val="0044532C"/>
    <w:rsid w:val="00445437"/>
    <w:rsid w:val="0044553B"/>
    <w:rsid w:val="004459F6"/>
    <w:rsid w:val="00445BB3"/>
    <w:rsid w:val="00445CE4"/>
    <w:rsid w:val="00445FA5"/>
    <w:rsid w:val="00446086"/>
    <w:rsid w:val="0044663D"/>
    <w:rsid w:val="004466F1"/>
    <w:rsid w:val="004468B2"/>
    <w:rsid w:val="00446C20"/>
    <w:rsid w:val="00446C3F"/>
    <w:rsid w:val="00446DE1"/>
    <w:rsid w:val="00447696"/>
    <w:rsid w:val="00447A14"/>
    <w:rsid w:val="00447AA4"/>
    <w:rsid w:val="00447AF5"/>
    <w:rsid w:val="00447C34"/>
    <w:rsid w:val="00447F02"/>
    <w:rsid w:val="00450512"/>
    <w:rsid w:val="004508B9"/>
    <w:rsid w:val="00450EF4"/>
    <w:rsid w:val="00450F8B"/>
    <w:rsid w:val="004516D5"/>
    <w:rsid w:val="004519BA"/>
    <w:rsid w:val="004521C9"/>
    <w:rsid w:val="00452399"/>
    <w:rsid w:val="004524D9"/>
    <w:rsid w:val="004526FA"/>
    <w:rsid w:val="00452B4E"/>
    <w:rsid w:val="00452EA4"/>
    <w:rsid w:val="00453990"/>
    <w:rsid w:val="00453B47"/>
    <w:rsid w:val="00453CE2"/>
    <w:rsid w:val="00453DB8"/>
    <w:rsid w:val="00453F28"/>
    <w:rsid w:val="004544B5"/>
    <w:rsid w:val="0045460D"/>
    <w:rsid w:val="004546C1"/>
    <w:rsid w:val="00454FD3"/>
    <w:rsid w:val="0045527B"/>
    <w:rsid w:val="0045564E"/>
    <w:rsid w:val="0045570C"/>
    <w:rsid w:val="00455802"/>
    <w:rsid w:val="004559C9"/>
    <w:rsid w:val="00455BB7"/>
    <w:rsid w:val="00455E0F"/>
    <w:rsid w:val="004561D8"/>
    <w:rsid w:val="00456221"/>
    <w:rsid w:val="004568F4"/>
    <w:rsid w:val="0045693F"/>
    <w:rsid w:val="004569D8"/>
    <w:rsid w:val="00456C8E"/>
    <w:rsid w:val="00456F7B"/>
    <w:rsid w:val="00457769"/>
    <w:rsid w:val="00457940"/>
    <w:rsid w:val="00457F22"/>
    <w:rsid w:val="00457F41"/>
    <w:rsid w:val="004601F4"/>
    <w:rsid w:val="004607A6"/>
    <w:rsid w:val="004607C8"/>
    <w:rsid w:val="00460857"/>
    <w:rsid w:val="004608FF"/>
    <w:rsid w:val="00460EE2"/>
    <w:rsid w:val="00460F49"/>
    <w:rsid w:val="00461084"/>
    <w:rsid w:val="0046121F"/>
    <w:rsid w:val="00461297"/>
    <w:rsid w:val="004614E2"/>
    <w:rsid w:val="004614F4"/>
    <w:rsid w:val="004615FD"/>
    <w:rsid w:val="00461724"/>
    <w:rsid w:val="00461C53"/>
    <w:rsid w:val="00461E5C"/>
    <w:rsid w:val="00461F93"/>
    <w:rsid w:val="0046230F"/>
    <w:rsid w:val="004624BA"/>
    <w:rsid w:val="0046274B"/>
    <w:rsid w:val="00462A64"/>
    <w:rsid w:val="00462D2B"/>
    <w:rsid w:val="00463057"/>
    <w:rsid w:val="00463163"/>
    <w:rsid w:val="0046331B"/>
    <w:rsid w:val="00463516"/>
    <w:rsid w:val="004636F9"/>
    <w:rsid w:val="00463C93"/>
    <w:rsid w:val="00463D1E"/>
    <w:rsid w:val="004642BD"/>
    <w:rsid w:val="004645C4"/>
    <w:rsid w:val="004646F6"/>
    <w:rsid w:val="004649A6"/>
    <w:rsid w:val="00464B34"/>
    <w:rsid w:val="00464D02"/>
    <w:rsid w:val="00464D57"/>
    <w:rsid w:val="00465333"/>
    <w:rsid w:val="0046540C"/>
    <w:rsid w:val="004654CF"/>
    <w:rsid w:val="004655D4"/>
    <w:rsid w:val="004656E7"/>
    <w:rsid w:val="00465ADA"/>
    <w:rsid w:val="00465E6C"/>
    <w:rsid w:val="004662DC"/>
    <w:rsid w:val="00466327"/>
    <w:rsid w:val="00466B7A"/>
    <w:rsid w:val="00466F60"/>
    <w:rsid w:val="00467177"/>
    <w:rsid w:val="004671B7"/>
    <w:rsid w:val="00467495"/>
    <w:rsid w:val="00467564"/>
    <w:rsid w:val="0046774F"/>
    <w:rsid w:val="00467BD5"/>
    <w:rsid w:val="00467C49"/>
    <w:rsid w:val="00467D3D"/>
    <w:rsid w:val="00467EBF"/>
    <w:rsid w:val="00467EC4"/>
    <w:rsid w:val="00470153"/>
    <w:rsid w:val="004701A2"/>
    <w:rsid w:val="004701CD"/>
    <w:rsid w:val="004701D0"/>
    <w:rsid w:val="00470941"/>
    <w:rsid w:val="00470A1B"/>
    <w:rsid w:val="00470B01"/>
    <w:rsid w:val="00471D61"/>
    <w:rsid w:val="00471EDD"/>
    <w:rsid w:val="0047221A"/>
    <w:rsid w:val="004723FD"/>
    <w:rsid w:val="00472840"/>
    <w:rsid w:val="00472C92"/>
    <w:rsid w:val="00472D99"/>
    <w:rsid w:val="00473044"/>
    <w:rsid w:val="004731BB"/>
    <w:rsid w:val="00473C8E"/>
    <w:rsid w:val="00473D2B"/>
    <w:rsid w:val="00473D49"/>
    <w:rsid w:val="00473ED3"/>
    <w:rsid w:val="0047400C"/>
    <w:rsid w:val="0047443C"/>
    <w:rsid w:val="004745FB"/>
    <w:rsid w:val="0047461A"/>
    <w:rsid w:val="00474687"/>
    <w:rsid w:val="004746D8"/>
    <w:rsid w:val="004747CE"/>
    <w:rsid w:val="00474844"/>
    <w:rsid w:val="004748D6"/>
    <w:rsid w:val="00474A4F"/>
    <w:rsid w:val="00474BC7"/>
    <w:rsid w:val="00475180"/>
    <w:rsid w:val="0047550F"/>
    <w:rsid w:val="004759A9"/>
    <w:rsid w:val="00475A61"/>
    <w:rsid w:val="00475CF8"/>
    <w:rsid w:val="00475D18"/>
    <w:rsid w:val="0047633B"/>
    <w:rsid w:val="00476532"/>
    <w:rsid w:val="00476AA2"/>
    <w:rsid w:val="00476C0F"/>
    <w:rsid w:val="00476CCC"/>
    <w:rsid w:val="00477007"/>
    <w:rsid w:val="00477271"/>
    <w:rsid w:val="004772CD"/>
    <w:rsid w:val="00477710"/>
    <w:rsid w:val="00477856"/>
    <w:rsid w:val="00477C2F"/>
    <w:rsid w:val="00477DFB"/>
    <w:rsid w:val="0048030A"/>
    <w:rsid w:val="00480586"/>
    <w:rsid w:val="00480941"/>
    <w:rsid w:val="00481D80"/>
    <w:rsid w:val="00481D96"/>
    <w:rsid w:val="00481DD0"/>
    <w:rsid w:val="00482032"/>
    <w:rsid w:val="004821AC"/>
    <w:rsid w:val="004821F4"/>
    <w:rsid w:val="00482339"/>
    <w:rsid w:val="004825F5"/>
    <w:rsid w:val="00483227"/>
    <w:rsid w:val="004833D4"/>
    <w:rsid w:val="0048346B"/>
    <w:rsid w:val="0048347C"/>
    <w:rsid w:val="0048365B"/>
    <w:rsid w:val="0048397C"/>
    <w:rsid w:val="00483FC7"/>
    <w:rsid w:val="00484631"/>
    <w:rsid w:val="004847EE"/>
    <w:rsid w:val="004849D6"/>
    <w:rsid w:val="004849F2"/>
    <w:rsid w:val="00484C65"/>
    <w:rsid w:val="00484CAA"/>
    <w:rsid w:val="00484D65"/>
    <w:rsid w:val="00484E55"/>
    <w:rsid w:val="00484E5A"/>
    <w:rsid w:val="0048509A"/>
    <w:rsid w:val="00485186"/>
    <w:rsid w:val="004853CB"/>
    <w:rsid w:val="00485614"/>
    <w:rsid w:val="00485699"/>
    <w:rsid w:val="00485C7F"/>
    <w:rsid w:val="00485FEF"/>
    <w:rsid w:val="004860C4"/>
    <w:rsid w:val="0048610F"/>
    <w:rsid w:val="0048656A"/>
    <w:rsid w:val="004865A4"/>
    <w:rsid w:val="00486735"/>
    <w:rsid w:val="0048679C"/>
    <w:rsid w:val="004869DB"/>
    <w:rsid w:val="00486C3A"/>
    <w:rsid w:val="00486E55"/>
    <w:rsid w:val="0048751D"/>
    <w:rsid w:val="004876BD"/>
    <w:rsid w:val="004878CB"/>
    <w:rsid w:val="00487B38"/>
    <w:rsid w:val="00487BD2"/>
    <w:rsid w:val="00487BE3"/>
    <w:rsid w:val="00487CCB"/>
    <w:rsid w:val="00487D04"/>
    <w:rsid w:val="00487FFD"/>
    <w:rsid w:val="0049012F"/>
    <w:rsid w:val="004906D3"/>
    <w:rsid w:val="004907E8"/>
    <w:rsid w:val="00490860"/>
    <w:rsid w:val="00490905"/>
    <w:rsid w:val="00490924"/>
    <w:rsid w:val="004914F2"/>
    <w:rsid w:val="004918AC"/>
    <w:rsid w:val="00491AE1"/>
    <w:rsid w:val="00491B8E"/>
    <w:rsid w:val="00491D9D"/>
    <w:rsid w:val="00491F9E"/>
    <w:rsid w:val="0049210A"/>
    <w:rsid w:val="004926A6"/>
    <w:rsid w:val="00492AAA"/>
    <w:rsid w:val="00492B13"/>
    <w:rsid w:val="00492BB3"/>
    <w:rsid w:val="00492E4C"/>
    <w:rsid w:val="0049328E"/>
    <w:rsid w:val="00493360"/>
    <w:rsid w:val="00493D4B"/>
    <w:rsid w:val="00493E2A"/>
    <w:rsid w:val="00493E2F"/>
    <w:rsid w:val="004943A1"/>
    <w:rsid w:val="0049451E"/>
    <w:rsid w:val="004947F8"/>
    <w:rsid w:val="00494DB8"/>
    <w:rsid w:val="00494E68"/>
    <w:rsid w:val="00495132"/>
    <w:rsid w:val="004952DF"/>
    <w:rsid w:val="00495458"/>
    <w:rsid w:val="0049581C"/>
    <w:rsid w:val="004959BA"/>
    <w:rsid w:val="00495A76"/>
    <w:rsid w:val="00495C1A"/>
    <w:rsid w:val="00495D41"/>
    <w:rsid w:val="00496246"/>
    <w:rsid w:val="004963E2"/>
    <w:rsid w:val="0049648C"/>
    <w:rsid w:val="004964C0"/>
    <w:rsid w:val="004966A1"/>
    <w:rsid w:val="004968D2"/>
    <w:rsid w:val="00496D43"/>
    <w:rsid w:val="00497093"/>
    <w:rsid w:val="00497F78"/>
    <w:rsid w:val="004A0065"/>
    <w:rsid w:val="004A00BB"/>
    <w:rsid w:val="004A091C"/>
    <w:rsid w:val="004A0B08"/>
    <w:rsid w:val="004A0B25"/>
    <w:rsid w:val="004A0CA0"/>
    <w:rsid w:val="004A0E95"/>
    <w:rsid w:val="004A1123"/>
    <w:rsid w:val="004A1527"/>
    <w:rsid w:val="004A1E4D"/>
    <w:rsid w:val="004A1F4B"/>
    <w:rsid w:val="004A1F94"/>
    <w:rsid w:val="004A20C7"/>
    <w:rsid w:val="004A267C"/>
    <w:rsid w:val="004A28C5"/>
    <w:rsid w:val="004A2DEB"/>
    <w:rsid w:val="004A2E88"/>
    <w:rsid w:val="004A2FC4"/>
    <w:rsid w:val="004A36AE"/>
    <w:rsid w:val="004A3C5D"/>
    <w:rsid w:val="004A3FFF"/>
    <w:rsid w:val="004A4031"/>
    <w:rsid w:val="004A4199"/>
    <w:rsid w:val="004A447A"/>
    <w:rsid w:val="004A45DD"/>
    <w:rsid w:val="004A46EE"/>
    <w:rsid w:val="004A4BCA"/>
    <w:rsid w:val="004A4E74"/>
    <w:rsid w:val="004A4F0D"/>
    <w:rsid w:val="004A513B"/>
    <w:rsid w:val="004A515D"/>
    <w:rsid w:val="004A51F7"/>
    <w:rsid w:val="004A537C"/>
    <w:rsid w:val="004A5645"/>
    <w:rsid w:val="004A5B00"/>
    <w:rsid w:val="004A5CA2"/>
    <w:rsid w:val="004A5CB9"/>
    <w:rsid w:val="004A5DA6"/>
    <w:rsid w:val="004A5DCB"/>
    <w:rsid w:val="004A5E5A"/>
    <w:rsid w:val="004A5F39"/>
    <w:rsid w:val="004A64D7"/>
    <w:rsid w:val="004A6912"/>
    <w:rsid w:val="004A6D2F"/>
    <w:rsid w:val="004A7132"/>
    <w:rsid w:val="004A743A"/>
    <w:rsid w:val="004A7E1C"/>
    <w:rsid w:val="004A7E8B"/>
    <w:rsid w:val="004B0546"/>
    <w:rsid w:val="004B056D"/>
    <w:rsid w:val="004B079E"/>
    <w:rsid w:val="004B0821"/>
    <w:rsid w:val="004B098D"/>
    <w:rsid w:val="004B14B3"/>
    <w:rsid w:val="004B15F2"/>
    <w:rsid w:val="004B18D2"/>
    <w:rsid w:val="004B1A79"/>
    <w:rsid w:val="004B1C56"/>
    <w:rsid w:val="004B209D"/>
    <w:rsid w:val="004B23BE"/>
    <w:rsid w:val="004B2936"/>
    <w:rsid w:val="004B2963"/>
    <w:rsid w:val="004B2A65"/>
    <w:rsid w:val="004B2A90"/>
    <w:rsid w:val="004B2C49"/>
    <w:rsid w:val="004B30C0"/>
    <w:rsid w:val="004B30DA"/>
    <w:rsid w:val="004B3151"/>
    <w:rsid w:val="004B351A"/>
    <w:rsid w:val="004B370E"/>
    <w:rsid w:val="004B3730"/>
    <w:rsid w:val="004B390F"/>
    <w:rsid w:val="004B3B63"/>
    <w:rsid w:val="004B4663"/>
    <w:rsid w:val="004B4787"/>
    <w:rsid w:val="004B49AC"/>
    <w:rsid w:val="004B4C62"/>
    <w:rsid w:val="004B4E10"/>
    <w:rsid w:val="004B5662"/>
    <w:rsid w:val="004B5752"/>
    <w:rsid w:val="004B5874"/>
    <w:rsid w:val="004B5987"/>
    <w:rsid w:val="004B5C0B"/>
    <w:rsid w:val="004B5C1D"/>
    <w:rsid w:val="004B5E36"/>
    <w:rsid w:val="004B6212"/>
    <w:rsid w:val="004B62EB"/>
    <w:rsid w:val="004B63C0"/>
    <w:rsid w:val="004B654C"/>
    <w:rsid w:val="004B66C1"/>
    <w:rsid w:val="004B6942"/>
    <w:rsid w:val="004B698D"/>
    <w:rsid w:val="004B6A46"/>
    <w:rsid w:val="004B6B2D"/>
    <w:rsid w:val="004B710C"/>
    <w:rsid w:val="004B7158"/>
    <w:rsid w:val="004B72BD"/>
    <w:rsid w:val="004B742B"/>
    <w:rsid w:val="004B7654"/>
    <w:rsid w:val="004B7944"/>
    <w:rsid w:val="004C061F"/>
    <w:rsid w:val="004C0851"/>
    <w:rsid w:val="004C0B8C"/>
    <w:rsid w:val="004C0EAF"/>
    <w:rsid w:val="004C10B6"/>
    <w:rsid w:val="004C12A2"/>
    <w:rsid w:val="004C14AE"/>
    <w:rsid w:val="004C1CC3"/>
    <w:rsid w:val="004C1E40"/>
    <w:rsid w:val="004C1E4E"/>
    <w:rsid w:val="004C1EAC"/>
    <w:rsid w:val="004C20F0"/>
    <w:rsid w:val="004C24B2"/>
    <w:rsid w:val="004C26DD"/>
    <w:rsid w:val="004C2714"/>
    <w:rsid w:val="004C29E0"/>
    <w:rsid w:val="004C2E29"/>
    <w:rsid w:val="004C2E53"/>
    <w:rsid w:val="004C2F3B"/>
    <w:rsid w:val="004C3011"/>
    <w:rsid w:val="004C3487"/>
    <w:rsid w:val="004C366B"/>
    <w:rsid w:val="004C370E"/>
    <w:rsid w:val="004C38F7"/>
    <w:rsid w:val="004C3B3C"/>
    <w:rsid w:val="004C3C20"/>
    <w:rsid w:val="004C3C6A"/>
    <w:rsid w:val="004C3CF2"/>
    <w:rsid w:val="004C3DFA"/>
    <w:rsid w:val="004C3F44"/>
    <w:rsid w:val="004C3F51"/>
    <w:rsid w:val="004C3F7F"/>
    <w:rsid w:val="004C4156"/>
    <w:rsid w:val="004C4166"/>
    <w:rsid w:val="004C438E"/>
    <w:rsid w:val="004C43B5"/>
    <w:rsid w:val="004C4C54"/>
    <w:rsid w:val="004C4F2A"/>
    <w:rsid w:val="004C54B2"/>
    <w:rsid w:val="004C5AFF"/>
    <w:rsid w:val="004C61A1"/>
    <w:rsid w:val="004C67BA"/>
    <w:rsid w:val="004C6945"/>
    <w:rsid w:val="004C6C71"/>
    <w:rsid w:val="004C6DD4"/>
    <w:rsid w:val="004C6FB7"/>
    <w:rsid w:val="004C78C7"/>
    <w:rsid w:val="004C7BBC"/>
    <w:rsid w:val="004C7E31"/>
    <w:rsid w:val="004D0246"/>
    <w:rsid w:val="004D0293"/>
    <w:rsid w:val="004D02FB"/>
    <w:rsid w:val="004D0347"/>
    <w:rsid w:val="004D056A"/>
    <w:rsid w:val="004D0ACC"/>
    <w:rsid w:val="004D0E39"/>
    <w:rsid w:val="004D1282"/>
    <w:rsid w:val="004D131D"/>
    <w:rsid w:val="004D1739"/>
    <w:rsid w:val="004D1A38"/>
    <w:rsid w:val="004D1B13"/>
    <w:rsid w:val="004D1BD6"/>
    <w:rsid w:val="004D254B"/>
    <w:rsid w:val="004D2E5A"/>
    <w:rsid w:val="004D31BD"/>
    <w:rsid w:val="004D31D9"/>
    <w:rsid w:val="004D323B"/>
    <w:rsid w:val="004D3313"/>
    <w:rsid w:val="004D39FC"/>
    <w:rsid w:val="004D3BCB"/>
    <w:rsid w:val="004D3F48"/>
    <w:rsid w:val="004D4109"/>
    <w:rsid w:val="004D430B"/>
    <w:rsid w:val="004D4A00"/>
    <w:rsid w:val="004D4BBB"/>
    <w:rsid w:val="004D4C4D"/>
    <w:rsid w:val="004D4D8E"/>
    <w:rsid w:val="004D52AF"/>
    <w:rsid w:val="004D5373"/>
    <w:rsid w:val="004D5627"/>
    <w:rsid w:val="004D65BC"/>
    <w:rsid w:val="004D69B0"/>
    <w:rsid w:val="004D6ECF"/>
    <w:rsid w:val="004D7786"/>
    <w:rsid w:val="004D7DEC"/>
    <w:rsid w:val="004D7F7C"/>
    <w:rsid w:val="004E00D0"/>
    <w:rsid w:val="004E0131"/>
    <w:rsid w:val="004E0358"/>
    <w:rsid w:val="004E0959"/>
    <w:rsid w:val="004E0AA3"/>
    <w:rsid w:val="004E0B22"/>
    <w:rsid w:val="004E0B74"/>
    <w:rsid w:val="004E0CCC"/>
    <w:rsid w:val="004E0E55"/>
    <w:rsid w:val="004E110D"/>
    <w:rsid w:val="004E1359"/>
    <w:rsid w:val="004E16BF"/>
    <w:rsid w:val="004E18B9"/>
    <w:rsid w:val="004E1D70"/>
    <w:rsid w:val="004E1FE2"/>
    <w:rsid w:val="004E2109"/>
    <w:rsid w:val="004E2158"/>
    <w:rsid w:val="004E2408"/>
    <w:rsid w:val="004E2B96"/>
    <w:rsid w:val="004E2EB3"/>
    <w:rsid w:val="004E2F21"/>
    <w:rsid w:val="004E2F2E"/>
    <w:rsid w:val="004E3169"/>
    <w:rsid w:val="004E3A74"/>
    <w:rsid w:val="004E3C3A"/>
    <w:rsid w:val="004E3E8B"/>
    <w:rsid w:val="004E3F4D"/>
    <w:rsid w:val="004E3FEE"/>
    <w:rsid w:val="004E4091"/>
    <w:rsid w:val="004E4296"/>
    <w:rsid w:val="004E463F"/>
    <w:rsid w:val="004E4BCD"/>
    <w:rsid w:val="004E5040"/>
    <w:rsid w:val="004E5062"/>
    <w:rsid w:val="004E581D"/>
    <w:rsid w:val="004E59DA"/>
    <w:rsid w:val="004E5EA2"/>
    <w:rsid w:val="004E5EEC"/>
    <w:rsid w:val="004E6059"/>
    <w:rsid w:val="004E6515"/>
    <w:rsid w:val="004E65D5"/>
    <w:rsid w:val="004E6D5F"/>
    <w:rsid w:val="004E6E6F"/>
    <w:rsid w:val="004E7120"/>
    <w:rsid w:val="004E751E"/>
    <w:rsid w:val="004E7647"/>
    <w:rsid w:val="004E7756"/>
    <w:rsid w:val="004E7B29"/>
    <w:rsid w:val="004E7CBD"/>
    <w:rsid w:val="004E7EDD"/>
    <w:rsid w:val="004F04A0"/>
    <w:rsid w:val="004F093D"/>
    <w:rsid w:val="004F1555"/>
    <w:rsid w:val="004F19AB"/>
    <w:rsid w:val="004F1AA3"/>
    <w:rsid w:val="004F1AB4"/>
    <w:rsid w:val="004F1B91"/>
    <w:rsid w:val="004F1C5D"/>
    <w:rsid w:val="004F1DA0"/>
    <w:rsid w:val="004F1E1F"/>
    <w:rsid w:val="004F1FA1"/>
    <w:rsid w:val="004F20DE"/>
    <w:rsid w:val="004F2193"/>
    <w:rsid w:val="004F21F4"/>
    <w:rsid w:val="004F231E"/>
    <w:rsid w:val="004F27D5"/>
    <w:rsid w:val="004F27E6"/>
    <w:rsid w:val="004F288E"/>
    <w:rsid w:val="004F2B43"/>
    <w:rsid w:val="004F2D87"/>
    <w:rsid w:val="004F2DBC"/>
    <w:rsid w:val="004F2ED7"/>
    <w:rsid w:val="004F2ED9"/>
    <w:rsid w:val="004F2F6F"/>
    <w:rsid w:val="004F3160"/>
    <w:rsid w:val="004F3390"/>
    <w:rsid w:val="004F35DA"/>
    <w:rsid w:val="004F3D8E"/>
    <w:rsid w:val="004F3F40"/>
    <w:rsid w:val="004F41E2"/>
    <w:rsid w:val="004F4229"/>
    <w:rsid w:val="004F43BA"/>
    <w:rsid w:val="004F43C4"/>
    <w:rsid w:val="004F48C9"/>
    <w:rsid w:val="004F4D26"/>
    <w:rsid w:val="004F522A"/>
    <w:rsid w:val="004F59C7"/>
    <w:rsid w:val="004F5CB1"/>
    <w:rsid w:val="004F5D31"/>
    <w:rsid w:val="004F5DD7"/>
    <w:rsid w:val="004F5DDB"/>
    <w:rsid w:val="004F5E52"/>
    <w:rsid w:val="004F5FB1"/>
    <w:rsid w:val="004F62A1"/>
    <w:rsid w:val="004F62E6"/>
    <w:rsid w:val="004F6590"/>
    <w:rsid w:val="004F6678"/>
    <w:rsid w:val="004F69AC"/>
    <w:rsid w:val="004F6C04"/>
    <w:rsid w:val="004F6D42"/>
    <w:rsid w:val="004F7065"/>
    <w:rsid w:val="004F7203"/>
    <w:rsid w:val="004F737F"/>
    <w:rsid w:val="004F79B6"/>
    <w:rsid w:val="004F7A51"/>
    <w:rsid w:val="004F7B03"/>
    <w:rsid w:val="004F7D3F"/>
    <w:rsid w:val="004F7D52"/>
    <w:rsid w:val="004F7E49"/>
    <w:rsid w:val="004F7F82"/>
    <w:rsid w:val="0050016A"/>
    <w:rsid w:val="00500742"/>
    <w:rsid w:val="00500E0C"/>
    <w:rsid w:val="00500FD3"/>
    <w:rsid w:val="00501145"/>
    <w:rsid w:val="00501496"/>
    <w:rsid w:val="005014B7"/>
    <w:rsid w:val="0050157A"/>
    <w:rsid w:val="005016A6"/>
    <w:rsid w:val="005016F8"/>
    <w:rsid w:val="00501702"/>
    <w:rsid w:val="0050172F"/>
    <w:rsid w:val="00501864"/>
    <w:rsid w:val="0050188F"/>
    <w:rsid w:val="00501D93"/>
    <w:rsid w:val="00501E83"/>
    <w:rsid w:val="00501FF3"/>
    <w:rsid w:val="0050207A"/>
    <w:rsid w:val="005020BC"/>
    <w:rsid w:val="0050217B"/>
    <w:rsid w:val="0050225E"/>
    <w:rsid w:val="00502432"/>
    <w:rsid w:val="00502B80"/>
    <w:rsid w:val="00502FF2"/>
    <w:rsid w:val="0050305C"/>
    <w:rsid w:val="00503090"/>
    <w:rsid w:val="00503301"/>
    <w:rsid w:val="0050332A"/>
    <w:rsid w:val="005037C8"/>
    <w:rsid w:val="005043FD"/>
    <w:rsid w:val="00504AF0"/>
    <w:rsid w:val="00505242"/>
    <w:rsid w:val="0050533A"/>
    <w:rsid w:val="005054CD"/>
    <w:rsid w:val="0050558C"/>
    <w:rsid w:val="00505763"/>
    <w:rsid w:val="005059A6"/>
    <w:rsid w:val="00505A2C"/>
    <w:rsid w:val="0050600B"/>
    <w:rsid w:val="0050601A"/>
    <w:rsid w:val="005060EA"/>
    <w:rsid w:val="0050626A"/>
    <w:rsid w:val="005062B7"/>
    <w:rsid w:val="00506341"/>
    <w:rsid w:val="00506465"/>
    <w:rsid w:val="0050683A"/>
    <w:rsid w:val="00506B07"/>
    <w:rsid w:val="00506EDC"/>
    <w:rsid w:val="00506F37"/>
    <w:rsid w:val="005071AE"/>
    <w:rsid w:val="00507923"/>
    <w:rsid w:val="00507D4F"/>
    <w:rsid w:val="00507D93"/>
    <w:rsid w:val="00507FF3"/>
    <w:rsid w:val="005100A5"/>
    <w:rsid w:val="00510309"/>
    <w:rsid w:val="005105A1"/>
    <w:rsid w:val="00510865"/>
    <w:rsid w:val="00510CEC"/>
    <w:rsid w:val="005114AF"/>
    <w:rsid w:val="005114ED"/>
    <w:rsid w:val="00511561"/>
    <w:rsid w:val="00511670"/>
    <w:rsid w:val="005118F8"/>
    <w:rsid w:val="00511B42"/>
    <w:rsid w:val="00512346"/>
    <w:rsid w:val="005123E7"/>
    <w:rsid w:val="00512692"/>
    <w:rsid w:val="00512C0A"/>
    <w:rsid w:val="00512DDB"/>
    <w:rsid w:val="005130A4"/>
    <w:rsid w:val="00513B17"/>
    <w:rsid w:val="00513DD9"/>
    <w:rsid w:val="00514062"/>
    <w:rsid w:val="005142A9"/>
    <w:rsid w:val="00514DDA"/>
    <w:rsid w:val="00515020"/>
    <w:rsid w:val="005159EC"/>
    <w:rsid w:val="00515B75"/>
    <w:rsid w:val="00515C1D"/>
    <w:rsid w:val="00515C35"/>
    <w:rsid w:val="005166AD"/>
    <w:rsid w:val="0051679F"/>
    <w:rsid w:val="00516F0D"/>
    <w:rsid w:val="0051721E"/>
    <w:rsid w:val="0051747E"/>
    <w:rsid w:val="00517AED"/>
    <w:rsid w:val="00517CCD"/>
    <w:rsid w:val="00517D55"/>
    <w:rsid w:val="005200F7"/>
    <w:rsid w:val="00520881"/>
    <w:rsid w:val="00520A5B"/>
    <w:rsid w:val="00520BDF"/>
    <w:rsid w:val="005210F7"/>
    <w:rsid w:val="005213CD"/>
    <w:rsid w:val="00521B63"/>
    <w:rsid w:val="00521D49"/>
    <w:rsid w:val="005229C9"/>
    <w:rsid w:val="00522B6B"/>
    <w:rsid w:val="00522C6A"/>
    <w:rsid w:val="00522CC4"/>
    <w:rsid w:val="00522F1C"/>
    <w:rsid w:val="0052309B"/>
    <w:rsid w:val="005230B2"/>
    <w:rsid w:val="005230D0"/>
    <w:rsid w:val="005230EE"/>
    <w:rsid w:val="0052310A"/>
    <w:rsid w:val="005237CD"/>
    <w:rsid w:val="005239CE"/>
    <w:rsid w:val="00523E44"/>
    <w:rsid w:val="00523F0C"/>
    <w:rsid w:val="00523FFC"/>
    <w:rsid w:val="0052482D"/>
    <w:rsid w:val="00524B68"/>
    <w:rsid w:val="00524CDB"/>
    <w:rsid w:val="00524D65"/>
    <w:rsid w:val="00524E90"/>
    <w:rsid w:val="00524F6C"/>
    <w:rsid w:val="005250AD"/>
    <w:rsid w:val="00525112"/>
    <w:rsid w:val="005252AB"/>
    <w:rsid w:val="005252BA"/>
    <w:rsid w:val="005254CD"/>
    <w:rsid w:val="005255C5"/>
    <w:rsid w:val="00525687"/>
    <w:rsid w:val="00525A9A"/>
    <w:rsid w:val="0052617C"/>
    <w:rsid w:val="005262B4"/>
    <w:rsid w:val="005263BB"/>
    <w:rsid w:val="00526774"/>
    <w:rsid w:val="005268AE"/>
    <w:rsid w:val="005269CF"/>
    <w:rsid w:val="00526A46"/>
    <w:rsid w:val="00526B15"/>
    <w:rsid w:val="00526BBB"/>
    <w:rsid w:val="00526C19"/>
    <w:rsid w:val="00526FEA"/>
    <w:rsid w:val="00526FF5"/>
    <w:rsid w:val="0052768E"/>
    <w:rsid w:val="005278EA"/>
    <w:rsid w:val="00527A7C"/>
    <w:rsid w:val="00527BB7"/>
    <w:rsid w:val="00527DFA"/>
    <w:rsid w:val="00527E4C"/>
    <w:rsid w:val="00530045"/>
    <w:rsid w:val="005301FB"/>
    <w:rsid w:val="00530213"/>
    <w:rsid w:val="00530417"/>
    <w:rsid w:val="005306A0"/>
    <w:rsid w:val="005307CD"/>
    <w:rsid w:val="005308CF"/>
    <w:rsid w:val="00530B1A"/>
    <w:rsid w:val="00530C03"/>
    <w:rsid w:val="005310FE"/>
    <w:rsid w:val="00531318"/>
    <w:rsid w:val="0053172D"/>
    <w:rsid w:val="00531DBB"/>
    <w:rsid w:val="0053212A"/>
    <w:rsid w:val="005324E5"/>
    <w:rsid w:val="00532535"/>
    <w:rsid w:val="00532644"/>
    <w:rsid w:val="00532A5C"/>
    <w:rsid w:val="00532B05"/>
    <w:rsid w:val="00532FE2"/>
    <w:rsid w:val="0053301F"/>
    <w:rsid w:val="005333CA"/>
    <w:rsid w:val="0053392B"/>
    <w:rsid w:val="00533E6F"/>
    <w:rsid w:val="00534118"/>
    <w:rsid w:val="0053412C"/>
    <w:rsid w:val="00534E4B"/>
    <w:rsid w:val="00534FA5"/>
    <w:rsid w:val="005351C2"/>
    <w:rsid w:val="0053552B"/>
    <w:rsid w:val="00535595"/>
    <w:rsid w:val="00535961"/>
    <w:rsid w:val="005359E5"/>
    <w:rsid w:val="00535A96"/>
    <w:rsid w:val="00535EA1"/>
    <w:rsid w:val="00535EA2"/>
    <w:rsid w:val="005361F9"/>
    <w:rsid w:val="0053660C"/>
    <w:rsid w:val="005368F4"/>
    <w:rsid w:val="00536BDA"/>
    <w:rsid w:val="00536E5D"/>
    <w:rsid w:val="005372B3"/>
    <w:rsid w:val="005374DB"/>
    <w:rsid w:val="00537628"/>
    <w:rsid w:val="005379F6"/>
    <w:rsid w:val="00540192"/>
    <w:rsid w:val="00540373"/>
    <w:rsid w:val="005405E1"/>
    <w:rsid w:val="005407B0"/>
    <w:rsid w:val="00540998"/>
    <w:rsid w:val="00540DC6"/>
    <w:rsid w:val="00540F18"/>
    <w:rsid w:val="00540F37"/>
    <w:rsid w:val="00540FBC"/>
    <w:rsid w:val="005411B2"/>
    <w:rsid w:val="00541272"/>
    <w:rsid w:val="0054146C"/>
    <w:rsid w:val="00541523"/>
    <w:rsid w:val="005416E3"/>
    <w:rsid w:val="00541B9D"/>
    <w:rsid w:val="00541F1E"/>
    <w:rsid w:val="00541F70"/>
    <w:rsid w:val="005421E1"/>
    <w:rsid w:val="0054285B"/>
    <w:rsid w:val="0054295C"/>
    <w:rsid w:val="00542A49"/>
    <w:rsid w:val="00542CCD"/>
    <w:rsid w:val="00543100"/>
    <w:rsid w:val="0054310B"/>
    <w:rsid w:val="00543693"/>
    <w:rsid w:val="00543C13"/>
    <w:rsid w:val="00543CFF"/>
    <w:rsid w:val="00543EDF"/>
    <w:rsid w:val="00544668"/>
    <w:rsid w:val="00544776"/>
    <w:rsid w:val="00544AC7"/>
    <w:rsid w:val="00544C96"/>
    <w:rsid w:val="00544CDB"/>
    <w:rsid w:val="0054501B"/>
    <w:rsid w:val="005451CB"/>
    <w:rsid w:val="00545277"/>
    <w:rsid w:val="005453A2"/>
    <w:rsid w:val="005457CD"/>
    <w:rsid w:val="00545EC4"/>
    <w:rsid w:val="00545FF5"/>
    <w:rsid w:val="00546248"/>
    <w:rsid w:val="005462BE"/>
    <w:rsid w:val="0054665E"/>
    <w:rsid w:val="00546745"/>
    <w:rsid w:val="00546AE5"/>
    <w:rsid w:val="00547268"/>
    <w:rsid w:val="005472B8"/>
    <w:rsid w:val="005475A9"/>
    <w:rsid w:val="005476E0"/>
    <w:rsid w:val="00547A0A"/>
    <w:rsid w:val="00547D07"/>
    <w:rsid w:val="00547F6F"/>
    <w:rsid w:val="00550CA6"/>
    <w:rsid w:val="00550CE3"/>
    <w:rsid w:val="00550DD5"/>
    <w:rsid w:val="0055105E"/>
    <w:rsid w:val="00551245"/>
    <w:rsid w:val="00551336"/>
    <w:rsid w:val="00551A56"/>
    <w:rsid w:val="00551D52"/>
    <w:rsid w:val="00551F56"/>
    <w:rsid w:val="005523E9"/>
    <w:rsid w:val="005524C8"/>
    <w:rsid w:val="005527BC"/>
    <w:rsid w:val="00552948"/>
    <w:rsid w:val="00552A68"/>
    <w:rsid w:val="00552DF2"/>
    <w:rsid w:val="00552E49"/>
    <w:rsid w:val="00552E60"/>
    <w:rsid w:val="00553035"/>
    <w:rsid w:val="00553CA5"/>
    <w:rsid w:val="005546F2"/>
    <w:rsid w:val="00554756"/>
    <w:rsid w:val="0055479D"/>
    <w:rsid w:val="0055563F"/>
    <w:rsid w:val="00555826"/>
    <w:rsid w:val="00555A5F"/>
    <w:rsid w:val="00555B72"/>
    <w:rsid w:val="00555EFE"/>
    <w:rsid w:val="00556116"/>
    <w:rsid w:val="005565F2"/>
    <w:rsid w:val="00556B8E"/>
    <w:rsid w:val="00556C7D"/>
    <w:rsid w:val="00556CBE"/>
    <w:rsid w:val="00556F60"/>
    <w:rsid w:val="00557145"/>
    <w:rsid w:val="005573C7"/>
    <w:rsid w:val="00557413"/>
    <w:rsid w:val="00557546"/>
    <w:rsid w:val="005578DC"/>
    <w:rsid w:val="00557AD5"/>
    <w:rsid w:val="00557BBB"/>
    <w:rsid w:val="00560438"/>
    <w:rsid w:val="005606F9"/>
    <w:rsid w:val="00560799"/>
    <w:rsid w:val="00560858"/>
    <w:rsid w:val="0056133C"/>
    <w:rsid w:val="0056188E"/>
    <w:rsid w:val="00561EA8"/>
    <w:rsid w:val="00562398"/>
    <w:rsid w:val="00562474"/>
    <w:rsid w:val="00562A3D"/>
    <w:rsid w:val="00562A67"/>
    <w:rsid w:val="00562B7D"/>
    <w:rsid w:val="0056306D"/>
    <w:rsid w:val="00563158"/>
    <w:rsid w:val="0056399D"/>
    <w:rsid w:val="00563A3A"/>
    <w:rsid w:val="00563CCC"/>
    <w:rsid w:val="00563DE7"/>
    <w:rsid w:val="00563E80"/>
    <w:rsid w:val="00563EC2"/>
    <w:rsid w:val="00563ECC"/>
    <w:rsid w:val="00563F4C"/>
    <w:rsid w:val="00563FF1"/>
    <w:rsid w:val="00564283"/>
    <w:rsid w:val="00564360"/>
    <w:rsid w:val="0056438B"/>
    <w:rsid w:val="005643B0"/>
    <w:rsid w:val="00564520"/>
    <w:rsid w:val="00564A71"/>
    <w:rsid w:val="00564B0A"/>
    <w:rsid w:val="00564B1A"/>
    <w:rsid w:val="00564C05"/>
    <w:rsid w:val="00564FC3"/>
    <w:rsid w:val="00565037"/>
    <w:rsid w:val="0056506E"/>
    <w:rsid w:val="005654F6"/>
    <w:rsid w:val="005655B6"/>
    <w:rsid w:val="005658F4"/>
    <w:rsid w:val="00565B94"/>
    <w:rsid w:val="00565C19"/>
    <w:rsid w:val="00565C60"/>
    <w:rsid w:val="00565D59"/>
    <w:rsid w:val="00565DB7"/>
    <w:rsid w:val="00565DD7"/>
    <w:rsid w:val="00565DFF"/>
    <w:rsid w:val="00565E08"/>
    <w:rsid w:val="0056654B"/>
    <w:rsid w:val="005667D5"/>
    <w:rsid w:val="005668BD"/>
    <w:rsid w:val="0056694C"/>
    <w:rsid w:val="00566F7E"/>
    <w:rsid w:val="00567072"/>
    <w:rsid w:val="005671BE"/>
    <w:rsid w:val="005671CA"/>
    <w:rsid w:val="005675ED"/>
    <w:rsid w:val="005703CD"/>
    <w:rsid w:val="005703E9"/>
    <w:rsid w:val="005704A0"/>
    <w:rsid w:val="00570AD3"/>
    <w:rsid w:val="00570B74"/>
    <w:rsid w:val="00570FA3"/>
    <w:rsid w:val="0057107F"/>
    <w:rsid w:val="00571200"/>
    <w:rsid w:val="00571598"/>
    <w:rsid w:val="00571A76"/>
    <w:rsid w:val="005721AD"/>
    <w:rsid w:val="005721E6"/>
    <w:rsid w:val="00572283"/>
    <w:rsid w:val="005723DB"/>
    <w:rsid w:val="00572495"/>
    <w:rsid w:val="005727CA"/>
    <w:rsid w:val="005728EC"/>
    <w:rsid w:val="00572B44"/>
    <w:rsid w:val="00572B60"/>
    <w:rsid w:val="00572BAD"/>
    <w:rsid w:val="00572C97"/>
    <w:rsid w:val="00572EAD"/>
    <w:rsid w:val="00572F9E"/>
    <w:rsid w:val="005730E5"/>
    <w:rsid w:val="00573204"/>
    <w:rsid w:val="005732CF"/>
    <w:rsid w:val="005732E4"/>
    <w:rsid w:val="00573321"/>
    <w:rsid w:val="0057349C"/>
    <w:rsid w:val="005735C7"/>
    <w:rsid w:val="00573CC6"/>
    <w:rsid w:val="00573DBD"/>
    <w:rsid w:val="00573F34"/>
    <w:rsid w:val="005741E6"/>
    <w:rsid w:val="00574437"/>
    <w:rsid w:val="00574B30"/>
    <w:rsid w:val="00574BAC"/>
    <w:rsid w:val="00574D7E"/>
    <w:rsid w:val="00575779"/>
    <w:rsid w:val="00575836"/>
    <w:rsid w:val="00575B47"/>
    <w:rsid w:val="00575DF8"/>
    <w:rsid w:val="00575F7C"/>
    <w:rsid w:val="00576201"/>
    <w:rsid w:val="005766CE"/>
    <w:rsid w:val="00576709"/>
    <w:rsid w:val="00576A0A"/>
    <w:rsid w:val="00576A20"/>
    <w:rsid w:val="0057718D"/>
    <w:rsid w:val="005771E8"/>
    <w:rsid w:val="005775BB"/>
    <w:rsid w:val="00577892"/>
    <w:rsid w:val="00577ABF"/>
    <w:rsid w:val="00577BE6"/>
    <w:rsid w:val="0058011C"/>
    <w:rsid w:val="005801F3"/>
    <w:rsid w:val="0058030D"/>
    <w:rsid w:val="00580BE2"/>
    <w:rsid w:val="005811C7"/>
    <w:rsid w:val="00581385"/>
    <w:rsid w:val="0058173E"/>
    <w:rsid w:val="00582037"/>
    <w:rsid w:val="00582257"/>
    <w:rsid w:val="005822EB"/>
    <w:rsid w:val="00582438"/>
    <w:rsid w:val="0058293B"/>
    <w:rsid w:val="00582B39"/>
    <w:rsid w:val="00582BA5"/>
    <w:rsid w:val="00582CC7"/>
    <w:rsid w:val="00582DE3"/>
    <w:rsid w:val="00583336"/>
    <w:rsid w:val="00583435"/>
    <w:rsid w:val="005835AC"/>
    <w:rsid w:val="005836E4"/>
    <w:rsid w:val="00583811"/>
    <w:rsid w:val="00583FDE"/>
    <w:rsid w:val="0058432D"/>
    <w:rsid w:val="00584B35"/>
    <w:rsid w:val="00584ED6"/>
    <w:rsid w:val="00584F52"/>
    <w:rsid w:val="00584FA8"/>
    <w:rsid w:val="00585193"/>
    <w:rsid w:val="005854B5"/>
    <w:rsid w:val="00585668"/>
    <w:rsid w:val="0058569B"/>
    <w:rsid w:val="00585BAA"/>
    <w:rsid w:val="00585C3E"/>
    <w:rsid w:val="00586196"/>
    <w:rsid w:val="00586251"/>
    <w:rsid w:val="0058635D"/>
    <w:rsid w:val="005866BE"/>
    <w:rsid w:val="0058694F"/>
    <w:rsid w:val="00586B8D"/>
    <w:rsid w:val="00586E79"/>
    <w:rsid w:val="005871F9"/>
    <w:rsid w:val="0058781D"/>
    <w:rsid w:val="00587ACF"/>
    <w:rsid w:val="00590305"/>
    <w:rsid w:val="00590A06"/>
    <w:rsid w:val="00590AF3"/>
    <w:rsid w:val="00590D9E"/>
    <w:rsid w:val="00591B38"/>
    <w:rsid w:val="00591D01"/>
    <w:rsid w:val="00592374"/>
    <w:rsid w:val="005923A8"/>
    <w:rsid w:val="005925AE"/>
    <w:rsid w:val="0059274B"/>
    <w:rsid w:val="00592840"/>
    <w:rsid w:val="00592909"/>
    <w:rsid w:val="0059292D"/>
    <w:rsid w:val="00592C82"/>
    <w:rsid w:val="00592E44"/>
    <w:rsid w:val="005931F8"/>
    <w:rsid w:val="00593229"/>
    <w:rsid w:val="005937BE"/>
    <w:rsid w:val="00593A96"/>
    <w:rsid w:val="00593DCB"/>
    <w:rsid w:val="00593DD2"/>
    <w:rsid w:val="00594091"/>
    <w:rsid w:val="00594148"/>
    <w:rsid w:val="005947D5"/>
    <w:rsid w:val="00594D50"/>
    <w:rsid w:val="00594D96"/>
    <w:rsid w:val="0059523E"/>
    <w:rsid w:val="0059572D"/>
    <w:rsid w:val="00595D21"/>
    <w:rsid w:val="005967A6"/>
    <w:rsid w:val="00596A9D"/>
    <w:rsid w:val="00596BF4"/>
    <w:rsid w:val="00596DC5"/>
    <w:rsid w:val="00596DFD"/>
    <w:rsid w:val="00596E31"/>
    <w:rsid w:val="00597060"/>
    <w:rsid w:val="00597756"/>
    <w:rsid w:val="00597A02"/>
    <w:rsid w:val="00597A57"/>
    <w:rsid w:val="00597CF4"/>
    <w:rsid w:val="00597DF9"/>
    <w:rsid w:val="005A07C4"/>
    <w:rsid w:val="005A09B6"/>
    <w:rsid w:val="005A0A26"/>
    <w:rsid w:val="005A0C72"/>
    <w:rsid w:val="005A0C8C"/>
    <w:rsid w:val="005A0E67"/>
    <w:rsid w:val="005A10C1"/>
    <w:rsid w:val="005A10E2"/>
    <w:rsid w:val="005A12A2"/>
    <w:rsid w:val="005A1713"/>
    <w:rsid w:val="005A1739"/>
    <w:rsid w:val="005A1C21"/>
    <w:rsid w:val="005A1F7D"/>
    <w:rsid w:val="005A21E7"/>
    <w:rsid w:val="005A21F2"/>
    <w:rsid w:val="005A2205"/>
    <w:rsid w:val="005A2588"/>
    <w:rsid w:val="005A25EC"/>
    <w:rsid w:val="005A2844"/>
    <w:rsid w:val="005A2CEF"/>
    <w:rsid w:val="005A31A7"/>
    <w:rsid w:val="005A3448"/>
    <w:rsid w:val="005A3472"/>
    <w:rsid w:val="005A3650"/>
    <w:rsid w:val="005A3B8C"/>
    <w:rsid w:val="005A3DF0"/>
    <w:rsid w:val="005A4243"/>
    <w:rsid w:val="005A4341"/>
    <w:rsid w:val="005A4424"/>
    <w:rsid w:val="005A4F9E"/>
    <w:rsid w:val="005A4FE0"/>
    <w:rsid w:val="005A540C"/>
    <w:rsid w:val="005A57E6"/>
    <w:rsid w:val="005A5E67"/>
    <w:rsid w:val="005A614E"/>
    <w:rsid w:val="005A6213"/>
    <w:rsid w:val="005A629C"/>
    <w:rsid w:val="005A6681"/>
    <w:rsid w:val="005A673A"/>
    <w:rsid w:val="005A6747"/>
    <w:rsid w:val="005A6B69"/>
    <w:rsid w:val="005A6C0E"/>
    <w:rsid w:val="005A6E18"/>
    <w:rsid w:val="005A6FBA"/>
    <w:rsid w:val="005A6FE0"/>
    <w:rsid w:val="005A70E9"/>
    <w:rsid w:val="005A7167"/>
    <w:rsid w:val="005A7299"/>
    <w:rsid w:val="005A793E"/>
    <w:rsid w:val="005A7E5B"/>
    <w:rsid w:val="005A7EA9"/>
    <w:rsid w:val="005A7EE2"/>
    <w:rsid w:val="005B041D"/>
    <w:rsid w:val="005B047D"/>
    <w:rsid w:val="005B09BB"/>
    <w:rsid w:val="005B13A2"/>
    <w:rsid w:val="005B19E1"/>
    <w:rsid w:val="005B1C87"/>
    <w:rsid w:val="005B1EF1"/>
    <w:rsid w:val="005B1FD0"/>
    <w:rsid w:val="005B2107"/>
    <w:rsid w:val="005B251F"/>
    <w:rsid w:val="005B2863"/>
    <w:rsid w:val="005B2B28"/>
    <w:rsid w:val="005B2B5D"/>
    <w:rsid w:val="005B34B0"/>
    <w:rsid w:val="005B3852"/>
    <w:rsid w:val="005B4906"/>
    <w:rsid w:val="005B4EB8"/>
    <w:rsid w:val="005B52B5"/>
    <w:rsid w:val="005B57A4"/>
    <w:rsid w:val="005B57AB"/>
    <w:rsid w:val="005B5B49"/>
    <w:rsid w:val="005B5C6A"/>
    <w:rsid w:val="005B5E6F"/>
    <w:rsid w:val="005B5F48"/>
    <w:rsid w:val="005B601D"/>
    <w:rsid w:val="005B62BB"/>
    <w:rsid w:val="005B680D"/>
    <w:rsid w:val="005B68E7"/>
    <w:rsid w:val="005B68F1"/>
    <w:rsid w:val="005B6BF1"/>
    <w:rsid w:val="005B702A"/>
    <w:rsid w:val="005B783B"/>
    <w:rsid w:val="005B7F14"/>
    <w:rsid w:val="005C0347"/>
    <w:rsid w:val="005C03E5"/>
    <w:rsid w:val="005C040F"/>
    <w:rsid w:val="005C0489"/>
    <w:rsid w:val="005C083D"/>
    <w:rsid w:val="005C0CE0"/>
    <w:rsid w:val="005C1165"/>
    <w:rsid w:val="005C177F"/>
    <w:rsid w:val="005C1BDA"/>
    <w:rsid w:val="005C21C8"/>
    <w:rsid w:val="005C23E2"/>
    <w:rsid w:val="005C267A"/>
    <w:rsid w:val="005C26B0"/>
    <w:rsid w:val="005C28FF"/>
    <w:rsid w:val="005C29B1"/>
    <w:rsid w:val="005C2FAA"/>
    <w:rsid w:val="005C30FE"/>
    <w:rsid w:val="005C3208"/>
    <w:rsid w:val="005C3346"/>
    <w:rsid w:val="005C3671"/>
    <w:rsid w:val="005C387A"/>
    <w:rsid w:val="005C413C"/>
    <w:rsid w:val="005C4223"/>
    <w:rsid w:val="005C451E"/>
    <w:rsid w:val="005C4929"/>
    <w:rsid w:val="005C4E4A"/>
    <w:rsid w:val="005C594B"/>
    <w:rsid w:val="005C5A79"/>
    <w:rsid w:val="005C5CF9"/>
    <w:rsid w:val="005C6002"/>
    <w:rsid w:val="005C62C4"/>
    <w:rsid w:val="005C635B"/>
    <w:rsid w:val="005C63D7"/>
    <w:rsid w:val="005C654F"/>
    <w:rsid w:val="005C6616"/>
    <w:rsid w:val="005C6833"/>
    <w:rsid w:val="005C6C3F"/>
    <w:rsid w:val="005C6DCF"/>
    <w:rsid w:val="005C6F8A"/>
    <w:rsid w:val="005C71CE"/>
    <w:rsid w:val="005C7E3D"/>
    <w:rsid w:val="005D0139"/>
    <w:rsid w:val="005D04A7"/>
    <w:rsid w:val="005D0773"/>
    <w:rsid w:val="005D0D61"/>
    <w:rsid w:val="005D0E42"/>
    <w:rsid w:val="005D1093"/>
    <w:rsid w:val="005D14D6"/>
    <w:rsid w:val="005D15EB"/>
    <w:rsid w:val="005D18E3"/>
    <w:rsid w:val="005D1D01"/>
    <w:rsid w:val="005D1E16"/>
    <w:rsid w:val="005D1F82"/>
    <w:rsid w:val="005D2037"/>
    <w:rsid w:val="005D204C"/>
    <w:rsid w:val="005D25A0"/>
    <w:rsid w:val="005D25AB"/>
    <w:rsid w:val="005D270A"/>
    <w:rsid w:val="005D29D1"/>
    <w:rsid w:val="005D2ED3"/>
    <w:rsid w:val="005D3091"/>
    <w:rsid w:val="005D30F3"/>
    <w:rsid w:val="005D3117"/>
    <w:rsid w:val="005D32AE"/>
    <w:rsid w:val="005D35AB"/>
    <w:rsid w:val="005D3A3A"/>
    <w:rsid w:val="005D3C7C"/>
    <w:rsid w:val="005D3E84"/>
    <w:rsid w:val="005D4011"/>
    <w:rsid w:val="005D4141"/>
    <w:rsid w:val="005D4248"/>
    <w:rsid w:val="005D42A1"/>
    <w:rsid w:val="005D46E6"/>
    <w:rsid w:val="005D493D"/>
    <w:rsid w:val="005D5104"/>
    <w:rsid w:val="005D53D7"/>
    <w:rsid w:val="005D5461"/>
    <w:rsid w:val="005D567F"/>
    <w:rsid w:val="005D5970"/>
    <w:rsid w:val="005D5AF6"/>
    <w:rsid w:val="005D5D46"/>
    <w:rsid w:val="005D5DB0"/>
    <w:rsid w:val="005D5DFB"/>
    <w:rsid w:val="005D618F"/>
    <w:rsid w:val="005D6190"/>
    <w:rsid w:val="005D65EB"/>
    <w:rsid w:val="005D69B7"/>
    <w:rsid w:val="005D6E58"/>
    <w:rsid w:val="005D6FF0"/>
    <w:rsid w:val="005D70EB"/>
    <w:rsid w:val="005D771C"/>
    <w:rsid w:val="005D77F5"/>
    <w:rsid w:val="005D79E3"/>
    <w:rsid w:val="005D7BC2"/>
    <w:rsid w:val="005E01D3"/>
    <w:rsid w:val="005E02DB"/>
    <w:rsid w:val="005E08AA"/>
    <w:rsid w:val="005E0968"/>
    <w:rsid w:val="005E0973"/>
    <w:rsid w:val="005E0CCC"/>
    <w:rsid w:val="005E0F0C"/>
    <w:rsid w:val="005E1290"/>
    <w:rsid w:val="005E1600"/>
    <w:rsid w:val="005E1626"/>
    <w:rsid w:val="005E181B"/>
    <w:rsid w:val="005E1887"/>
    <w:rsid w:val="005E198D"/>
    <w:rsid w:val="005E19E2"/>
    <w:rsid w:val="005E1BCA"/>
    <w:rsid w:val="005E1C5A"/>
    <w:rsid w:val="005E2204"/>
    <w:rsid w:val="005E2318"/>
    <w:rsid w:val="005E261B"/>
    <w:rsid w:val="005E26FB"/>
    <w:rsid w:val="005E2784"/>
    <w:rsid w:val="005E2889"/>
    <w:rsid w:val="005E295D"/>
    <w:rsid w:val="005E298A"/>
    <w:rsid w:val="005E29F0"/>
    <w:rsid w:val="005E2A4B"/>
    <w:rsid w:val="005E2ABF"/>
    <w:rsid w:val="005E2F13"/>
    <w:rsid w:val="005E3575"/>
    <w:rsid w:val="005E46DF"/>
    <w:rsid w:val="005E49D1"/>
    <w:rsid w:val="005E4E9C"/>
    <w:rsid w:val="005E4F22"/>
    <w:rsid w:val="005E5101"/>
    <w:rsid w:val="005E51AD"/>
    <w:rsid w:val="005E5341"/>
    <w:rsid w:val="005E5866"/>
    <w:rsid w:val="005E5CA9"/>
    <w:rsid w:val="005E605F"/>
    <w:rsid w:val="005E6209"/>
    <w:rsid w:val="005E650D"/>
    <w:rsid w:val="005E66EB"/>
    <w:rsid w:val="005E683A"/>
    <w:rsid w:val="005E68F0"/>
    <w:rsid w:val="005E68F2"/>
    <w:rsid w:val="005E6929"/>
    <w:rsid w:val="005E6BBB"/>
    <w:rsid w:val="005E6D95"/>
    <w:rsid w:val="005E70D9"/>
    <w:rsid w:val="005E7186"/>
    <w:rsid w:val="005E7387"/>
    <w:rsid w:val="005E73A9"/>
    <w:rsid w:val="005E75F1"/>
    <w:rsid w:val="005E7B91"/>
    <w:rsid w:val="005F02BC"/>
    <w:rsid w:val="005F0376"/>
    <w:rsid w:val="005F04A8"/>
    <w:rsid w:val="005F0713"/>
    <w:rsid w:val="005F09C0"/>
    <w:rsid w:val="005F0B48"/>
    <w:rsid w:val="005F0B7A"/>
    <w:rsid w:val="005F0FB8"/>
    <w:rsid w:val="005F118C"/>
    <w:rsid w:val="005F17DB"/>
    <w:rsid w:val="005F1A15"/>
    <w:rsid w:val="005F1B8D"/>
    <w:rsid w:val="005F23E7"/>
    <w:rsid w:val="005F2573"/>
    <w:rsid w:val="005F264D"/>
    <w:rsid w:val="005F274C"/>
    <w:rsid w:val="005F296F"/>
    <w:rsid w:val="005F2D21"/>
    <w:rsid w:val="005F2F61"/>
    <w:rsid w:val="005F3151"/>
    <w:rsid w:val="005F34C1"/>
    <w:rsid w:val="005F34F7"/>
    <w:rsid w:val="005F3634"/>
    <w:rsid w:val="005F367B"/>
    <w:rsid w:val="005F375C"/>
    <w:rsid w:val="005F3872"/>
    <w:rsid w:val="005F393C"/>
    <w:rsid w:val="005F39A4"/>
    <w:rsid w:val="005F3A33"/>
    <w:rsid w:val="005F3B6A"/>
    <w:rsid w:val="005F3CA5"/>
    <w:rsid w:val="005F401F"/>
    <w:rsid w:val="005F416B"/>
    <w:rsid w:val="005F4222"/>
    <w:rsid w:val="005F4249"/>
    <w:rsid w:val="005F4495"/>
    <w:rsid w:val="005F4974"/>
    <w:rsid w:val="005F4F75"/>
    <w:rsid w:val="005F5523"/>
    <w:rsid w:val="005F56C1"/>
    <w:rsid w:val="005F5899"/>
    <w:rsid w:val="005F596E"/>
    <w:rsid w:val="005F5AD1"/>
    <w:rsid w:val="005F5B15"/>
    <w:rsid w:val="005F5DA7"/>
    <w:rsid w:val="005F6082"/>
    <w:rsid w:val="005F61BF"/>
    <w:rsid w:val="005F6254"/>
    <w:rsid w:val="005F66B7"/>
    <w:rsid w:val="005F6969"/>
    <w:rsid w:val="005F69A5"/>
    <w:rsid w:val="005F6C4B"/>
    <w:rsid w:val="005F6D64"/>
    <w:rsid w:val="005F6DAB"/>
    <w:rsid w:val="005F7212"/>
    <w:rsid w:val="005F751A"/>
    <w:rsid w:val="005F78A1"/>
    <w:rsid w:val="005F78F7"/>
    <w:rsid w:val="005F7A20"/>
    <w:rsid w:val="005F7A95"/>
    <w:rsid w:val="005F7C4B"/>
    <w:rsid w:val="006000D6"/>
    <w:rsid w:val="006006F8"/>
    <w:rsid w:val="00600AFC"/>
    <w:rsid w:val="00600C9C"/>
    <w:rsid w:val="00600F7D"/>
    <w:rsid w:val="00601187"/>
    <w:rsid w:val="00601325"/>
    <w:rsid w:val="00601528"/>
    <w:rsid w:val="0060166B"/>
    <w:rsid w:val="006016D7"/>
    <w:rsid w:val="0060195F"/>
    <w:rsid w:val="00601AD1"/>
    <w:rsid w:val="00601CC1"/>
    <w:rsid w:val="00602753"/>
    <w:rsid w:val="00602F3D"/>
    <w:rsid w:val="00603113"/>
    <w:rsid w:val="00603566"/>
    <w:rsid w:val="006037A7"/>
    <w:rsid w:val="00603B36"/>
    <w:rsid w:val="00603CD4"/>
    <w:rsid w:val="00603D23"/>
    <w:rsid w:val="00603F6B"/>
    <w:rsid w:val="00603FE3"/>
    <w:rsid w:val="00603FF7"/>
    <w:rsid w:val="00604083"/>
    <w:rsid w:val="006040A3"/>
    <w:rsid w:val="006042DA"/>
    <w:rsid w:val="00604537"/>
    <w:rsid w:val="00604A9C"/>
    <w:rsid w:val="00604E92"/>
    <w:rsid w:val="00605268"/>
    <w:rsid w:val="006053A3"/>
    <w:rsid w:val="006056F0"/>
    <w:rsid w:val="00605E97"/>
    <w:rsid w:val="006068DB"/>
    <w:rsid w:val="00606D10"/>
    <w:rsid w:val="00606D43"/>
    <w:rsid w:val="00606FAC"/>
    <w:rsid w:val="006072B5"/>
    <w:rsid w:val="006072FF"/>
    <w:rsid w:val="00607427"/>
    <w:rsid w:val="00607734"/>
    <w:rsid w:val="00607AED"/>
    <w:rsid w:val="00607D48"/>
    <w:rsid w:val="00610609"/>
    <w:rsid w:val="00611150"/>
    <w:rsid w:val="006113CF"/>
    <w:rsid w:val="006123C0"/>
    <w:rsid w:val="0061241C"/>
    <w:rsid w:val="006125DA"/>
    <w:rsid w:val="0061264F"/>
    <w:rsid w:val="00612981"/>
    <w:rsid w:val="00612996"/>
    <w:rsid w:val="00612BBC"/>
    <w:rsid w:val="00612CFA"/>
    <w:rsid w:val="006130E7"/>
    <w:rsid w:val="0061369F"/>
    <w:rsid w:val="006138C4"/>
    <w:rsid w:val="006140CB"/>
    <w:rsid w:val="006140D4"/>
    <w:rsid w:val="0061415E"/>
    <w:rsid w:val="006141BD"/>
    <w:rsid w:val="00614402"/>
    <w:rsid w:val="00614547"/>
    <w:rsid w:val="006146C5"/>
    <w:rsid w:val="00614C52"/>
    <w:rsid w:val="00614EB8"/>
    <w:rsid w:val="006151AF"/>
    <w:rsid w:val="00615333"/>
    <w:rsid w:val="006154FA"/>
    <w:rsid w:val="0061569D"/>
    <w:rsid w:val="0061589E"/>
    <w:rsid w:val="006158EE"/>
    <w:rsid w:val="00615A1F"/>
    <w:rsid w:val="00615D69"/>
    <w:rsid w:val="00616170"/>
    <w:rsid w:val="0061631D"/>
    <w:rsid w:val="0061642E"/>
    <w:rsid w:val="0061657D"/>
    <w:rsid w:val="006167A0"/>
    <w:rsid w:val="0061695F"/>
    <w:rsid w:val="0061697E"/>
    <w:rsid w:val="00616B1C"/>
    <w:rsid w:val="00616DC5"/>
    <w:rsid w:val="00616E10"/>
    <w:rsid w:val="00616F21"/>
    <w:rsid w:val="006173FA"/>
    <w:rsid w:val="006176C3"/>
    <w:rsid w:val="00617750"/>
    <w:rsid w:val="00617A2E"/>
    <w:rsid w:val="00617B22"/>
    <w:rsid w:val="00620439"/>
    <w:rsid w:val="00620469"/>
    <w:rsid w:val="0062047B"/>
    <w:rsid w:val="00620835"/>
    <w:rsid w:val="00620984"/>
    <w:rsid w:val="00621907"/>
    <w:rsid w:val="00621E0C"/>
    <w:rsid w:val="00622432"/>
    <w:rsid w:val="00622A4F"/>
    <w:rsid w:val="00622B2B"/>
    <w:rsid w:val="00622D38"/>
    <w:rsid w:val="00622F2A"/>
    <w:rsid w:val="0062327D"/>
    <w:rsid w:val="006237AF"/>
    <w:rsid w:val="00623CB1"/>
    <w:rsid w:val="00623D28"/>
    <w:rsid w:val="00623E05"/>
    <w:rsid w:val="00623FE7"/>
    <w:rsid w:val="006240DB"/>
    <w:rsid w:val="0062480E"/>
    <w:rsid w:val="00624B7C"/>
    <w:rsid w:val="00624EB3"/>
    <w:rsid w:val="00624ECE"/>
    <w:rsid w:val="00624EDD"/>
    <w:rsid w:val="00624F57"/>
    <w:rsid w:val="00624F8E"/>
    <w:rsid w:val="00625052"/>
    <w:rsid w:val="00625504"/>
    <w:rsid w:val="006255E2"/>
    <w:rsid w:val="0062566D"/>
    <w:rsid w:val="0062573B"/>
    <w:rsid w:val="006257D2"/>
    <w:rsid w:val="00625BB3"/>
    <w:rsid w:val="00625FB5"/>
    <w:rsid w:val="006260FE"/>
    <w:rsid w:val="00626150"/>
    <w:rsid w:val="006261E7"/>
    <w:rsid w:val="0062620D"/>
    <w:rsid w:val="006265CF"/>
    <w:rsid w:val="0062674C"/>
    <w:rsid w:val="00626A27"/>
    <w:rsid w:val="00626ABF"/>
    <w:rsid w:val="00626B0C"/>
    <w:rsid w:val="00626BEC"/>
    <w:rsid w:val="0062704E"/>
    <w:rsid w:val="006276D2"/>
    <w:rsid w:val="00627A07"/>
    <w:rsid w:val="00627A66"/>
    <w:rsid w:val="00627C49"/>
    <w:rsid w:val="0063015E"/>
    <w:rsid w:val="0063058C"/>
    <w:rsid w:val="00630749"/>
    <w:rsid w:val="00630BD1"/>
    <w:rsid w:val="00630C8A"/>
    <w:rsid w:val="00630D1D"/>
    <w:rsid w:val="00630F7D"/>
    <w:rsid w:val="006316AC"/>
    <w:rsid w:val="0063174E"/>
    <w:rsid w:val="006319E7"/>
    <w:rsid w:val="00631C0B"/>
    <w:rsid w:val="006321B9"/>
    <w:rsid w:val="006326DD"/>
    <w:rsid w:val="00632798"/>
    <w:rsid w:val="006327ED"/>
    <w:rsid w:val="00632A25"/>
    <w:rsid w:val="00632C7D"/>
    <w:rsid w:val="00632E06"/>
    <w:rsid w:val="0063304A"/>
    <w:rsid w:val="006333B5"/>
    <w:rsid w:val="006334A4"/>
    <w:rsid w:val="00633718"/>
    <w:rsid w:val="006339A8"/>
    <w:rsid w:val="00633BC4"/>
    <w:rsid w:val="00633D8F"/>
    <w:rsid w:val="00633DCB"/>
    <w:rsid w:val="00633E21"/>
    <w:rsid w:val="00633F46"/>
    <w:rsid w:val="00634005"/>
    <w:rsid w:val="006343BF"/>
    <w:rsid w:val="00634B31"/>
    <w:rsid w:val="006350F9"/>
    <w:rsid w:val="006353F9"/>
    <w:rsid w:val="00635695"/>
    <w:rsid w:val="006359C2"/>
    <w:rsid w:val="00635FB9"/>
    <w:rsid w:val="0063605F"/>
    <w:rsid w:val="00636538"/>
    <w:rsid w:val="006369C2"/>
    <w:rsid w:val="00636C4B"/>
    <w:rsid w:val="00636EC1"/>
    <w:rsid w:val="00636F3B"/>
    <w:rsid w:val="0063724A"/>
    <w:rsid w:val="00637746"/>
    <w:rsid w:val="00637998"/>
    <w:rsid w:val="0063799D"/>
    <w:rsid w:val="00637EED"/>
    <w:rsid w:val="006400E9"/>
    <w:rsid w:val="00640478"/>
    <w:rsid w:val="006407BF"/>
    <w:rsid w:val="0064087B"/>
    <w:rsid w:val="006408EC"/>
    <w:rsid w:val="00640AF3"/>
    <w:rsid w:val="00640D99"/>
    <w:rsid w:val="00640E02"/>
    <w:rsid w:val="0064111F"/>
    <w:rsid w:val="006414D4"/>
    <w:rsid w:val="0064186F"/>
    <w:rsid w:val="006418BF"/>
    <w:rsid w:val="00641B7C"/>
    <w:rsid w:val="00641BE6"/>
    <w:rsid w:val="006420FB"/>
    <w:rsid w:val="006422AF"/>
    <w:rsid w:val="00642B78"/>
    <w:rsid w:val="00642D70"/>
    <w:rsid w:val="00642D9C"/>
    <w:rsid w:val="0064359F"/>
    <w:rsid w:val="006435EA"/>
    <w:rsid w:val="006436F9"/>
    <w:rsid w:val="0064370F"/>
    <w:rsid w:val="00643DF6"/>
    <w:rsid w:val="00644238"/>
    <w:rsid w:val="0064454C"/>
    <w:rsid w:val="00644796"/>
    <w:rsid w:val="006448A8"/>
    <w:rsid w:val="0064496E"/>
    <w:rsid w:val="00644AE3"/>
    <w:rsid w:val="00644BAA"/>
    <w:rsid w:val="00644BD2"/>
    <w:rsid w:val="00644E94"/>
    <w:rsid w:val="00644F8C"/>
    <w:rsid w:val="00644FA2"/>
    <w:rsid w:val="00644FD1"/>
    <w:rsid w:val="00645243"/>
    <w:rsid w:val="00645392"/>
    <w:rsid w:val="0064560E"/>
    <w:rsid w:val="00645708"/>
    <w:rsid w:val="00645715"/>
    <w:rsid w:val="0064630D"/>
    <w:rsid w:val="0064670E"/>
    <w:rsid w:val="0064687B"/>
    <w:rsid w:val="00646CAF"/>
    <w:rsid w:val="00646EBE"/>
    <w:rsid w:val="00646FBF"/>
    <w:rsid w:val="00647811"/>
    <w:rsid w:val="00647886"/>
    <w:rsid w:val="00647A97"/>
    <w:rsid w:val="00647F03"/>
    <w:rsid w:val="00650101"/>
    <w:rsid w:val="00650108"/>
    <w:rsid w:val="00650193"/>
    <w:rsid w:val="0065039A"/>
    <w:rsid w:val="00650D0C"/>
    <w:rsid w:val="00650F23"/>
    <w:rsid w:val="00650F77"/>
    <w:rsid w:val="00651202"/>
    <w:rsid w:val="00651434"/>
    <w:rsid w:val="00651FB1"/>
    <w:rsid w:val="00652465"/>
    <w:rsid w:val="00652B1C"/>
    <w:rsid w:val="00652C85"/>
    <w:rsid w:val="00652EBA"/>
    <w:rsid w:val="00653031"/>
    <w:rsid w:val="006530A3"/>
    <w:rsid w:val="0065315F"/>
    <w:rsid w:val="006531CF"/>
    <w:rsid w:val="006531E8"/>
    <w:rsid w:val="006535AD"/>
    <w:rsid w:val="006535D0"/>
    <w:rsid w:val="006536DD"/>
    <w:rsid w:val="006537AB"/>
    <w:rsid w:val="00653A02"/>
    <w:rsid w:val="00653A17"/>
    <w:rsid w:val="00653CBF"/>
    <w:rsid w:val="00653E47"/>
    <w:rsid w:val="00653E83"/>
    <w:rsid w:val="0065427E"/>
    <w:rsid w:val="006543FF"/>
    <w:rsid w:val="00654436"/>
    <w:rsid w:val="006545C1"/>
    <w:rsid w:val="006546A5"/>
    <w:rsid w:val="0065471B"/>
    <w:rsid w:val="00654786"/>
    <w:rsid w:val="00654789"/>
    <w:rsid w:val="00654793"/>
    <w:rsid w:val="00654854"/>
    <w:rsid w:val="00654A8D"/>
    <w:rsid w:val="00654AEF"/>
    <w:rsid w:val="00655079"/>
    <w:rsid w:val="00655684"/>
    <w:rsid w:val="0065599C"/>
    <w:rsid w:val="00655D9E"/>
    <w:rsid w:val="0065605A"/>
    <w:rsid w:val="00656111"/>
    <w:rsid w:val="006562C5"/>
    <w:rsid w:val="0065630B"/>
    <w:rsid w:val="006563C8"/>
    <w:rsid w:val="0065681F"/>
    <w:rsid w:val="00657734"/>
    <w:rsid w:val="006577B8"/>
    <w:rsid w:val="0065786D"/>
    <w:rsid w:val="00657BF2"/>
    <w:rsid w:val="00660206"/>
    <w:rsid w:val="00660323"/>
    <w:rsid w:val="00660517"/>
    <w:rsid w:val="00660A3F"/>
    <w:rsid w:val="0066102A"/>
    <w:rsid w:val="0066107D"/>
    <w:rsid w:val="00661130"/>
    <w:rsid w:val="00661201"/>
    <w:rsid w:val="00661385"/>
    <w:rsid w:val="006613CD"/>
    <w:rsid w:val="006615D2"/>
    <w:rsid w:val="00661649"/>
    <w:rsid w:val="00661706"/>
    <w:rsid w:val="006617DC"/>
    <w:rsid w:val="0066182D"/>
    <w:rsid w:val="006619CC"/>
    <w:rsid w:val="00661A73"/>
    <w:rsid w:val="00661A74"/>
    <w:rsid w:val="00661D6C"/>
    <w:rsid w:val="00661F4C"/>
    <w:rsid w:val="00662071"/>
    <w:rsid w:val="006621B3"/>
    <w:rsid w:val="006621FA"/>
    <w:rsid w:val="00662292"/>
    <w:rsid w:val="006624F9"/>
    <w:rsid w:val="00662562"/>
    <w:rsid w:val="006625AA"/>
    <w:rsid w:val="006625D1"/>
    <w:rsid w:val="00662803"/>
    <w:rsid w:val="006628B4"/>
    <w:rsid w:val="00662C03"/>
    <w:rsid w:val="00662C86"/>
    <w:rsid w:val="006639AD"/>
    <w:rsid w:val="006639CA"/>
    <w:rsid w:val="00663AD7"/>
    <w:rsid w:val="00663CE2"/>
    <w:rsid w:val="00663D99"/>
    <w:rsid w:val="00664126"/>
    <w:rsid w:val="0066438C"/>
    <w:rsid w:val="00664596"/>
    <w:rsid w:val="006645E0"/>
    <w:rsid w:val="006647F3"/>
    <w:rsid w:val="00664D3E"/>
    <w:rsid w:val="00664D9A"/>
    <w:rsid w:val="00665005"/>
    <w:rsid w:val="00665235"/>
    <w:rsid w:val="00666B7D"/>
    <w:rsid w:val="00666BAD"/>
    <w:rsid w:val="00666F42"/>
    <w:rsid w:val="00666F6D"/>
    <w:rsid w:val="00666FD9"/>
    <w:rsid w:val="0066715C"/>
    <w:rsid w:val="006673FF"/>
    <w:rsid w:val="006675EC"/>
    <w:rsid w:val="00667A84"/>
    <w:rsid w:val="00667C0F"/>
    <w:rsid w:val="00667CD4"/>
    <w:rsid w:val="006703AC"/>
    <w:rsid w:val="006703C8"/>
    <w:rsid w:val="00670441"/>
    <w:rsid w:val="00670530"/>
    <w:rsid w:val="0067077F"/>
    <w:rsid w:val="006710C8"/>
    <w:rsid w:val="00671401"/>
    <w:rsid w:val="00671548"/>
    <w:rsid w:val="00671C01"/>
    <w:rsid w:val="006720B6"/>
    <w:rsid w:val="00672418"/>
    <w:rsid w:val="0067296B"/>
    <w:rsid w:val="00673423"/>
    <w:rsid w:val="0067356E"/>
    <w:rsid w:val="0067358A"/>
    <w:rsid w:val="0067376F"/>
    <w:rsid w:val="00673AED"/>
    <w:rsid w:val="00673D8E"/>
    <w:rsid w:val="00673DC3"/>
    <w:rsid w:val="00674157"/>
    <w:rsid w:val="00674C40"/>
    <w:rsid w:val="0067502E"/>
    <w:rsid w:val="00675240"/>
    <w:rsid w:val="00675433"/>
    <w:rsid w:val="0067569E"/>
    <w:rsid w:val="0067587B"/>
    <w:rsid w:val="0067599B"/>
    <w:rsid w:val="006759F2"/>
    <w:rsid w:val="006759F8"/>
    <w:rsid w:val="00675A04"/>
    <w:rsid w:val="00675A6A"/>
    <w:rsid w:val="00675DA4"/>
    <w:rsid w:val="006765C1"/>
    <w:rsid w:val="00676753"/>
    <w:rsid w:val="00677723"/>
    <w:rsid w:val="00677A10"/>
    <w:rsid w:val="00677A96"/>
    <w:rsid w:val="0068027C"/>
    <w:rsid w:val="00680694"/>
    <w:rsid w:val="00680747"/>
    <w:rsid w:val="006809E3"/>
    <w:rsid w:val="00680AAD"/>
    <w:rsid w:val="00680B07"/>
    <w:rsid w:val="00680FF7"/>
    <w:rsid w:val="0068140D"/>
    <w:rsid w:val="0068158C"/>
    <w:rsid w:val="006817F2"/>
    <w:rsid w:val="006823DE"/>
    <w:rsid w:val="006823E7"/>
    <w:rsid w:val="006826AC"/>
    <w:rsid w:val="00682955"/>
    <w:rsid w:val="0068295E"/>
    <w:rsid w:val="00682974"/>
    <w:rsid w:val="00682CA9"/>
    <w:rsid w:val="00682CF7"/>
    <w:rsid w:val="00682D37"/>
    <w:rsid w:val="00682DB5"/>
    <w:rsid w:val="00682F4B"/>
    <w:rsid w:val="006831AF"/>
    <w:rsid w:val="006833E1"/>
    <w:rsid w:val="00683407"/>
    <w:rsid w:val="006836D7"/>
    <w:rsid w:val="006836F0"/>
    <w:rsid w:val="0068388A"/>
    <w:rsid w:val="00683A42"/>
    <w:rsid w:val="00683A65"/>
    <w:rsid w:val="00683D89"/>
    <w:rsid w:val="00683E72"/>
    <w:rsid w:val="00683EA2"/>
    <w:rsid w:val="006841C3"/>
    <w:rsid w:val="006842E9"/>
    <w:rsid w:val="0068470E"/>
    <w:rsid w:val="00684F8E"/>
    <w:rsid w:val="0068509D"/>
    <w:rsid w:val="00685372"/>
    <w:rsid w:val="0068558A"/>
    <w:rsid w:val="006859AD"/>
    <w:rsid w:val="00685B06"/>
    <w:rsid w:val="00685B90"/>
    <w:rsid w:val="00685D0A"/>
    <w:rsid w:val="00686336"/>
    <w:rsid w:val="00686C02"/>
    <w:rsid w:val="00686E61"/>
    <w:rsid w:val="00687454"/>
    <w:rsid w:val="00687553"/>
    <w:rsid w:val="006875BF"/>
    <w:rsid w:val="00687C9A"/>
    <w:rsid w:val="00687F08"/>
    <w:rsid w:val="0069034C"/>
    <w:rsid w:val="00690382"/>
    <w:rsid w:val="00690971"/>
    <w:rsid w:val="00690EEE"/>
    <w:rsid w:val="0069130E"/>
    <w:rsid w:val="0069131F"/>
    <w:rsid w:val="00691417"/>
    <w:rsid w:val="00691633"/>
    <w:rsid w:val="00691808"/>
    <w:rsid w:val="0069180A"/>
    <w:rsid w:val="0069181B"/>
    <w:rsid w:val="00691DF2"/>
    <w:rsid w:val="006920B4"/>
    <w:rsid w:val="006924E4"/>
    <w:rsid w:val="0069281F"/>
    <w:rsid w:val="00692A40"/>
    <w:rsid w:val="00692CE4"/>
    <w:rsid w:val="00693098"/>
    <w:rsid w:val="00693471"/>
    <w:rsid w:val="00693787"/>
    <w:rsid w:val="006938D8"/>
    <w:rsid w:val="00693B62"/>
    <w:rsid w:val="0069414D"/>
    <w:rsid w:val="006942EF"/>
    <w:rsid w:val="006947F1"/>
    <w:rsid w:val="00694C46"/>
    <w:rsid w:val="00694C56"/>
    <w:rsid w:val="00694F32"/>
    <w:rsid w:val="0069508F"/>
    <w:rsid w:val="006955F0"/>
    <w:rsid w:val="006956CF"/>
    <w:rsid w:val="006956DC"/>
    <w:rsid w:val="006958B7"/>
    <w:rsid w:val="00695932"/>
    <w:rsid w:val="00695A12"/>
    <w:rsid w:val="00696334"/>
    <w:rsid w:val="006964BC"/>
    <w:rsid w:val="0069663F"/>
    <w:rsid w:val="00696826"/>
    <w:rsid w:val="006969C7"/>
    <w:rsid w:val="00697201"/>
    <w:rsid w:val="0069783C"/>
    <w:rsid w:val="00697961"/>
    <w:rsid w:val="00697A30"/>
    <w:rsid w:val="00697CD8"/>
    <w:rsid w:val="006A00D0"/>
    <w:rsid w:val="006A026A"/>
    <w:rsid w:val="006A02B9"/>
    <w:rsid w:val="006A0460"/>
    <w:rsid w:val="006A0624"/>
    <w:rsid w:val="006A09FC"/>
    <w:rsid w:val="006A1169"/>
    <w:rsid w:val="006A16A4"/>
    <w:rsid w:val="006A1EBD"/>
    <w:rsid w:val="006A208B"/>
    <w:rsid w:val="006A20A7"/>
    <w:rsid w:val="006A20D6"/>
    <w:rsid w:val="006A2788"/>
    <w:rsid w:val="006A28EA"/>
    <w:rsid w:val="006A2A41"/>
    <w:rsid w:val="006A2DA1"/>
    <w:rsid w:val="006A3669"/>
    <w:rsid w:val="006A36A4"/>
    <w:rsid w:val="006A3E84"/>
    <w:rsid w:val="006A3FFC"/>
    <w:rsid w:val="006A44D5"/>
    <w:rsid w:val="006A46BF"/>
    <w:rsid w:val="006A473F"/>
    <w:rsid w:val="006A49B5"/>
    <w:rsid w:val="006A5185"/>
    <w:rsid w:val="006A536F"/>
    <w:rsid w:val="006A5555"/>
    <w:rsid w:val="006A563D"/>
    <w:rsid w:val="006A5847"/>
    <w:rsid w:val="006A6222"/>
    <w:rsid w:val="006A626D"/>
    <w:rsid w:val="006A6656"/>
    <w:rsid w:val="006A75AB"/>
    <w:rsid w:val="006A7903"/>
    <w:rsid w:val="006A7A2D"/>
    <w:rsid w:val="006B00F7"/>
    <w:rsid w:val="006B0983"/>
    <w:rsid w:val="006B09F7"/>
    <w:rsid w:val="006B0E09"/>
    <w:rsid w:val="006B1B50"/>
    <w:rsid w:val="006B1E7A"/>
    <w:rsid w:val="006B1EFC"/>
    <w:rsid w:val="006B1F6C"/>
    <w:rsid w:val="006B20C0"/>
    <w:rsid w:val="006B21F9"/>
    <w:rsid w:val="006B2746"/>
    <w:rsid w:val="006B2CA1"/>
    <w:rsid w:val="006B2FC5"/>
    <w:rsid w:val="006B30B1"/>
    <w:rsid w:val="006B3450"/>
    <w:rsid w:val="006B34A7"/>
    <w:rsid w:val="006B3B13"/>
    <w:rsid w:val="006B3BF4"/>
    <w:rsid w:val="006B3F87"/>
    <w:rsid w:val="006B3F99"/>
    <w:rsid w:val="006B40DF"/>
    <w:rsid w:val="006B4368"/>
    <w:rsid w:val="006B458B"/>
    <w:rsid w:val="006B45FD"/>
    <w:rsid w:val="006B4D5B"/>
    <w:rsid w:val="006B4F66"/>
    <w:rsid w:val="006B5245"/>
    <w:rsid w:val="006B5380"/>
    <w:rsid w:val="006B5478"/>
    <w:rsid w:val="006B56B7"/>
    <w:rsid w:val="006B56CE"/>
    <w:rsid w:val="006B5820"/>
    <w:rsid w:val="006B5A0D"/>
    <w:rsid w:val="006B5BB6"/>
    <w:rsid w:val="006B5BBD"/>
    <w:rsid w:val="006B5DD7"/>
    <w:rsid w:val="006B5DD9"/>
    <w:rsid w:val="006B5EAC"/>
    <w:rsid w:val="006B6034"/>
    <w:rsid w:val="006B615F"/>
    <w:rsid w:val="006B65A0"/>
    <w:rsid w:val="006B68B5"/>
    <w:rsid w:val="006B6E4A"/>
    <w:rsid w:val="006B6E53"/>
    <w:rsid w:val="006B7183"/>
    <w:rsid w:val="006B7535"/>
    <w:rsid w:val="006B757A"/>
    <w:rsid w:val="006B763B"/>
    <w:rsid w:val="006B7664"/>
    <w:rsid w:val="006B7B0F"/>
    <w:rsid w:val="006B7D21"/>
    <w:rsid w:val="006B7F78"/>
    <w:rsid w:val="006C0541"/>
    <w:rsid w:val="006C06D8"/>
    <w:rsid w:val="006C0768"/>
    <w:rsid w:val="006C0823"/>
    <w:rsid w:val="006C0DBB"/>
    <w:rsid w:val="006C11CF"/>
    <w:rsid w:val="006C1218"/>
    <w:rsid w:val="006C148C"/>
    <w:rsid w:val="006C1557"/>
    <w:rsid w:val="006C15BF"/>
    <w:rsid w:val="006C1652"/>
    <w:rsid w:val="006C1A79"/>
    <w:rsid w:val="006C1EDE"/>
    <w:rsid w:val="006C1F9C"/>
    <w:rsid w:val="006C2411"/>
    <w:rsid w:val="006C2931"/>
    <w:rsid w:val="006C2ACB"/>
    <w:rsid w:val="006C2C4B"/>
    <w:rsid w:val="006C2E41"/>
    <w:rsid w:val="006C2EAB"/>
    <w:rsid w:val="006C2F61"/>
    <w:rsid w:val="006C31C4"/>
    <w:rsid w:val="006C3356"/>
    <w:rsid w:val="006C34F6"/>
    <w:rsid w:val="006C38D5"/>
    <w:rsid w:val="006C39C9"/>
    <w:rsid w:val="006C3C4D"/>
    <w:rsid w:val="006C3DAD"/>
    <w:rsid w:val="006C41BA"/>
    <w:rsid w:val="006C42DD"/>
    <w:rsid w:val="006C44D6"/>
    <w:rsid w:val="006C4C46"/>
    <w:rsid w:val="006C4C5E"/>
    <w:rsid w:val="006C4DE1"/>
    <w:rsid w:val="006C5115"/>
    <w:rsid w:val="006C51F2"/>
    <w:rsid w:val="006C52D4"/>
    <w:rsid w:val="006C5321"/>
    <w:rsid w:val="006C53C9"/>
    <w:rsid w:val="006C5811"/>
    <w:rsid w:val="006C5CDA"/>
    <w:rsid w:val="006C5E36"/>
    <w:rsid w:val="006C6085"/>
    <w:rsid w:val="006C6147"/>
    <w:rsid w:val="006C6205"/>
    <w:rsid w:val="006C634D"/>
    <w:rsid w:val="006C67AB"/>
    <w:rsid w:val="006C67B5"/>
    <w:rsid w:val="006C692E"/>
    <w:rsid w:val="006C6D0D"/>
    <w:rsid w:val="006C6EDF"/>
    <w:rsid w:val="006C7243"/>
    <w:rsid w:val="006C7599"/>
    <w:rsid w:val="006C75B9"/>
    <w:rsid w:val="006C7994"/>
    <w:rsid w:val="006C7A4E"/>
    <w:rsid w:val="006C7E40"/>
    <w:rsid w:val="006D0268"/>
    <w:rsid w:val="006D06E0"/>
    <w:rsid w:val="006D07D0"/>
    <w:rsid w:val="006D0BA3"/>
    <w:rsid w:val="006D1093"/>
    <w:rsid w:val="006D1F97"/>
    <w:rsid w:val="006D228F"/>
    <w:rsid w:val="006D26C5"/>
    <w:rsid w:val="006D2B22"/>
    <w:rsid w:val="006D2D16"/>
    <w:rsid w:val="006D2EBE"/>
    <w:rsid w:val="006D3121"/>
    <w:rsid w:val="006D3159"/>
    <w:rsid w:val="006D32FA"/>
    <w:rsid w:val="006D357B"/>
    <w:rsid w:val="006D3584"/>
    <w:rsid w:val="006D372A"/>
    <w:rsid w:val="006D390C"/>
    <w:rsid w:val="006D39A4"/>
    <w:rsid w:val="006D3BA5"/>
    <w:rsid w:val="006D3BB8"/>
    <w:rsid w:val="006D3F32"/>
    <w:rsid w:val="006D4234"/>
    <w:rsid w:val="006D42A8"/>
    <w:rsid w:val="006D42F4"/>
    <w:rsid w:val="006D439C"/>
    <w:rsid w:val="006D4953"/>
    <w:rsid w:val="006D527F"/>
    <w:rsid w:val="006D54B6"/>
    <w:rsid w:val="006D5ABD"/>
    <w:rsid w:val="006D5DBD"/>
    <w:rsid w:val="006D5EC2"/>
    <w:rsid w:val="006D5FAF"/>
    <w:rsid w:val="006D6080"/>
    <w:rsid w:val="006D6270"/>
    <w:rsid w:val="006D6278"/>
    <w:rsid w:val="006D635C"/>
    <w:rsid w:val="006D64F8"/>
    <w:rsid w:val="006D6C00"/>
    <w:rsid w:val="006D6C6F"/>
    <w:rsid w:val="006D6E67"/>
    <w:rsid w:val="006D6F2A"/>
    <w:rsid w:val="006D728F"/>
    <w:rsid w:val="006D72EA"/>
    <w:rsid w:val="006D744F"/>
    <w:rsid w:val="006D77F4"/>
    <w:rsid w:val="006D7A2A"/>
    <w:rsid w:val="006D7CAC"/>
    <w:rsid w:val="006D7DEC"/>
    <w:rsid w:val="006E025B"/>
    <w:rsid w:val="006E0427"/>
    <w:rsid w:val="006E0458"/>
    <w:rsid w:val="006E06A1"/>
    <w:rsid w:val="006E0C4F"/>
    <w:rsid w:val="006E0DAD"/>
    <w:rsid w:val="006E0E3B"/>
    <w:rsid w:val="006E10F2"/>
    <w:rsid w:val="006E11D5"/>
    <w:rsid w:val="006E17B8"/>
    <w:rsid w:val="006E1845"/>
    <w:rsid w:val="006E1B38"/>
    <w:rsid w:val="006E1C23"/>
    <w:rsid w:val="006E1C9D"/>
    <w:rsid w:val="006E24B2"/>
    <w:rsid w:val="006E2792"/>
    <w:rsid w:val="006E2973"/>
    <w:rsid w:val="006E2B99"/>
    <w:rsid w:val="006E335B"/>
    <w:rsid w:val="006E38C0"/>
    <w:rsid w:val="006E3B1F"/>
    <w:rsid w:val="006E3F82"/>
    <w:rsid w:val="006E43F7"/>
    <w:rsid w:val="006E4B0E"/>
    <w:rsid w:val="006E4D6E"/>
    <w:rsid w:val="006E4E53"/>
    <w:rsid w:val="006E53F8"/>
    <w:rsid w:val="006E562C"/>
    <w:rsid w:val="006E57DC"/>
    <w:rsid w:val="006E5909"/>
    <w:rsid w:val="006E59D2"/>
    <w:rsid w:val="006E5E2C"/>
    <w:rsid w:val="006E5EAF"/>
    <w:rsid w:val="006E62DD"/>
    <w:rsid w:val="006E6419"/>
    <w:rsid w:val="006E6551"/>
    <w:rsid w:val="006E6617"/>
    <w:rsid w:val="006E67E8"/>
    <w:rsid w:val="006E6B4B"/>
    <w:rsid w:val="006E6C81"/>
    <w:rsid w:val="006E716D"/>
    <w:rsid w:val="006E76AD"/>
    <w:rsid w:val="006E77FE"/>
    <w:rsid w:val="006E7904"/>
    <w:rsid w:val="006E7A77"/>
    <w:rsid w:val="006E7DFE"/>
    <w:rsid w:val="006E7EBA"/>
    <w:rsid w:val="006F01FC"/>
    <w:rsid w:val="006F0213"/>
    <w:rsid w:val="006F053B"/>
    <w:rsid w:val="006F057D"/>
    <w:rsid w:val="006F05D0"/>
    <w:rsid w:val="006F0719"/>
    <w:rsid w:val="006F0841"/>
    <w:rsid w:val="006F0F79"/>
    <w:rsid w:val="006F11DD"/>
    <w:rsid w:val="006F1577"/>
    <w:rsid w:val="006F1A95"/>
    <w:rsid w:val="006F1CE4"/>
    <w:rsid w:val="006F1E46"/>
    <w:rsid w:val="006F2352"/>
    <w:rsid w:val="006F2510"/>
    <w:rsid w:val="006F2958"/>
    <w:rsid w:val="006F2B34"/>
    <w:rsid w:val="006F2D5A"/>
    <w:rsid w:val="006F30B4"/>
    <w:rsid w:val="006F31C1"/>
    <w:rsid w:val="006F3361"/>
    <w:rsid w:val="006F359F"/>
    <w:rsid w:val="006F3826"/>
    <w:rsid w:val="006F38B7"/>
    <w:rsid w:val="006F39E4"/>
    <w:rsid w:val="006F3C96"/>
    <w:rsid w:val="006F3E15"/>
    <w:rsid w:val="006F444D"/>
    <w:rsid w:val="006F4587"/>
    <w:rsid w:val="006F4637"/>
    <w:rsid w:val="006F463F"/>
    <w:rsid w:val="006F480B"/>
    <w:rsid w:val="006F4BB3"/>
    <w:rsid w:val="006F4BEC"/>
    <w:rsid w:val="006F4F3F"/>
    <w:rsid w:val="006F4FB8"/>
    <w:rsid w:val="006F519C"/>
    <w:rsid w:val="006F53BF"/>
    <w:rsid w:val="006F54FB"/>
    <w:rsid w:val="006F55A7"/>
    <w:rsid w:val="006F5AA3"/>
    <w:rsid w:val="006F5BFA"/>
    <w:rsid w:val="006F5F82"/>
    <w:rsid w:val="006F656C"/>
    <w:rsid w:val="006F702D"/>
    <w:rsid w:val="006F71AB"/>
    <w:rsid w:val="00700129"/>
    <w:rsid w:val="007001DE"/>
    <w:rsid w:val="0070068F"/>
    <w:rsid w:val="00700936"/>
    <w:rsid w:val="00700E16"/>
    <w:rsid w:val="00700FAD"/>
    <w:rsid w:val="00701221"/>
    <w:rsid w:val="007016E8"/>
    <w:rsid w:val="0070189E"/>
    <w:rsid w:val="007019CF"/>
    <w:rsid w:val="007019D1"/>
    <w:rsid w:val="00701CA6"/>
    <w:rsid w:val="00701D69"/>
    <w:rsid w:val="0070234F"/>
    <w:rsid w:val="007029B9"/>
    <w:rsid w:val="00702AF4"/>
    <w:rsid w:val="00702E1D"/>
    <w:rsid w:val="0070304D"/>
    <w:rsid w:val="00703786"/>
    <w:rsid w:val="0070384A"/>
    <w:rsid w:val="00703BC3"/>
    <w:rsid w:val="00703D9F"/>
    <w:rsid w:val="00703DD3"/>
    <w:rsid w:val="00703E1A"/>
    <w:rsid w:val="00704029"/>
    <w:rsid w:val="00704590"/>
    <w:rsid w:val="00704792"/>
    <w:rsid w:val="0070498C"/>
    <w:rsid w:val="00704B52"/>
    <w:rsid w:val="00704B72"/>
    <w:rsid w:val="00704E93"/>
    <w:rsid w:val="00704F68"/>
    <w:rsid w:val="00705268"/>
    <w:rsid w:val="00705387"/>
    <w:rsid w:val="00705C5A"/>
    <w:rsid w:val="00705C7E"/>
    <w:rsid w:val="00705DE7"/>
    <w:rsid w:val="0070622D"/>
    <w:rsid w:val="0070646E"/>
    <w:rsid w:val="0070685B"/>
    <w:rsid w:val="0070686D"/>
    <w:rsid w:val="007070AA"/>
    <w:rsid w:val="0070742B"/>
    <w:rsid w:val="00707959"/>
    <w:rsid w:val="007079D5"/>
    <w:rsid w:val="00707A3E"/>
    <w:rsid w:val="00707A8D"/>
    <w:rsid w:val="00707B77"/>
    <w:rsid w:val="00707D94"/>
    <w:rsid w:val="007102C9"/>
    <w:rsid w:val="00710503"/>
    <w:rsid w:val="007106C1"/>
    <w:rsid w:val="00710799"/>
    <w:rsid w:val="00710E04"/>
    <w:rsid w:val="00710FBF"/>
    <w:rsid w:val="00710FEA"/>
    <w:rsid w:val="0071117C"/>
    <w:rsid w:val="007115DD"/>
    <w:rsid w:val="00711F48"/>
    <w:rsid w:val="00712022"/>
    <w:rsid w:val="00712A53"/>
    <w:rsid w:val="00712AB0"/>
    <w:rsid w:val="00712C98"/>
    <w:rsid w:val="00712E94"/>
    <w:rsid w:val="007132F1"/>
    <w:rsid w:val="007134C6"/>
    <w:rsid w:val="007134CB"/>
    <w:rsid w:val="00713BAA"/>
    <w:rsid w:val="00713CF4"/>
    <w:rsid w:val="00714166"/>
    <w:rsid w:val="0071416F"/>
    <w:rsid w:val="00714361"/>
    <w:rsid w:val="00714637"/>
    <w:rsid w:val="00715144"/>
    <w:rsid w:val="0071549A"/>
    <w:rsid w:val="0071554A"/>
    <w:rsid w:val="00715562"/>
    <w:rsid w:val="007155BD"/>
    <w:rsid w:val="00715724"/>
    <w:rsid w:val="0071578D"/>
    <w:rsid w:val="00715A14"/>
    <w:rsid w:val="00715A5A"/>
    <w:rsid w:val="00716142"/>
    <w:rsid w:val="00716A30"/>
    <w:rsid w:val="00716C44"/>
    <w:rsid w:val="00716C79"/>
    <w:rsid w:val="00716F34"/>
    <w:rsid w:val="0071721C"/>
    <w:rsid w:val="007177DA"/>
    <w:rsid w:val="007177EA"/>
    <w:rsid w:val="00717C28"/>
    <w:rsid w:val="00717D4C"/>
    <w:rsid w:val="00717E0A"/>
    <w:rsid w:val="00717E21"/>
    <w:rsid w:val="00717E8E"/>
    <w:rsid w:val="00717FC8"/>
    <w:rsid w:val="007203FF"/>
    <w:rsid w:val="00720A6C"/>
    <w:rsid w:val="00720E95"/>
    <w:rsid w:val="00721067"/>
    <w:rsid w:val="0072112B"/>
    <w:rsid w:val="00721714"/>
    <w:rsid w:val="00721A0D"/>
    <w:rsid w:val="00721A25"/>
    <w:rsid w:val="00721A6D"/>
    <w:rsid w:val="00721E31"/>
    <w:rsid w:val="00722467"/>
    <w:rsid w:val="007225FC"/>
    <w:rsid w:val="007227F4"/>
    <w:rsid w:val="0072285C"/>
    <w:rsid w:val="00722FAF"/>
    <w:rsid w:val="007238C1"/>
    <w:rsid w:val="0072396A"/>
    <w:rsid w:val="00723C9C"/>
    <w:rsid w:val="00723CE6"/>
    <w:rsid w:val="007244D1"/>
    <w:rsid w:val="007246C9"/>
    <w:rsid w:val="00724936"/>
    <w:rsid w:val="00724AEC"/>
    <w:rsid w:val="00724D89"/>
    <w:rsid w:val="00724FEE"/>
    <w:rsid w:val="00725266"/>
    <w:rsid w:val="0072530A"/>
    <w:rsid w:val="0072564E"/>
    <w:rsid w:val="00725682"/>
    <w:rsid w:val="00725874"/>
    <w:rsid w:val="00725959"/>
    <w:rsid w:val="00725C14"/>
    <w:rsid w:val="00725F4F"/>
    <w:rsid w:val="0072601D"/>
    <w:rsid w:val="007261B8"/>
    <w:rsid w:val="007262CB"/>
    <w:rsid w:val="007263A0"/>
    <w:rsid w:val="007266EF"/>
    <w:rsid w:val="0072695F"/>
    <w:rsid w:val="00726DCF"/>
    <w:rsid w:val="00726FA7"/>
    <w:rsid w:val="0072705D"/>
    <w:rsid w:val="007273FD"/>
    <w:rsid w:val="00727A8E"/>
    <w:rsid w:val="00727B94"/>
    <w:rsid w:val="00727C15"/>
    <w:rsid w:val="00727CA9"/>
    <w:rsid w:val="007305C5"/>
    <w:rsid w:val="00730682"/>
    <w:rsid w:val="00730774"/>
    <w:rsid w:val="00730EE0"/>
    <w:rsid w:val="00730F5B"/>
    <w:rsid w:val="0073127B"/>
    <w:rsid w:val="0073164E"/>
    <w:rsid w:val="007319D6"/>
    <w:rsid w:val="00731BE5"/>
    <w:rsid w:val="00731CB3"/>
    <w:rsid w:val="00731D0F"/>
    <w:rsid w:val="00731EBD"/>
    <w:rsid w:val="00731FEC"/>
    <w:rsid w:val="007321F3"/>
    <w:rsid w:val="00732764"/>
    <w:rsid w:val="00732876"/>
    <w:rsid w:val="00732CF7"/>
    <w:rsid w:val="00732F82"/>
    <w:rsid w:val="00733106"/>
    <w:rsid w:val="0073365B"/>
    <w:rsid w:val="0073465B"/>
    <w:rsid w:val="007349DD"/>
    <w:rsid w:val="00734ADC"/>
    <w:rsid w:val="00734D64"/>
    <w:rsid w:val="00735118"/>
    <w:rsid w:val="007354E0"/>
    <w:rsid w:val="00735516"/>
    <w:rsid w:val="007357CA"/>
    <w:rsid w:val="00735842"/>
    <w:rsid w:val="00735965"/>
    <w:rsid w:val="00735A7B"/>
    <w:rsid w:val="00735C79"/>
    <w:rsid w:val="00735DA3"/>
    <w:rsid w:val="00735EF4"/>
    <w:rsid w:val="0073621B"/>
    <w:rsid w:val="007364BC"/>
    <w:rsid w:val="00736606"/>
    <w:rsid w:val="00736675"/>
    <w:rsid w:val="007367E8"/>
    <w:rsid w:val="007368F0"/>
    <w:rsid w:val="00736B63"/>
    <w:rsid w:val="00736C53"/>
    <w:rsid w:val="0073713B"/>
    <w:rsid w:val="007373EF"/>
    <w:rsid w:val="007374AE"/>
    <w:rsid w:val="00737593"/>
    <w:rsid w:val="007376C7"/>
    <w:rsid w:val="00737724"/>
    <w:rsid w:val="0073777F"/>
    <w:rsid w:val="00737791"/>
    <w:rsid w:val="00737940"/>
    <w:rsid w:val="00737D55"/>
    <w:rsid w:val="00740287"/>
    <w:rsid w:val="00740398"/>
    <w:rsid w:val="00740C35"/>
    <w:rsid w:val="007411E6"/>
    <w:rsid w:val="00741DDA"/>
    <w:rsid w:val="00741EA1"/>
    <w:rsid w:val="00741F44"/>
    <w:rsid w:val="007420A0"/>
    <w:rsid w:val="00742250"/>
    <w:rsid w:val="0074241D"/>
    <w:rsid w:val="007426DF"/>
    <w:rsid w:val="007428EB"/>
    <w:rsid w:val="00742ACA"/>
    <w:rsid w:val="00742EF2"/>
    <w:rsid w:val="007435F7"/>
    <w:rsid w:val="00743EB0"/>
    <w:rsid w:val="00744731"/>
    <w:rsid w:val="00744A9F"/>
    <w:rsid w:val="00744AB3"/>
    <w:rsid w:val="00744C7E"/>
    <w:rsid w:val="00744D1F"/>
    <w:rsid w:val="00745252"/>
    <w:rsid w:val="007453DC"/>
    <w:rsid w:val="00745596"/>
    <w:rsid w:val="0074591C"/>
    <w:rsid w:val="00745F53"/>
    <w:rsid w:val="00746671"/>
    <w:rsid w:val="00746B54"/>
    <w:rsid w:val="00746C7C"/>
    <w:rsid w:val="00746D66"/>
    <w:rsid w:val="00746E7F"/>
    <w:rsid w:val="00746F8F"/>
    <w:rsid w:val="00747177"/>
    <w:rsid w:val="007471FB"/>
    <w:rsid w:val="007473B6"/>
    <w:rsid w:val="0074762D"/>
    <w:rsid w:val="00747BF1"/>
    <w:rsid w:val="00747CF2"/>
    <w:rsid w:val="00747E96"/>
    <w:rsid w:val="00750030"/>
    <w:rsid w:val="007502A6"/>
    <w:rsid w:val="0075055B"/>
    <w:rsid w:val="007506C3"/>
    <w:rsid w:val="00750AA2"/>
    <w:rsid w:val="007511AF"/>
    <w:rsid w:val="0075176F"/>
    <w:rsid w:val="00751B4A"/>
    <w:rsid w:val="00751ECE"/>
    <w:rsid w:val="00751FBE"/>
    <w:rsid w:val="007520D4"/>
    <w:rsid w:val="0075223C"/>
    <w:rsid w:val="0075237C"/>
    <w:rsid w:val="0075240C"/>
    <w:rsid w:val="007524F3"/>
    <w:rsid w:val="007526E9"/>
    <w:rsid w:val="007526F0"/>
    <w:rsid w:val="007531E0"/>
    <w:rsid w:val="00753731"/>
    <w:rsid w:val="007539C6"/>
    <w:rsid w:val="00753B15"/>
    <w:rsid w:val="00753BC6"/>
    <w:rsid w:val="00753C7E"/>
    <w:rsid w:val="00754667"/>
    <w:rsid w:val="007548F1"/>
    <w:rsid w:val="007549F8"/>
    <w:rsid w:val="00754B1A"/>
    <w:rsid w:val="00754D92"/>
    <w:rsid w:val="00754FB0"/>
    <w:rsid w:val="007551A1"/>
    <w:rsid w:val="007556AD"/>
    <w:rsid w:val="007557E0"/>
    <w:rsid w:val="00755EAD"/>
    <w:rsid w:val="00756491"/>
    <w:rsid w:val="00756E41"/>
    <w:rsid w:val="007572B2"/>
    <w:rsid w:val="00757470"/>
    <w:rsid w:val="00757765"/>
    <w:rsid w:val="007600E2"/>
    <w:rsid w:val="00760841"/>
    <w:rsid w:val="00760A54"/>
    <w:rsid w:val="00760C8D"/>
    <w:rsid w:val="00760E49"/>
    <w:rsid w:val="00760E79"/>
    <w:rsid w:val="0076161C"/>
    <w:rsid w:val="007616EC"/>
    <w:rsid w:val="007618BD"/>
    <w:rsid w:val="00761A70"/>
    <w:rsid w:val="00761DE2"/>
    <w:rsid w:val="00762D40"/>
    <w:rsid w:val="00762E07"/>
    <w:rsid w:val="007630D8"/>
    <w:rsid w:val="00763244"/>
    <w:rsid w:val="007638B9"/>
    <w:rsid w:val="00763935"/>
    <w:rsid w:val="00763D6D"/>
    <w:rsid w:val="00763E4E"/>
    <w:rsid w:val="00763EF8"/>
    <w:rsid w:val="00764108"/>
    <w:rsid w:val="00764385"/>
    <w:rsid w:val="00764772"/>
    <w:rsid w:val="00764996"/>
    <w:rsid w:val="007649EC"/>
    <w:rsid w:val="00764DA5"/>
    <w:rsid w:val="0076516B"/>
    <w:rsid w:val="0076524B"/>
    <w:rsid w:val="007655D4"/>
    <w:rsid w:val="00765E8F"/>
    <w:rsid w:val="007661CE"/>
    <w:rsid w:val="00766491"/>
    <w:rsid w:val="00766828"/>
    <w:rsid w:val="00766E38"/>
    <w:rsid w:val="0076719F"/>
    <w:rsid w:val="0076726D"/>
    <w:rsid w:val="00767581"/>
    <w:rsid w:val="00767909"/>
    <w:rsid w:val="00767B7A"/>
    <w:rsid w:val="00767BAE"/>
    <w:rsid w:val="00767FFE"/>
    <w:rsid w:val="00770020"/>
    <w:rsid w:val="007700DB"/>
    <w:rsid w:val="007703B9"/>
    <w:rsid w:val="00770404"/>
    <w:rsid w:val="00770535"/>
    <w:rsid w:val="007708EC"/>
    <w:rsid w:val="00770BD0"/>
    <w:rsid w:val="00770C91"/>
    <w:rsid w:val="007712ED"/>
    <w:rsid w:val="00771451"/>
    <w:rsid w:val="007714A0"/>
    <w:rsid w:val="00771618"/>
    <w:rsid w:val="0077166F"/>
    <w:rsid w:val="00771695"/>
    <w:rsid w:val="007716C2"/>
    <w:rsid w:val="00771A3D"/>
    <w:rsid w:val="00771E8A"/>
    <w:rsid w:val="00772338"/>
    <w:rsid w:val="00772503"/>
    <w:rsid w:val="007725B3"/>
    <w:rsid w:val="007726F4"/>
    <w:rsid w:val="0077277A"/>
    <w:rsid w:val="0077286F"/>
    <w:rsid w:val="007728AB"/>
    <w:rsid w:val="00772AB3"/>
    <w:rsid w:val="00772F16"/>
    <w:rsid w:val="007734C6"/>
    <w:rsid w:val="007734D7"/>
    <w:rsid w:val="0077448F"/>
    <w:rsid w:val="007744B3"/>
    <w:rsid w:val="00774997"/>
    <w:rsid w:val="00774A03"/>
    <w:rsid w:val="00774D35"/>
    <w:rsid w:val="00774D46"/>
    <w:rsid w:val="00774E41"/>
    <w:rsid w:val="00774ECB"/>
    <w:rsid w:val="007750CB"/>
    <w:rsid w:val="007750FA"/>
    <w:rsid w:val="00775388"/>
    <w:rsid w:val="00775611"/>
    <w:rsid w:val="0077566A"/>
    <w:rsid w:val="00775B28"/>
    <w:rsid w:val="00775FE3"/>
    <w:rsid w:val="007760CB"/>
    <w:rsid w:val="007760CF"/>
    <w:rsid w:val="007768EE"/>
    <w:rsid w:val="007769FF"/>
    <w:rsid w:val="00776A12"/>
    <w:rsid w:val="00776C58"/>
    <w:rsid w:val="00776FEF"/>
    <w:rsid w:val="007772F2"/>
    <w:rsid w:val="00777369"/>
    <w:rsid w:val="00777792"/>
    <w:rsid w:val="00780527"/>
    <w:rsid w:val="00780A25"/>
    <w:rsid w:val="00780BE4"/>
    <w:rsid w:val="00780E89"/>
    <w:rsid w:val="00781238"/>
    <w:rsid w:val="0078140C"/>
    <w:rsid w:val="007814E9"/>
    <w:rsid w:val="007817B9"/>
    <w:rsid w:val="00781E2A"/>
    <w:rsid w:val="00781ED0"/>
    <w:rsid w:val="00782042"/>
    <w:rsid w:val="007822F3"/>
    <w:rsid w:val="007827CE"/>
    <w:rsid w:val="007828F2"/>
    <w:rsid w:val="00782FA9"/>
    <w:rsid w:val="007831DC"/>
    <w:rsid w:val="00783396"/>
    <w:rsid w:val="00783A14"/>
    <w:rsid w:val="00783E96"/>
    <w:rsid w:val="00784237"/>
    <w:rsid w:val="007842BA"/>
    <w:rsid w:val="0078499A"/>
    <w:rsid w:val="00784B64"/>
    <w:rsid w:val="00784DEC"/>
    <w:rsid w:val="00784EFA"/>
    <w:rsid w:val="0078518B"/>
    <w:rsid w:val="007851BF"/>
    <w:rsid w:val="00785741"/>
    <w:rsid w:val="00785A92"/>
    <w:rsid w:val="00785AD3"/>
    <w:rsid w:val="00785AEF"/>
    <w:rsid w:val="00785FEE"/>
    <w:rsid w:val="00786DE8"/>
    <w:rsid w:val="007870DE"/>
    <w:rsid w:val="007875E2"/>
    <w:rsid w:val="00787855"/>
    <w:rsid w:val="0078788E"/>
    <w:rsid w:val="00787BA0"/>
    <w:rsid w:val="00787F3E"/>
    <w:rsid w:val="007903BC"/>
    <w:rsid w:val="007905A2"/>
    <w:rsid w:val="007906A8"/>
    <w:rsid w:val="00790748"/>
    <w:rsid w:val="00790B06"/>
    <w:rsid w:val="00790D62"/>
    <w:rsid w:val="00790DE9"/>
    <w:rsid w:val="00790E25"/>
    <w:rsid w:val="00790FAB"/>
    <w:rsid w:val="00791002"/>
    <w:rsid w:val="0079139B"/>
    <w:rsid w:val="00791A2B"/>
    <w:rsid w:val="00791AD9"/>
    <w:rsid w:val="00791BF1"/>
    <w:rsid w:val="00791C27"/>
    <w:rsid w:val="00791DF0"/>
    <w:rsid w:val="00792003"/>
    <w:rsid w:val="007923A7"/>
    <w:rsid w:val="00792615"/>
    <w:rsid w:val="0079279F"/>
    <w:rsid w:val="007928F3"/>
    <w:rsid w:val="007933DE"/>
    <w:rsid w:val="00793698"/>
    <w:rsid w:val="007936FF"/>
    <w:rsid w:val="00793849"/>
    <w:rsid w:val="007938D0"/>
    <w:rsid w:val="00793D9A"/>
    <w:rsid w:val="007940A4"/>
    <w:rsid w:val="007942C8"/>
    <w:rsid w:val="00794417"/>
    <w:rsid w:val="00794586"/>
    <w:rsid w:val="0079460B"/>
    <w:rsid w:val="00794868"/>
    <w:rsid w:val="00794927"/>
    <w:rsid w:val="00794BEB"/>
    <w:rsid w:val="00795072"/>
    <w:rsid w:val="007953AA"/>
    <w:rsid w:val="007953B6"/>
    <w:rsid w:val="00795576"/>
    <w:rsid w:val="00795690"/>
    <w:rsid w:val="007956B9"/>
    <w:rsid w:val="00795D66"/>
    <w:rsid w:val="00795FC7"/>
    <w:rsid w:val="007960EE"/>
    <w:rsid w:val="00796357"/>
    <w:rsid w:val="00796499"/>
    <w:rsid w:val="007965D1"/>
    <w:rsid w:val="0079680D"/>
    <w:rsid w:val="0079684C"/>
    <w:rsid w:val="00796AD5"/>
    <w:rsid w:val="00796B03"/>
    <w:rsid w:val="00796D87"/>
    <w:rsid w:val="00796DEC"/>
    <w:rsid w:val="00797714"/>
    <w:rsid w:val="00797782"/>
    <w:rsid w:val="00797960"/>
    <w:rsid w:val="00797D50"/>
    <w:rsid w:val="00797D8A"/>
    <w:rsid w:val="00797F40"/>
    <w:rsid w:val="007A0388"/>
    <w:rsid w:val="007A0ABA"/>
    <w:rsid w:val="007A0BA1"/>
    <w:rsid w:val="007A0CF7"/>
    <w:rsid w:val="007A0EE7"/>
    <w:rsid w:val="007A1233"/>
    <w:rsid w:val="007A1416"/>
    <w:rsid w:val="007A19D7"/>
    <w:rsid w:val="007A1D34"/>
    <w:rsid w:val="007A2590"/>
    <w:rsid w:val="007A2A4C"/>
    <w:rsid w:val="007A3354"/>
    <w:rsid w:val="007A3377"/>
    <w:rsid w:val="007A3597"/>
    <w:rsid w:val="007A3AA8"/>
    <w:rsid w:val="007A3CC0"/>
    <w:rsid w:val="007A4133"/>
    <w:rsid w:val="007A41A3"/>
    <w:rsid w:val="007A45F3"/>
    <w:rsid w:val="007A4766"/>
    <w:rsid w:val="007A47D4"/>
    <w:rsid w:val="007A4971"/>
    <w:rsid w:val="007A5010"/>
    <w:rsid w:val="007A51FC"/>
    <w:rsid w:val="007A52AD"/>
    <w:rsid w:val="007A561A"/>
    <w:rsid w:val="007A5D4A"/>
    <w:rsid w:val="007A6618"/>
    <w:rsid w:val="007A691E"/>
    <w:rsid w:val="007A6961"/>
    <w:rsid w:val="007A6C06"/>
    <w:rsid w:val="007A6C72"/>
    <w:rsid w:val="007A6E4F"/>
    <w:rsid w:val="007A6F29"/>
    <w:rsid w:val="007A7193"/>
    <w:rsid w:val="007A7598"/>
    <w:rsid w:val="007A77F3"/>
    <w:rsid w:val="007A7966"/>
    <w:rsid w:val="007B0038"/>
    <w:rsid w:val="007B0443"/>
    <w:rsid w:val="007B09C1"/>
    <w:rsid w:val="007B0A2C"/>
    <w:rsid w:val="007B0A43"/>
    <w:rsid w:val="007B0E8E"/>
    <w:rsid w:val="007B1096"/>
    <w:rsid w:val="007B125D"/>
    <w:rsid w:val="007B12A2"/>
    <w:rsid w:val="007B150F"/>
    <w:rsid w:val="007B2629"/>
    <w:rsid w:val="007B2780"/>
    <w:rsid w:val="007B2895"/>
    <w:rsid w:val="007B317F"/>
    <w:rsid w:val="007B3443"/>
    <w:rsid w:val="007B378E"/>
    <w:rsid w:val="007B3E26"/>
    <w:rsid w:val="007B3F7F"/>
    <w:rsid w:val="007B4197"/>
    <w:rsid w:val="007B472D"/>
    <w:rsid w:val="007B4A3E"/>
    <w:rsid w:val="007B4B5A"/>
    <w:rsid w:val="007B4FB1"/>
    <w:rsid w:val="007B4FDC"/>
    <w:rsid w:val="007B5006"/>
    <w:rsid w:val="007B5047"/>
    <w:rsid w:val="007B5107"/>
    <w:rsid w:val="007B51CA"/>
    <w:rsid w:val="007B5474"/>
    <w:rsid w:val="007B5643"/>
    <w:rsid w:val="007B5731"/>
    <w:rsid w:val="007B576E"/>
    <w:rsid w:val="007B581C"/>
    <w:rsid w:val="007B66E2"/>
    <w:rsid w:val="007B67BC"/>
    <w:rsid w:val="007B7244"/>
    <w:rsid w:val="007B7806"/>
    <w:rsid w:val="007B7897"/>
    <w:rsid w:val="007B7C7D"/>
    <w:rsid w:val="007C00CE"/>
    <w:rsid w:val="007C0214"/>
    <w:rsid w:val="007C02CF"/>
    <w:rsid w:val="007C064A"/>
    <w:rsid w:val="007C083D"/>
    <w:rsid w:val="007C085E"/>
    <w:rsid w:val="007C0ED4"/>
    <w:rsid w:val="007C148B"/>
    <w:rsid w:val="007C14C0"/>
    <w:rsid w:val="007C16E1"/>
    <w:rsid w:val="007C2782"/>
    <w:rsid w:val="007C2787"/>
    <w:rsid w:val="007C282C"/>
    <w:rsid w:val="007C28BD"/>
    <w:rsid w:val="007C2A68"/>
    <w:rsid w:val="007C2A87"/>
    <w:rsid w:val="007C2B01"/>
    <w:rsid w:val="007C2CC5"/>
    <w:rsid w:val="007C30A9"/>
    <w:rsid w:val="007C315A"/>
    <w:rsid w:val="007C32D6"/>
    <w:rsid w:val="007C33C3"/>
    <w:rsid w:val="007C35F6"/>
    <w:rsid w:val="007C4200"/>
    <w:rsid w:val="007C4359"/>
    <w:rsid w:val="007C47C5"/>
    <w:rsid w:val="007C4DAB"/>
    <w:rsid w:val="007C4DF4"/>
    <w:rsid w:val="007C54B1"/>
    <w:rsid w:val="007C55F8"/>
    <w:rsid w:val="007C5897"/>
    <w:rsid w:val="007C5C4E"/>
    <w:rsid w:val="007C5CE0"/>
    <w:rsid w:val="007C5E0F"/>
    <w:rsid w:val="007C664A"/>
    <w:rsid w:val="007C667E"/>
    <w:rsid w:val="007C6976"/>
    <w:rsid w:val="007C69A9"/>
    <w:rsid w:val="007C6B88"/>
    <w:rsid w:val="007C6EB2"/>
    <w:rsid w:val="007C74F8"/>
    <w:rsid w:val="007C76CE"/>
    <w:rsid w:val="007C7A8B"/>
    <w:rsid w:val="007C7AB5"/>
    <w:rsid w:val="007C7E6F"/>
    <w:rsid w:val="007C7F9B"/>
    <w:rsid w:val="007D034E"/>
    <w:rsid w:val="007D0586"/>
    <w:rsid w:val="007D0772"/>
    <w:rsid w:val="007D090C"/>
    <w:rsid w:val="007D09DB"/>
    <w:rsid w:val="007D12A2"/>
    <w:rsid w:val="007D1391"/>
    <w:rsid w:val="007D15D2"/>
    <w:rsid w:val="007D1683"/>
    <w:rsid w:val="007D17AB"/>
    <w:rsid w:val="007D17CB"/>
    <w:rsid w:val="007D181A"/>
    <w:rsid w:val="007D1F89"/>
    <w:rsid w:val="007D23CB"/>
    <w:rsid w:val="007D24F3"/>
    <w:rsid w:val="007D254A"/>
    <w:rsid w:val="007D25AD"/>
    <w:rsid w:val="007D25C5"/>
    <w:rsid w:val="007D27A4"/>
    <w:rsid w:val="007D2ADA"/>
    <w:rsid w:val="007D2B27"/>
    <w:rsid w:val="007D2D38"/>
    <w:rsid w:val="007D3225"/>
    <w:rsid w:val="007D3357"/>
    <w:rsid w:val="007D3795"/>
    <w:rsid w:val="007D3955"/>
    <w:rsid w:val="007D4294"/>
    <w:rsid w:val="007D435B"/>
    <w:rsid w:val="007D49DC"/>
    <w:rsid w:val="007D4A49"/>
    <w:rsid w:val="007D4D71"/>
    <w:rsid w:val="007D4E30"/>
    <w:rsid w:val="007D4E4E"/>
    <w:rsid w:val="007D4ED0"/>
    <w:rsid w:val="007D50C9"/>
    <w:rsid w:val="007D5375"/>
    <w:rsid w:val="007D5928"/>
    <w:rsid w:val="007D66A7"/>
    <w:rsid w:val="007D7201"/>
    <w:rsid w:val="007D797D"/>
    <w:rsid w:val="007D79F3"/>
    <w:rsid w:val="007D7D8E"/>
    <w:rsid w:val="007D7F3E"/>
    <w:rsid w:val="007E03D6"/>
    <w:rsid w:val="007E06ED"/>
    <w:rsid w:val="007E0759"/>
    <w:rsid w:val="007E0944"/>
    <w:rsid w:val="007E0967"/>
    <w:rsid w:val="007E0C60"/>
    <w:rsid w:val="007E0CAE"/>
    <w:rsid w:val="007E0FEA"/>
    <w:rsid w:val="007E1100"/>
    <w:rsid w:val="007E14D7"/>
    <w:rsid w:val="007E18FC"/>
    <w:rsid w:val="007E1A7B"/>
    <w:rsid w:val="007E1BC3"/>
    <w:rsid w:val="007E1C34"/>
    <w:rsid w:val="007E214F"/>
    <w:rsid w:val="007E22F2"/>
    <w:rsid w:val="007E2684"/>
    <w:rsid w:val="007E272C"/>
    <w:rsid w:val="007E2A67"/>
    <w:rsid w:val="007E2F93"/>
    <w:rsid w:val="007E3493"/>
    <w:rsid w:val="007E34C0"/>
    <w:rsid w:val="007E3509"/>
    <w:rsid w:val="007E3B74"/>
    <w:rsid w:val="007E42E7"/>
    <w:rsid w:val="007E43B4"/>
    <w:rsid w:val="007E4647"/>
    <w:rsid w:val="007E4685"/>
    <w:rsid w:val="007E49C9"/>
    <w:rsid w:val="007E4BD1"/>
    <w:rsid w:val="007E4C8E"/>
    <w:rsid w:val="007E4E90"/>
    <w:rsid w:val="007E4FD1"/>
    <w:rsid w:val="007E5953"/>
    <w:rsid w:val="007E5B39"/>
    <w:rsid w:val="007E6183"/>
    <w:rsid w:val="007E6286"/>
    <w:rsid w:val="007E65EE"/>
    <w:rsid w:val="007E6634"/>
    <w:rsid w:val="007E6739"/>
    <w:rsid w:val="007E6843"/>
    <w:rsid w:val="007E6A59"/>
    <w:rsid w:val="007E6A7B"/>
    <w:rsid w:val="007E6B67"/>
    <w:rsid w:val="007E6BB4"/>
    <w:rsid w:val="007E6D9E"/>
    <w:rsid w:val="007E7152"/>
    <w:rsid w:val="007E74C9"/>
    <w:rsid w:val="007E782A"/>
    <w:rsid w:val="007E79DC"/>
    <w:rsid w:val="007F0578"/>
    <w:rsid w:val="007F11D1"/>
    <w:rsid w:val="007F11FA"/>
    <w:rsid w:val="007F12BF"/>
    <w:rsid w:val="007F161C"/>
    <w:rsid w:val="007F170B"/>
    <w:rsid w:val="007F1DA3"/>
    <w:rsid w:val="007F1EC2"/>
    <w:rsid w:val="007F2086"/>
    <w:rsid w:val="007F23CB"/>
    <w:rsid w:val="007F24D3"/>
    <w:rsid w:val="007F266E"/>
    <w:rsid w:val="007F27B6"/>
    <w:rsid w:val="007F291A"/>
    <w:rsid w:val="007F295A"/>
    <w:rsid w:val="007F2BDC"/>
    <w:rsid w:val="007F2CC9"/>
    <w:rsid w:val="007F303D"/>
    <w:rsid w:val="007F3100"/>
    <w:rsid w:val="007F3222"/>
    <w:rsid w:val="007F365C"/>
    <w:rsid w:val="007F3A64"/>
    <w:rsid w:val="007F3B66"/>
    <w:rsid w:val="007F3DB2"/>
    <w:rsid w:val="007F44AB"/>
    <w:rsid w:val="007F495A"/>
    <w:rsid w:val="007F4CB9"/>
    <w:rsid w:val="007F4FCA"/>
    <w:rsid w:val="007F50B7"/>
    <w:rsid w:val="007F51FE"/>
    <w:rsid w:val="007F51FF"/>
    <w:rsid w:val="007F535D"/>
    <w:rsid w:val="007F5736"/>
    <w:rsid w:val="007F59DE"/>
    <w:rsid w:val="007F5A92"/>
    <w:rsid w:val="007F5C02"/>
    <w:rsid w:val="007F5CD4"/>
    <w:rsid w:val="007F5F96"/>
    <w:rsid w:val="007F6088"/>
    <w:rsid w:val="007F643B"/>
    <w:rsid w:val="007F6582"/>
    <w:rsid w:val="007F65DF"/>
    <w:rsid w:val="007F6ABF"/>
    <w:rsid w:val="007F6CF5"/>
    <w:rsid w:val="007F6E0A"/>
    <w:rsid w:val="007F760A"/>
    <w:rsid w:val="007F7AA4"/>
    <w:rsid w:val="007F7B6D"/>
    <w:rsid w:val="007F7D05"/>
    <w:rsid w:val="008001ED"/>
    <w:rsid w:val="008005DB"/>
    <w:rsid w:val="0080065A"/>
    <w:rsid w:val="008007DA"/>
    <w:rsid w:val="00801011"/>
    <w:rsid w:val="0080109E"/>
    <w:rsid w:val="00801245"/>
    <w:rsid w:val="008014A5"/>
    <w:rsid w:val="008014CD"/>
    <w:rsid w:val="0080156F"/>
    <w:rsid w:val="00801641"/>
    <w:rsid w:val="00801CE8"/>
    <w:rsid w:val="008021E2"/>
    <w:rsid w:val="00802261"/>
    <w:rsid w:val="00802293"/>
    <w:rsid w:val="0080266F"/>
    <w:rsid w:val="00802912"/>
    <w:rsid w:val="00802ABF"/>
    <w:rsid w:val="00802D1C"/>
    <w:rsid w:val="008030EF"/>
    <w:rsid w:val="008038AB"/>
    <w:rsid w:val="00803A2E"/>
    <w:rsid w:val="00804043"/>
    <w:rsid w:val="008042EB"/>
    <w:rsid w:val="008042EE"/>
    <w:rsid w:val="008042F1"/>
    <w:rsid w:val="008055A4"/>
    <w:rsid w:val="0080578B"/>
    <w:rsid w:val="00805978"/>
    <w:rsid w:val="00805BCF"/>
    <w:rsid w:val="00805DB6"/>
    <w:rsid w:val="00805F81"/>
    <w:rsid w:val="0080653D"/>
    <w:rsid w:val="0080672A"/>
    <w:rsid w:val="0080777E"/>
    <w:rsid w:val="008077E8"/>
    <w:rsid w:val="00807819"/>
    <w:rsid w:val="0080791B"/>
    <w:rsid w:val="008079C9"/>
    <w:rsid w:val="00807B18"/>
    <w:rsid w:val="00807B3D"/>
    <w:rsid w:val="0081008D"/>
    <w:rsid w:val="0081037B"/>
    <w:rsid w:val="00810AA2"/>
    <w:rsid w:val="00810D5B"/>
    <w:rsid w:val="00811D2D"/>
    <w:rsid w:val="00812074"/>
    <w:rsid w:val="0081242E"/>
    <w:rsid w:val="00812715"/>
    <w:rsid w:val="0081286E"/>
    <w:rsid w:val="00812F1B"/>
    <w:rsid w:val="00813474"/>
    <w:rsid w:val="00813581"/>
    <w:rsid w:val="008135F1"/>
    <w:rsid w:val="00813718"/>
    <w:rsid w:val="00813A1D"/>
    <w:rsid w:val="00813B2A"/>
    <w:rsid w:val="00813E29"/>
    <w:rsid w:val="00813FF5"/>
    <w:rsid w:val="00814388"/>
    <w:rsid w:val="008145EA"/>
    <w:rsid w:val="008148DA"/>
    <w:rsid w:val="008148DD"/>
    <w:rsid w:val="00814A1B"/>
    <w:rsid w:val="00814C26"/>
    <w:rsid w:val="00814DE1"/>
    <w:rsid w:val="008154EF"/>
    <w:rsid w:val="008157CA"/>
    <w:rsid w:val="0081585E"/>
    <w:rsid w:val="00815C6D"/>
    <w:rsid w:val="00816079"/>
    <w:rsid w:val="00816311"/>
    <w:rsid w:val="0081696E"/>
    <w:rsid w:val="00816ACC"/>
    <w:rsid w:val="00816B4E"/>
    <w:rsid w:val="00816B6E"/>
    <w:rsid w:val="00816EBD"/>
    <w:rsid w:val="008172DD"/>
    <w:rsid w:val="0081753E"/>
    <w:rsid w:val="00817A20"/>
    <w:rsid w:val="00817CD8"/>
    <w:rsid w:val="00817EBE"/>
    <w:rsid w:val="00820654"/>
    <w:rsid w:val="0082071A"/>
    <w:rsid w:val="0082086A"/>
    <w:rsid w:val="00820CE4"/>
    <w:rsid w:val="00820FDD"/>
    <w:rsid w:val="008211AB"/>
    <w:rsid w:val="00821278"/>
    <w:rsid w:val="00821A13"/>
    <w:rsid w:val="00821BCD"/>
    <w:rsid w:val="00822024"/>
    <w:rsid w:val="008227EE"/>
    <w:rsid w:val="00822801"/>
    <w:rsid w:val="00822DFD"/>
    <w:rsid w:val="0082347D"/>
    <w:rsid w:val="0082397C"/>
    <w:rsid w:val="00823C81"/>
    <w:rsid w:val="00823D97"/>
    <w:rsid w:val="00823FD2"/>
    <w:rsid w:val="00824274"/>
    <w:rsid w:val="0082447D"/>
    <w:rsid w:val="00824BB6"/>
    <w:rsid w:val="00824EB8"/>
    <w:rsid w:val="00825094"/>
    <w:rsid w:val="00825399"/>
    <w:rsid w:val="00825404"/>
    <w:rsid w:val="0082545C"/>
    <w:rsid w:val="008255B8"/>
    <w:rsid w:val="008255C0"/>
    <w:rsid w:val="00825A26"/>
    <w:rsid w:val="00825BF2"/>
    <w:rsid w:val="00825EBB"/>
    <w:rsid w:val="008274D9"/>
    <w:rsid w:val="00827939"/>
    <w:rsid w:val="008279B0"/>
    <w:rsid w:val="00827A21"/>
    <w:rsid w:val="00827D5F"/>
    <w:rsid w:val="008304B1"/>
    <w:rsid w:val="008304F2"/>
    <w:rsid w:val="00830557"/>
    <w:rsid w:val="008308F5"/>
    <w:rsid w:val="008318D0"/>
    <w:rsid w:val="00831C25"/>
    <w:rsid w:val="0083217E"/>
    <w:rsid w:val="0083231C"/>
    <w:rsid w:val="0083234B"/>
    <w:rsid w:val="00832821"/>
    <w:rsid w:val="00832D98"/>
    <w:rsid w:val="00832EE9"/>
    <w:rsid w:val="008334E9"/>
    <w:rsid w:val="00833648"/>
    <w:rsid w:val="008336B2"/>
    <w:rsid w:val="00833870"/>
    <w:rsid w:val="00833A1A"/>
    <w:rsid w:val="00833AC0"/>
    <w:rsid w:val="00833C86"/>
    <w:rsid w:val="00833F32"/>
    <w:rsid w:val="00833F8A"/>
    <w:rsid w:val="00834206"/>
    <w:rsid w:val="008342E8"/>
    <w:rsid w:val="008344CD"/>
    <w:rsid w:val="0083464F"/>
    <w:rsid w:val="00834730"/>
    <w:rsid w:val="00834839"/>
    <w:rsid w:val="0083485C"/>
    <w:rsid w:val="00834B7E"/>
    <w:rsid w:val="0083528E"/>
    <w:rsid w:val="0083567E"/>
    <w:rsid w:val="00835B6D"/>
    <w:rsid w:val="00835ED1"/>
    <w:rsid w:val="008363E9"/>
    <w:rsid w:val="00836A83"/>
    <w:rsid w:val="00836B3F"/>
    <w:rsid w:val="00836BD9"/>
    <w:rsid w:val="00836DED"/>
    <w:rsid w:val="00836E7B"/>
    <w:rsid w:val="00836FC7"/>
    <w:rsid w:val="00837127"/>
    <w:rsid w:val="0083722A"/>
    <w:rsid w:val="00837409"/>
    <w:rsid w:val="0083794E"/>
    <w:rsid w:val="00837A13"/>
    <w:rsid w:val="0084021E"/>
    <w:rsid w:val="00840A47"/>
    <w:rsid w:val="00840C94"/>
    <w:rsid w:val="00840E0A"/>
    <w:rsid w:val="00841045"/>
    <w:rsid w:val="00841239"/>
    <w:rsid w:val="008412F1"/>
    <w:rsid w:val="00841530"/>
    <w:rsid w:val="00841C0A"/>
    <w:rsid w:val="0084218D"/>
    <w:rsid w:val="00842286"/>
    <w:rsid w:val="00842346"/>
    <w:rsid w:val="008426A8"/>
    <w:rsid w:val="00842837"/>
    <w:rsid w:val="008429A5"/>
    <w:rsid w:val="008431CE"/>
    <w:rsid w:val="00843348"/>
    <w:rsid w:val="0084352D"/>
    <w:rsid w:val="008436F1"/>
    <w:rsid w:val="008437A1"/>
    <w:rsid w:val="00843E70"/>
    <w:rsid w:val="00843FA6"/>
    <w:rsid w:val="008441E5"/>
    <w:rsid w:val="008441FB"/>
    <w:rsid w:val="00844697"/>
    <w:rsid w:val="00844D16"/>
    <w:rsid w:val="00844D3B"/>
    <w:rsid w:val="00845241"/>
    <w:rsid w:val="0084552A"/>
    <w:rsid w:val="00845A53"/>
    <w:rsid w:val="00845DD9"/>
    <w:rsid w:val="00846058"/>
    <w:rsid w:val="008462B3"/>
    <w:rsid w:val="008466D3"/>
    <w:rsid w:val="008468CB"/>
    <w:rsid w:val="00847349"/>
    <w:rsid w:val="00847962"/>
    <w:rsid w:val="00847BC1"/>
    <w:rsid w:val="00847D4D"/>
    <w:rsid w:val="00847F97"/>
    <w:rsid w:val="0085040B"/>
    <w:rsid w:val="0085045B"/>
    <w:rsid w:val="00850640"/>
    <w:rsid w:val="00850657"/>
    <w:rsid w:val="008508ED"/>
    <w:rsid w:val="00850BDB"/>
    <w:rsid w:val="0085119C"/>
    <w:rsid w:val="0085142E"/>
    <w:rsid w:val="008517BD"/>
    <w:rsid w:val="008518BA"/>
    <w:rsid w:val="00852157"/>
    <w:rsid w:val="008521C9"/>
    <w:rsid w:val="00852311"/>
    <w:rsid w:val="008524DF"/>
    <w:rsid w:val="008524E9"/>
    <w:rsid w:val="008527E3"/>
    <w:rsid w:val="00852A61"/>
    <w:rsid w:val="00852B84"/>
    <w:rsid w:val="00852BE0"/>
    <w:rsid w:val="00852C4D"/>
    <w:rsid w:val="00852D05"/>
    <w:rsid w:val="00852D06"/>
    <w:rsid w:val="00852E46"/>
    <w:rsid w:val="008530E9"/>
    <w:rsid w:val="0085327C"/>
    <w:rsid w:val="00853A58"/>
    <w:rsid w:val="00853AC6"/>
    <w:rsid w:val="00853BDE"/>
    <w:rsid w:val="00853E5C"/>
    <w:rsid w:val="00853E86"/>
    <w:rsid w:val="00853EDE"/>
    <w:rsid w:val="00854382"/>
    <w:rsid w:val="00854801"/>
    <w:rsid w:val="00854920"/>
    <w:rsid w:val="00854A30"/>
    <w:rsid w:val="00854BA2"/>
    <w:rsid w:val="00854FAB"/>
    <w:rsid w:val="00855166"/>
    <w:rsid w:val="0085537A"/>
    <w:rsid w:val="008553C6"/>
    <w:rsid w:val="008553E4"/>
    <w:rsid w:val="008557B9"/>
    <w:rsid w:val="00855845"/>
    <w:rsid w:val="00856145"/>
    <w:rsid w:val="00856262"/>
    <w:rsid w:val="00856305"/>
    <w:rsid w:val="00856409"/>
    <w:rsid w:val="0085664F"/>
    <w:rsid w:val="00856EDE"/>
    <w:rsid w:val="00857123"/>
    <w:rsid w:val="0085738A"/>
    <w:rsid w:val="00857584"/>
    <w:rsid w:val="0085790A"/>
    <w:rsid w:val="00857AA9"/>
    <w:rsid w:val="00857AE4"/>
    <w:rsid w:val="00857BFB"/>
    <w:rsid w:val="00857C02"/>
    <w:rsid w:val="00857C83"/>
    <w:rsid w:val="00857FFC"/>
    <w:rsid w:val="00860030"/>
    <w:rsid w:val="0086003E"/>
    <w:rsid w:val="008604E1"/>
    <w:rsid w:val="00860560"/>
    <w:rsid w:val="00860CA1"/>
    <w:rsid w:val="00860D6B"/>
    <w:rsid w:val="0086122D"/>
    <w:rsid w:val="00861308"/>
    <w:rsid w:val="00861318"/>
    <w:rsid w:val="008616AF"/>
    <w:rsid w:val="008618D9"/>
    <w:rsid w:val="008619B2"/>
    <w:rsid w:val="00861A61"/>
    <w:rsid w:val="00861BCE"/>
    <w:rsid w:val="00861EA5"/>
    <w:rsid w:val="0086206B"/>
    <w:rsid w:val="008622D9"/>
    <w:rsid w:val="008625B8"/>
    <w:rsid w:val="00862984"/>
    <w:rsid w:val="0086307A"/>
    <w:rsid w:val="008635A4"/>
    <w:rsid w:val="00863B5E"/>
    <w:rsid w:val="00863B89"/>
    <w:rsid w:val="00863DAA"/>
    <w:rsid w:val="00864773"/>
    <w:rsid w:val="00864784"/>
    <w:rsid w:val="00864962"/>
    <w:rsid w:val="008649BC"/>
    <w:rsid w:val="00864B31"/>
    <w:rsid w:val="00864F58"/>
    <w:rsid w:val="00865005"/>
    <w:rsid w:val="008654D2"/>
    <w:rsid w:val="00865628"/>
    <w:rsid w:val="0086566A"/>
    <w:rsid w:val="00865A2E"/>
    <w:rsid w:val="00865C12"/>
    <w:rsid w:val="0086639F"/>
    <w:rsid w:val="00866575"/>
    <w:rsid w:val="00866759"/>
    <w:rsid w:val="00866762"/>
    <w:rsid w:val="0086686C"/>
    <w:rsid w:val="008668D6"/>
    <w:rsid w:val="008669E0"/>
    <w:rsid w:val="00866C2E"/>
    <w:rsid w:val="00866E72"/>
    <w:rsid w:val="00867014"/>
    <w:rsid w:val="0086730F"/>
    <w:rsid w:val="008675AD"/>
    <w:rsid w:val="00867867"/>
    <w:rsid w:val="00867A17"/>
    <w:rsid w:val="0087049F"/>
    <w:rsid w:val="008706D0"/>
    <w:rsid w:val="00870746"/>
    <w:rsid w:val="00870AB4"/>
    <w:rsid w:val="00870D51"/>
    <w:rsid w:val="00870D94"/>
    <w:rsid w:val="00870E4F"/>
    <w:rsid w:val="00870F85"/>
    <w:rsid w:val="00871935"/>
    <w:rsid w:val="00871C51"/>
    <w:rsid w:val="00871D68"/>
    <w:rsid w:val="00871DE3"/>
    <w:rsid w:val="0087238A"/>
    <w:rsid w:val="008726AB"/>
    <w:rsid w:val="0087271A"/>
    <w:rsid w:val="00872BA2"/>
    <w:rsid w:val="00873117"/>
    <w:rsid w:val="0087326D"/>
    <w:rsid w:val="00873805"/>
    <w:rsid w:val="0087382C"/>
    <w:rsid w:val="008738CF"/>
    <w:rsid w:val="00873995"/>
    <w:rsid w:val="008739E3"/>
    <w:rsid w:val="00873C11"/>
    <w:rsid w:val="00873CD3"/>
    <w:rsid w:val="00874174"/>
    <w:rsid w:val="00874A23"/>
    <w:rsid w:val="00874CC4"/>
    <w:rsid w:val="00874CDF"/>
    <w:rsid w:val="00874E0F"/>
    <w:rsid w:val="0087505D"/>
    <w:rsid w:val="00875203"/>
    <w:rsid w:val="0087523F"/>
    <w:rsid w:val="00875271"/>
    <w:rsid w:val="008752B7"/>
    <w:rsid w:val="00875432"/>
    <w:rsid w:val="008759DB"/>
    <w:rsid w:val="00875E1A"/>
    <w:rsid w:val="0087600A"/>
    <w:rsid w:val="00876165"/>
    <w:rsid w:val="008761C9"/>
    <w:rsid w:val="008762B8"/>
    <w:rsid w:val="00876483"/>
    <w:rsid w:val="008764E4"/>
    <w:rsid w:val="00876D23"/>
    <w:rsid w:val="0087703D"/>
    <w:rsid w:val="0087725A"/>
    <w:rsid w:val="008775F6"/>
    <w:rsid w:val="00877674"/>
    <w:rsid w:val="00877BC9"/>
    <w:rsid w:val="00877FF4"/>
    <w:rsid w:val="00880023"/>
    <w:rsid w:val="00880176"/>
    <w:rsid w:val="00880232"/>
    <w:rsid w:val="008802E5"/>
    <w:rsid w:val="00880343"/>
    <w:rsid w:val="008806D8"/>
    <w:rsid w:val="008809C1"/>
    <w:rsid w:val="00880F50"/>
    <w:rsid w:val="00880F93"/>
    <w:rsid w:val="0088133E"/>
    <w:rsid w:val="00881963"/>
    <w:rsid w:val="00881BCC"/>
    <w:rsid w:val="00881E50"/>
    <w:rsid w:val="008821CF"/>
    <w:rsid w:val="0088268C"/>
    <w:rsid w:val="008826DF"/>
    <w:rsid w:val="0088287B"/>
    <w:rsid w:val="00882988"/>
    <w:rsid w:val="00882C9B"/>
    <w:rsid w:val="00882EE3"/>
    <w:rsid w:val="0088320D"/>
    <w:rsid w:val="008832BF"/>
    <w:rsid w:val="008837B7"/>
    <w:rsid w:val="00883B26"/>
    <w:rsid w:val="00883C24"/>
    <w:rsid w:val="00883C28"/>
    <w:rsid w:val="00883FEC"/>
    <w:rsid w:val="00884372"/>
    <w:rsid w:val="008849DB"/>
    <w:rsid w:val="00884A0F"/>
    <w:rsid w:val="0088504C"/>
    <w:rsid w:val="00885839"/>
    <w:rsid w:val="00885A19"/>
    <w:rsid w:val="00885AB9"/>
    <w:rsid w:val="00885C8C"/>
    <w:rsid w:val="008866D5"/>
    <w:rsid w:val="008869C2"/>
    <w:rsid w:val="00886B56"/>
    <w:rsid w:val="00886CA3"/>
    <w:rsid w:val="0088725A"/>
    <w:rsid w:val="00887B9C"/>
    <w:rsid w:val="00887C82"/>
    <w:rsid w:val="00887FC5"/>
    <w:rsid w:val="008900D1"/>
    <w:rsid w:val="0089024A"/>
    <w:rsid w:val="0089084C"/>
    <w:rsid w:val="00890CF4"/>
    <w:rsid w:val="00890DC3"/>
    <w:rsid w:val="00890F72"/>
    <w:rsid w:val="00891006"/>
    <w:rsid w:val="0089111C"/>
    <w:rsid w:val="008912D7"/>
    <w:rsid w:val="00891577"/>
    <w:rsid w:val="0089176A"/>
    <w:rsid w:val="00891B65"/>
    <w:rsid w:val="00891D75"/>
    <w:rsid w:val="00891F49"/>
    <w:rsid w:val="00892376"/>
    <w:rsid w:val="00892824"/>
    <w:rsid w:val="0089292F"/>
    <w:rsid w:val="00892939"/>
    <w:rsid w:val="00892ABF"/>
    <w:rsid w:val="00892C8D"/>
    <w:rsid w:val="00892D9A"/>
    <w:rsid w:val="00893033"/>
    <w:rsid w:val="008932D9"/>
    <w:rsid w:val="008934AE"/>
    <w:rsid w:val="008935BE"/>
    <w:rsid w:val="00893762"/>
    <w:rsid w:val="008939B9"/>
    <w:rsid w:val="008939EA"/>
    <w:rsid w:val="00893A81"/>
    <w:rsid w:val="00893B41"/>
    <w:rsid w:val="00893DAB"/>
    <w:rsid w:val="008940D9"/>
    <w:rsid w:val="00894125"/>
    <w:rsid w:val="00894135"/>
    <w:rsid w:val="00894329"/>
    <w:rsid w:val="00894AE5"/>
    <w:rsid w:val="00894D5A"/>
    <w:rsid w:val="00894E79"/>
    <w:rsid w:val="00894E99"/>
    <w:rsid w:val="00894F61"/>
    <w:rsid w:val="00895377"/>
    <w:rsid w:val="0089537B"/>
    <w:rsid w:val="008957F2"/>
    <w:rsid w:val="008958E0"/>
    <w:rsid w:val="008963B5"/>
    <w:rsid w:val="00896438"/>
    <w:rsid w:val="008966C2"/>
    <w:rsid w:val="0089681C"/>
    <w:rsid w:val="00896843"/>
    <w:rsid w:val="00896879"/>
    <w:rsid w:val="00896989"/>
    <w:rsid w:val="00896D58"/>
    <w:rsid w:val="0089710C"/>
    <w:rsid w:val="00897162"/>
    <w:rsid w:val="008975CB"/>
    <w:rsid w:val="008979AE"/>
    <w:rsid w:val="00897ADF"/>
    <w:rsid w:val="00897DB8"/>
    <w:rsid w:val="00897F66"/>
    <w:rsid w:val="008A0166"/>
    <w:rsid w:val="008A0515"/>
    <w:rsid w:val="008A0526"/>
    <w:rsid w:val="008A0617"/>
    <w:rsid w:val="008A0DA9"/>
    <w:rsid w:val="008A13E3"/>
    <w:rsid w:val="008A1948"/>
    <w:rsid w:val="008A1A40"/>
    <w:rsid w:val="008A1C62"/>
    <w:rsid w:val="008A1DEC"/>
    <w:rsid w:val="008A1FE1"/>
    <w:rsid w:val="008A2043"/>
    <w:rsid w:val="008A224B"/>
    <w:rsid w:val="008A24B7"/>
    <w:rsid w:val="008A2A07"/>
    <w:rsid w:val="008A2D2C"/>
    <w:rsid w:val="008A3AEE"/>
    <w:rsid w:val="008A4388"/>
    <w:rsid w:val="008A43D5"/>
    <w:rsid w:val="008A4787"/>
    <w:rsid w:val="008A47F7"/>
    <w:rsid w:val="008A4AA1"/>
    <w:rsid w:val="008A4C56"/>
    <w:rsid w:val="008A5531"/>
    <w:rsid w:val="008A5661"/>
    <w:rsid w:val="008A5B3E"/>
    <w:rsid w:val="008A5C5D"/>
    <w:rsid w:val="008A5D3D"/>
    <w:rsid w:val="008A5D56"/>
    <w:rsid w:val="008A5E2F"/>
    <w:rsid w:val="008A5EDF"/>
    <w:rsid w:val="008A6022"/>
    <w:rsid w:val="008A636D"/>
    <w:rsid w:val="008A6543"/>
    <w:rsid w:val="008A67EA"/>
    <w:rsid w:val="008A6A65"/>
    <w:rsid w:val="008A6D6D"/>
    <w:rsid w:val="008A6EF3"/>
    <w:rsid w:val="008A71C6"/>
    <w:rsid w:val="008A7660"/>
    <w:rsid w:val="008A7DBD"/>
    <w:rsid w:val="008B0041"/>
    <w:rsid w:val="008B00C7"/>
    <w:rsid w:val="008B0A51"/>
    <w:rsid w:val="008B0BDF"/>
    <w:rsid w:val="008B0DE6"/>
    <w:rsid w:val="008B0E83"/>
    <w:rsid w:val="008B0F96"/>
    <w:rsid w:val="008B115C"/>
    <w:rsid w:val="008B146F"/>
    <w:rsid w:val="008B1DEF"/>
    <w:rsid w:val="008B250A"/>
    <w:rsid w:val="008B2698"/>
    <w:rsid w:val="008B27A1"/>
    <w:rsid w:val="008B2930"/>
    <w:rsid w:val="008B2C0A"/>
    <w:rsid w:val="008B2D7C"/>
    <w:rsid w:val="008B2F45"/>
    <w:rsid w:val="008B3370"/>
    <w:rsid w:val="008B3412"/>
    <w:rsid w:val="008B3626"/>
    <w:rsid w:val="008B3AF8"/>
    <w:rsid w:val="008B4221"/>
    <w:rsid w:val="008B462D"/>
    <w:rsid w:val="008B467F"/>
    <w:rsid w:val="008B4980"/>
    <w:rsid w:val="008B4A55"/>
    <w:rsid w:val="008B4B26"/>
    <w:rsid w:val="008B4B87"/>
    <w:rsid w:val="008B4CFE"/>
    <w:rsid w:val="008B4DDA"/>
    <w:rsid w:val="008B4F57"/>
    <w:rsid w:val="008B5051"/>
    <w:rsid w:val="008B5451"/>
    <w:rsid w:val="008B56C6"/>
    <w:rsid w:val="008B5899"/>
    <w:rsid w:val="008B5916"/>
    <w:rsid w:val="008B5C4E"/>
    <w:rsid w:val="008B5E83"/>
    <w:rsid w:val="008B623F"/>
    <w:rsid w:val="008B6495"/>
    <w:rsid w:val="008B655E"/>
    <w:rsid w:val="008B65E4"/>
    <w:rsid w:val="008B6905"/>
    <w:rsid w:val="008B6FC2"/>
    <w:rsid w:val="008B73E3"/>
    <w:rsid w:val="008B78BE"/>
    <w:rsid w:val="008B7909"/>
    <w:rsid w:val="008B7AA7"/>
    <w:rsid w:val="008B7BF9"/>
    <w:rsid w:val="008B7E11"/>
    <w:rsid w:val="008C0179"/>
    <w:rsid w:val="008C03D6"/>
    <w:rsid w:val="008C0682"/>
    <w:rsid w:val="008C06E1"/>
    <w:rsid w:val="008C097D"/>
    <w:rsid w:val="008C0B54"/>
    <w:rsid w:val="008C0DDB"/>
    <w:rsid w:val="008C0F21"/>
    <w:rsid w:val="008C1578"/>
    <w:rsid w:val="008C1586"/>
    <w:rsid w:val="008C15DF"/>
    <w:rsid w:val="008C1817"/>
    <w:rsid w:val="008C1846"/>
    <w:rsid w:val="008C1857"/>
    <w:rsid w:val="008C1D9B"/>
    <w:rsid w:val="008C235B"/>
    <w:rsid w:val="008C26B2"/>
    <w:rsid w:val="008C28B4"/>
    <w:rsid w:val="008C2CB8"/>
    <w:rsid w:val="008C32D5"/>
    <w:rsid w:val="008C3597"/>
    <w:rsid w:val="008C37C7"/>
    <w:rsid w:val="008C380D"/>
    <w:rsid w:val="008C38C9"/>
    <w:rsid w:val="008C3CF2"/>
    <w:rsid w:val="008C3E11"/>
    <w:rsid w:val="008C4135"/>
    <w:rsid w:val="008C440E"/>
    <w:rsid w:val="008C46D1"/>
    <w:rsid w:val="008C473E"/>
    <w:rsid w:val="008C4F96"/>
    <w:rsid w:val="008C577A"/>
    <w:rsid w:val="008C5B67"/>
    <w:rsid w:val="008C5CD5"/>
    <w:rsid w:val="008C5DC4"/>
    <w:rsid w:val="008C5F99"/>
    <w:rsid w:val="008C63F7"/>
    <w:rsid w:val="008C6B04"/>
    <w:rsid w:val="008C6B1C"/>
    <w:rsid w:val="008C6CDC"/>
    <w:rsid w:val="008C6D40"/>
    <w:rsid w:val="008C7138"/>
    <w:rsid w:val="008D0331"/>
    <w:rsid w:val="008D0346"/>
    <w:rsid w:val="008D06A6"/>
    <w:rsid w:val="008D0D5E"/>
    <w:rsid w:val="008D0EE8"/>
    <w:rsid w:val="008D0F48"/>
    <w:rsid w:val="008D109D"/>
    <w:rsid w:val="008D1D53"/>
    <w:rsid w:val="008D207B"/>
    <w:rsid w:val="008D2110"/>
    <w:rsid w:val="008D2323"/>
    <w:rsid w:val="008D247E"/>
    <w:rsid w:val="008D2A8A"/>
    <w:rsid w:val="008D2B2B"/>
    <w:rsid w:val="008D2F24"/>
    <w:rsid w:val="008D2F28"/>
    <w:rsid w:val="008D319A"/>
    <w:rsid w:val="008D3233"/>
    <w:rsid w:val="008D33D6"/>
    <w:rsid w:val="008D36AA"/>
    <w:rsid w:val="008D3766"/>
    <w:rsid w:val="008D3A54"/>
    <w:rsid w:val="008D3B37"/>
    <w:rsid w:val="008D3DF7"/>
    <w:rsid w:val="008D3F80"/>
    <w:rsid w:val="008D4BA7"/>
    <w:rsid w:val="008D4C63"/>
    <w:rsid w:val="008D5026"/>
    <w:rsid w:val="008D55B8"/>
    <w:rsid w:val="008D5684"/>
    <w:rsid w:val="008D5A52"/>
    <w:rsid w:val="008D5AD3"/>
    <w:rsid w:val="008D5FC3"/>
    <w:rsid w:val="008D61F3"/>
    <w:rsid w:val="008D665C"/>
    <w:rsid w:val="008D6AD7"/>
    <w:rsid w:val="008D6BF1"/>
    <w:rsid w:val="008D6C02"/>
    <w:rsid w:val="008D6D81"/>
    <w:rsid w:val="008D6DCF"/>
    <w:rsid w:val="008D6F9C"/>
    <w:rsid w:val="008D700D"/>
    <w:rsid w:val="008D7105"/>
    <w:rsid w:val="008D7AA6"/>
    <w:rsid w:val="008D7EEC"/>
    <w:rsid w:val="008E0054"/>
    <w:rsid w:val="008E038B"/>
    <w:rsid w:val="008E0631"/>
    <w:rsid w:val="008E068F"/>
    <w:rsid w:val="008E0847"/>
    <w:rsid w:val="008E109D"/>
    <w:rsid w:val="008E122D"/>
    <w:rsid w:val="008E1289"/>
    <w:rsid w:val="008E1772"/>
    <w:rsid w:val="008E1A55"/>
    <w:rsid w:val="008E1AA3"/>
    <w:rsid w:val="008E1C92"/>
    <w:rsid w:val="008E1D58"/>
    <w:rsid w:val="008E1E36"/>
    <w:rsid w:val="008E21AB"/>
    <w:rsid w:val="008E24DF"/>
    <w:rsid w:val="008E2BC5"/>
    <w:rsid w:val="008E2C2E"/>
    <w:rsid w:val="008E30A9"/>
    <w:rsid w:val="008E31AF"/>
    <w:rsid w:val="008E3395"/>
    <w:rsid w:val="008E35FA"/>
    <w:rsid w:val="008E3806"/>
    <w:rsid w:val="008E3B7C"/>
    <w:rsid w:val="008E4062"/>
    <w:rsid w:val="008E4768"/>
    <w:rsid w:val="008E47AD"/>
    <w:rsid w:val="008E4865"/>
    <w:rsid w:val="008E496A"/>
    <w:rsid w:val="008E499E"/>
    <w:rsid w:val="008E4A42"/>
    <w:rsid w:val="008E4F03"/>
    <w:rsid w:val="008E5045"/>
    <w:rsid w:val="008E506E"/>
    <w:rsid w:val="008E5170"/>
    <w:rsid w:val="008E5267"/>
    <w:rsid w:val="008E5390"/>
    <w:rsid w:val="008E5867"/>
    <w:rsid w:val="008E59B0"/>
    <w:rsid w:val="008E64A9"/>
    <w:rsid w:val="008E682D"/>
    <w:rsid w:val="008E718E"/>
    <w:rsid w:val="008E73A5"/>
    <w:rsid w:val="008E7464"/>
    <w:rsid w:val="008E7554"/>
    <w:rsid w:val="008E77A9"/>
    <w:rsid w:val="008E7870"/>
    <w:rsid w:val="008E7BDC"/>
    <w:rsid w:val="008F066F"/>
    <w:rsid w:val="008F1006"/>
    <w:rsid w:val="008F12A2"/>
    <w:rsid w:val="008F12D6"/>
    <w:rsid w:val="008F1A23"/>
    <w:rsid w:val="008F1AB7"/>
    <w:rsid w:val="008F1B6A"/>
    <w:rsid w:val="008F1D9F"/>
    <w:rsid w:val="008F1FFD"/>
    <w:rsid w:val="008F2052"/>
    <w:rsid w:val="008F22D8"/>
    <w:rsid w:val="008F348C"/>
    <w:rsid w:val="008F3A7D"/>
    <w:rsid w:val="008F3DA5"/>
    <w:rsid w:val="008F41F3"/>
    <w:rsid w:val="008F44F9"/>
    <w:rsid w:val="008F46F8"/>
    <w:rsid w:val="008F4873"/>
    <w:rsid w:val="008F4B67"/>
    <w:rsid w:val="008F4C71"/>
    <w:rsid w:val="008F517A"/>
    <w:rsid w:val="008F5348"/>
    <w:rsid w:val="008F5389"/>
    <w:rsid w:val="008F626D"/>
    <w:rsid w:val="008F628E"/>
    <w:rsid w:val="008F6314"/>
    <w:rsid w:val="008F6369"/>
    <w:rsid w:val="008F6472"/>
    <w:rsid w:val="008F6523"/>
    <w:rsid w:val="008F66BA"/>
    <w:rsid w:val="008F67AC"/>
    <w:rsid w:val="008F68FF"/>
    <w:rsid w:val="008F6B2F"/>
    <w:rsid w:val="008F6D8B"/>
    <w:rsid w:val="008F71CA"/>
    <w:rsid w:val="008F733F"/>
    <w:rsid w:val="008F793E"/>
    <w:rsid w:val="008F7A6D"/>
    <w:rsid w:val="008F7E30"/>
    <w:rsid w:val="008F7EB5"/>
    <w:rsid w:val="00900267"/>
    <w:rsid w:val="00900510"/>
    <w:rsid w:val="0090061B"/>
    <w:rsid w:val="00900733"/>
    <w:rsid w:val="00900777"/>
    <w:rsid w:val="00900A02"/>
    <w:rsid w:val="00900EEB"/>
    <w:rsid w:val="00900F06"/>
    <w:rsid w:val="00901002"/>
    <w:rsid w:val="0090105A"/>
    <w:rsid w:val="00901876"/>
    <w:rsid w:val="009019E5"/>
    <w:rsid w:val="00901A7F"/>
    <w:rsid w:val="00901F26"/>
    <w:rsid w:val="009033A1"/>
    <w:rsid w:val="0090407B"/>
    <w:rsid w:val="009042C2"/>
    <w:rsid w:val="00904305"/>
    <w:rsid w:val="009044A8"/>
    <w:rsid w:val="00904531"/>
    <w:rsid w:val="00904A4D"/>
    <w:rsid w:val="00904C10"/>
    <w:rsid w:val="00904D70"/>
    <w:rsid w:val="009050ED"/>
    <w:rsid w:val="009058BC"/>
    <w:rsid w:val="009064FF"/>
    <w:rsid w:val="00906585"/>
    <w:rsid w:val="00906CD6"/>
    <w:rsid w:val="00906D7B"/>
    <w:rsid w:val="00907222"/>
    <w:rsid w:val="0090722F"/>
    <w:rsid w:val="009073B8"/>
    <w:rsid w:val="0090746F"/>
    <w:rsid w:val="009075D0"/>
    <w:rsid w:val="00907865"/>
    <w:rsid w:val="00907928"/>
    <w:rsid w:val="00907ADB"/>
    <w:rsid w:val="00907D72"/>
    <w:rsid w:val="00907DFA"/>
    <w:rsid w:val="00907DFB"/>
    <w:rsid w:val="00907F18"/>
    <w:rsid w:val="0091003A"/>
    <w:rsid w:val="00910224"/>
    <w:rsid w:val="009102F2"/>
    <w:rsid w:val="0091069A"/>
    <w:rsid w:val="009107C3"/>
    <w:rsid w:val="00910952"/>
    <w:rsid w:val="00910A7B"/>
    <w:rsid w:val="00910D0C"/>
    <w:rsid w:val="00910EBD"/>
    <w:rsid w:val="00910F13"/>
    <w:rsid w:val="00911294"/>
    <w:rsid w:val="009113AC"/>
    <w:rsid w:val="009117EB"/>
    <w:rsid w:val="00911CD3"/>
    <w:rsid w:val="009121BF"/>
    <w:rsid w:val="00912860"/>
    <w:rsid w:val="00912AEC"/>
    <w:rsid w:val="00912F18"/>
    <w:rsid w:val="00912F7F"/>
    <w:rsid w:val="009136D6"/>
    <w:rsid w:val="00913840"/>
    <w:rsid w:val="009140ED"/>
    <w:rsid w:val="0091437B"/>
    <w:rsid w:val="00914383"/>
    <w:rsid w:val="009143D7"/>
    <w:rsid w:val="009144D8"/>
    <w:rsid w:val="00914AF5"/>
    <w:rsid w:val="00914C44"/>
    <w:rsid w:val="00914FBD"/>
    <w:rsid w:val="009150E2"/>
    <w:rsid w:val="009154C7"/>
    <w:rsid w:val="009156BA"/>
    <w:rsid w:val="00915736"/>
    <w:rsid w:val="00915FDA"/>
    <w:rsid w:val="009161F6"/>
    <w:rsid w:val="00916368"/>
    <w:rsid w:val="009164C7"/>
    <w:rsid w:val="009165C3"/>
    <w:rsid w:val="009165F0"/>
    <w:rsid w:val="00916869"/>
    <w:rsid w:val="00916A5A"/>
    <w:rsid w:val="00916DB2"/>
    <w:rsid w:val="00917057"/>
    <w:rsid w:val="009171DC"/>
    <w:rsid w:val="009171F3"/>
    <w:rsid w:val="009175D5"/>
    <w:rsid w:val="00917607"/>
    <w:rsid w:val="00917B87"/>
    <w:rsid w:val="00917CCF"/>
    <w:rsid w:val="009200BB"/>
    <w:rsid w:val="00920265"/>
    <w:rsid w:val="009205F5"/>
    <w:rsid w:val="00920646"/>
    <w:rsid w:val="00920881"/>
    <w:rsid w:val="00920D16"/>
    <w:rsid w:val="0092108A"/>
    <w:rsid w:val="009213CB"/>
    <w:rsid w:val="009214B7"/>
    <w:rsid w:val="00921573"/>
    <w:rsid w:val="009219C5"/>
    <w:rsid w:val="00921C48"/>
    <w:rsid w:val="00921D0A"/>
    <w:rsid w:val="00921DAC"/>
    <w:rsid w:val="00921E22"/>
    <w:rsid w:val="009221E1"/>
    <w:rsid w:val="009221E3"/>
    <w:rsid w:val="009223B2"/>
    <w:rsid w:val="00922671"/>
    <w:rsid w:val="00922699"/>
    <w:rsid w:val="00922937"/>
    <w:rsid w:val="0092297E"/>
    <w:rsid w:val="00922E00"/>
    <w:rsid w:val="00923213"/>
    <w:rsid w:val="00923438"/>
    <w:rsid w:val="0092353F"/>
    <w:rsid w:val="00923614"/>
    <w:rsid w:val="0092368F"/>
    <w:rsid w:val="00923B1A"/>
    <w:rsid w:val="00923DD1"/>
    <w:rsid w:val="00924204"/>
    <w:rsid w:val="00924CFB"/>
    <w:rsid w:val="009253F3"/>
    <w:rsid w:val="00925482"/>
    <w:rsid w:val="00925651"/>
    <w:rsid w:val="0092593C"/>
    <w:rsid w:val="00925C07"/>
    <w:rsid w:val="00925DDF"/>
    <w:rsid w:val="00925E8E"/>
    <w:rsid w:val="0092626B"/>
    <w:rsid w:val="00926465"/>
    <w:rsid w:val="00926842"/>
    <w:rsid w:val="00926FC0"/>
    <w:rsid w:val="00926FE0"/>
    <w:rsid w:val="0092748C"/>
    <w:rsid w:val="00927547"/>
    <w:rsid w:val="00927782"/>
    <w:rsid w:val="00927A88"/>
    <w:rsid w:val="00927B40"/>
    <w:rsid w:val="00927D97"/>
    <w:rsid w:val="00927E75"/>
    <w:rsid w:val="009301AB"/>
    <w:rsid w:val="009303E3"/>
    <w:rsid w:val="009304B6"/>
    <w:rsid w:val="0093055C"/>
    <w:rsid w:val="00930B5C"/>
    <w:rsid w:val="00930C03"/>
    <w:rsid w:val="00930D55"/>
    <w:rsid w:val="00930F94"/>
    <w:rsid w:val="00931098"/>
    <w:rsid w:val="00931614"/>
    <w:rsid w:val="00931909"/>
    <w:rsid w:val="00931937"/>
    <w:rsid w:val="00931A3F"/>
    <w:rsid w:val="00931C06"/>
    <w:rsid w:val="00931CE9"/>
    <w:rsid w:val="00932337"/>
    <w:rsid w:val="00932825"/>
    <w:rsid w:val="00932C97"/>
    <w:rsid w:val="00932D02"/>
    <w:rsid w:val="009332B2"/>
    <w:rsid w:val="00933387"/>
    <w:rsid w:val="00933427"/>
    <w:rsid w:val="009337BA"/>
    <w:rsid w:val="00933B42"/>
    <w:rsid w:val="00933CC8"/>
    <w:rsid w:val="00933D57"/>
    <w:rsid w:val="00933EE8"/>
    <w:rsid w:val="00933EF8"/>
    <w:rsid w:val="00934187"/>
    <w:rsid w:val="00934543"/>
    <w:rsid w:val="00934696"/>
    <w:rsid w:val="009348FB"/>
    <w:rsid w:val="00934993"/>
    <w:rsid w:val="00934C0C"/>
    <w:rsid w:val="00934EAD"/>
    <w:rsid w:val="00934F18"/>
    <w:rsid w:val="00934F3C"/>
    <w:rsid w:val="00935501"/>
    <w:rsid w:val="0093572A"/>
    <w:rsid w:val="0093576E"/>
    <w:rsid w:val="009358AF"/>
    <w:rsid w:val="009358D5"/>
    <w:rsid w:val="00936049"/>
    <w:rsid w:val="00936220"/>
    <w:rsid w:val="009363DB"/>
    <w:rsid w:val="00936510"/>
    <w:rsid w:val="009366A9"/>
    <w:rsid w:val="0093698F"/>
    <w:rsid w:val="009369B3"/>
    <w:rsid w:val="00936E3E"/>
    <w:rsid w:val="00937204"/>
    <w:rsid w:val="00937245"/>
    <w:rsid w:val="009373C7"/>
    <w:rsid w:val="00937410"/>
    <w:rsid w:val="00937AC6"/>
    <w:rsid w:val="00937B05"/>
    <w:rsid w:val="00940223"/>
    <w:rsid w:val="0094023E"/>
    <w:rsid w:val="009404B2"/>
    <w:rsid w:val="009405E1"/>
    <w:rsid w:val="00940A80"/>
    <w:rsid w:val="00940BFE"/>
    <w:rsid w:val="00940CCF"/>
    <w:rsid w:val="00940CF6"/>
    <w:rsid w:val="00940EBD"/>
    <w:rsid w:val="0094165B"/>
    <w:rsid w:val="0094172D"/>
    <w:rsid w:val="009417A9"/>
    <w:rsid w:val="00941CD4"/>
    <w:rsid w:val="00941D1B"/>
    <w:rsid w:val="00941D89"/>
    <w:rsid w:val="009422AC"/>
    <w:rsid w:val="0094261B"/>
    <w:rsid w:val="0094290E"/>
    <w:rsid w:val="00942A58"/>
    <w:rsid w:val="00942B75"/>
    <w:rsid w:val="00942D72"/>
    <w:rsid w:val="009431B2"/>
    <w:rsid w:val="00943441"/>
    <w:rsid w:val="0094369D"/>
    <w:rsid w:val="009436F2"/>
    <w:rsid w:val="009437F3"/>
    <w:rsid w:val="00943B0D"/>
    <w:rsid w:val="00943F5F"/>
    <w:rsid w:val="0094447C"/>
    <w:rsid w:val="009445B7"/>
    <w:rsid w:val="009446DB"/>
    <w:rsid w:val="00944808"/>
    <w:rsid w:val="00944FEB"/>
    <w:rsid w:val="0094502C"/>
    <w:rsid w:val="00945086"/>
    <w:rsid w:val="009452A9"/>
    <w:rsid w:val="00945397"/>
    <w:rsid w:val="00945430"/>
    <w:rsid w:val="009456F3"/>
    <w:rsid w:val="00945B79"/>
    <w:rsid w:val="00945C62"/>
    <w:rsid w:val="00945C68"/>
    <w:rsid w:val="00945FD2"/>
    <w:rsid w:val="00946168"/>
    <w:rsid w:val="009461AE"/>
    <w:rsid w:val="009462AE"/>
    <w:rsid w:val="009462C9"/>
    <w:rsid w:val="00946324"/>
    <w:rsid w:val="0094642D"/>
    <w:rsid w:val="009465CB"/>
    <w:rsid w:val="009465DD"/>
    <w:rsid w:val="00946975"/>
    <w:rsid w:val="00946984"/>
    <w:rsid w:val="00946A8B"/>
    <w:rsid w:val="00947434"/>
    <w:rsid w:val="00947435"/>
    <w:rsid w:val="00947617"/>
    <w:rsid w:val="00947833"/>
    <w:rsid w:val="00947A05"/>
    <w:rsid w:val="00947B3A"/>
    <w:rsid w:val="00947C9E"/>
    <w:rsid w:val="00947EA2"/>
    <w:rsid w:val="009500B3"/>
    <w:rsid w:val="0095012D"/>
    <w:rsid w:val="009502EA"/>
    <w:rsid w:val="009505C3"/>
    <w:rsid w:val="009505DD"/>
    <w:rsid w:val="00950690"/>
    <w:rsid w:val="00950AE9"/>
    <w:rsid w:val="00950F15"/>
    <w:rsid w:val="009511B4"/>
    <w:rsid w:val="0095131B"/>
    <w:rsid w:val="00951595"/>
    <w:rsid w:val="00951A27"/>
    <w:rsid w:val="00951B77"/>
    <w:rsid w:val="00951B9B"/>
    <w:rsid w:val="009528C3"/>
    <w:rsid w:val="009528D7"/>
    <w:rsid w:val="00952B3A"/>
    <w:rsid w:val="00952B77"/>
    <w:rsid w:val="00952BC9"/>
    <w:rsid w:val="00952BDD"/>
    <w:rsid w:val="00952CF2"/>
    <w:rsid w:val="009537D3"/>
    <w:rsid w:val="009539B9"/>
    <w:rsid w:val="00953E28"/>
    <w:rsid w:val="009542BE"/>
    <w:rsid w:val="00954A19"/>
    <w:rsid w:val="00954B64"/>
    <w:rsid w:val="0095510E"/>
    <w:rsid w:val="009551EE"/>
    <w:rsid w:val="00955235"/>
    <w:rsid w:val="0095529F"/>
    <w:rsid w:val="00955321"/>
    <w:rsid w:val="00955B59"/>
    <w:rsid w:val="00955C23"/>
    <w:rsid w:val="00955CC3"/>
    <w:rsid w:val="00955E3C"/>
    <w:rsid w:val="00956409"/>
    <w:rsid w:val="00956A28"/>
    <w:rsid w:val="0095706F"/>
    <w:rsid w:val="00957291"/>
    <w:rsid w:val="009579D4"/>
    <w:rsid w:val="009600AF"/>
    <w:rsid w:val="009602FF"/>
    <w:rsid w:val="0096053D"/>
    <w:rsid w:val="00960A92"/>
    <w:rsid w:val="0096185E"/>
    <w:rsid w:val="00961B17"/>
    <w:rsid w:val="009621D6"/>
    <w:rsid w:val="0096272E"/>
    <w:rsid w:val="009628DA"/>
    <w:rsid w:val="00962939"/>
    <w:rsid w:val="0096296B"/>
    <w:rsid w:val="009631A6"/>
    <w:rsid w:val="00963323"/>
    <w:rsid w:val="00964306"/>
    <w:rsid w:val="00964789"/>
    <w:rsid w:val="00964C0C"/>
    <w:rsid w:val="00964E1A"/>
    <w:rsid w:val="00964EBF"/>
    <w:rsid w:val="00964ED5"/>
    <w:rsid w:val="009652F4"/>
    <w:rsid w:val="009653F0"/>
    <w:rsid w:val="0096572E"/>
    <w:rsid w:val="0096583B"/>
    <w:rsid w:val="009659B7"/>
    <w:rsid w:val="00965AD2"/>
    <w:rsid w:val="00965E59"/>
    <w:rsid w:val="00965F67"/>
    <w:rsid w:val="00965FAB"/>
    <w:rsid w:val="00966010"/>
    <w:rsid w:val="009660EC"/>
    <w:rsid w:val="009660F7"/>
    <w:rsid w:val="0096612A"/>
    <w:rsid w:val="0096634A"/>
    <w:rsid w:val="0096636D"/>
    <w:rsid w:val="0096639F"/>
    <w:rsid w:val="009664B2"/>
    <w:rsid w:val="009665C7"/>
    <w:rsid w:val="00966726"/>
    <w:rsid w:val="0096678C"/>
    <w:rsid w:val="0096680D"/>
    <w:rsid w:val="00966B38"/>
    <w:rsid w:val="00966CAD"/>
    <w:rsid w:val="00966CCA"/>
    <w:rsid w:val="009670DD"/>
    <w:rsid w:val="00967179"/>
    <w:rsid w:val="009671DB"/>
    <w:rsid w:val="009673BC"/>
    <w:rsid w:val="009673CC"/>
    <w:rsid w:val="00967424"/>
    <w:rsid w:val="009677AD"/>
    <w:rsid w:val="009679A7"/>
    <w:rsid w:val="00967CFE"/>
    <w:rsid w:val="009700FF"/>
    <w:rsid w:val="009703C3"/>
    <w:rsid w:val="009706C7"/>
    <w:rsid w:val="00970D1E"/>
    <w:rsid w:val="00970DE0"/>
    <w:rsid w:val="00970EC7"/>
    <w:rsid w:val="0097126A"/>
    <w:rsid w:val="009716DA"/>
    <w:rsid w:val="0097187E"/>
    <w:rsid w:val="00972455"/>
    <w:rsid w:val="009724D9"/>
    <w:rsid w:val="009725D3"/>
    <w:rsid w:val="0097278C"/>
    <w:rsid w:val="0097312B"/>
    <w:rsid w:val="0097334A"/>
    <w:rsid w:val="0097337E"/>
    <w:rsid w:val="00973574"/>
    <w:rsid w:val="00973662"/>
    <w:rsid w:val="00973F49"/>
    <w:rsid w:val="009742A6"/>
    <w:rsid w:val="00974428"/>
    <w:rsid w:val="009749AB"/>
    <w:rsid w:val="00974B73"/>
    <w:rsid w:val="00974F4A"/>
    <w:rsid w:val="00975016"/>
    <w:rsid w:val="009751AB"/>
    <w:rsid w:val="009752C1"/>
    <w:rsid w:val="00975C7C"/>
    <w:rsid w:val="00975EAC"/>
    <w:rsid w:val="00975F44"/>
    <w:rsid w:val="00976419"/>
    <w:rsid w:val="009769DD"/>
    <w:rsid w:val="00976A1C"/>
    <w:rsid w:val="00976E1B"/>
    <w:rsid w:val="00976F99"/>
    <w:rsid w:val="0097701C"/>
    <w:rsid w:val="009776CA"/>
    <w:rsid w:val="00977A1B"/>
    <w:rsid w:val="00980389"/>
    <w:rsid w:val="00980431"/>
    <w:rsid w:val="00980958"/>
    <w:rsid w:val="009809A7"/>
    <w:rsid w:val="00980A46"/>
    <w:rsid w:val="00980A73"/>
    <w:rsid w:val="00980CF4"/>
    <w:rsid w:val="00980D95"/>
    <w:rsid w:val="00980FEC"/>
    <w:rsid w:val="00981129"/>
    <w:rsid w:val="00981188"/>
    <w:rsid w:val="00981EE5"/>
    <w:rsid w:val="0098277B"/>
    <w:rsid w:val="00982C3F"/>
    <w:rsid w:val="00982D50"/>
    <w:rsid w:val="00982DA1"/>
    <w:rsid w:val="0098389B"/>
    <w:rsid w:val="00983CEB"/>
    <w:rsid w:val="009841D0"/>
    <w:rsid w:val="0098452C"/>
    <w:rsid w:val="00984586"/>
    <w:rsid w:val="0098488C"/>
    <w:rsid w:val="0098494F"/>
    <w:rsid w:val="009849BE"/>
    <w:rsid w:val="00984B95"/>
    <w:rsid w:val="00984C37"/>
    <w:rsid w:val="00984D88"/>
    <w:rsid w:val="00984E46"/>
    <w:rsid w:val="009853A2"/>
    <w:rsid w:val="00985D7A"/>
    <w:rsid w:val="00985D85"/>
    <w:rsid w:val="00986005"/>
    <w:rsid w:val="009860C5"/>
    <w:rsid w:val="0098611C"/>
    <w:rsid w:val="0098629C"/>
    <w:rsid w:val="00986502"/>
    <w:rsid w:val="00986517"/>
    <w:rsid w:val="009866A5"/>
    <w:rsid w:val="0098694B"/>
    <w:rsid w:val="00986A19"/>
    <w:rsid w:val="009873C2"/>
    <w:rsid w:val="0098741E"/>
    <w:rsid w:val="009875EE"/>
    <w:rsid w:val="0098760B"/>
    <w:rsid w:val="0098765C"/>
    <w:rsid w:val="00987723"/>
    <w:rsid w:val="00987B6C"/>
    <w:rsid w:val="00987DDA"/>
    <w:rsid w:val="0099001B"/>
    <w:rsid w:val="009900D1"/>
    <w:rsid w:val="009903BF"/>
    <w:rsid w:val="00990516"/>
    <w:rsid w:val="009905DC"/>
    <w:rsid w:val="00990605"/>
    <w:rsid w:val="00990CB9"/>
    <w:rsid w:val="00990F8C"/>
    <w:rsid w:val="009910D9"/>
    <w:rsid w:val="0099153E"/>
    <w:rsid w:val="0099189F"/>
    <w:rsid w:val="009918F9"/>
    <w:rsid w:val="00991DC6"/>
    <w:rsid w:val="00991DF2"/>
    <w:rsid w:val="00991EAC"/>
    <w:rsid w:val="00991FB2"/>
    <w:rsid w:val="00992022"/>
    <w:rsid w:val="009920B6"/>
    <w:rsid w:val="0099259D"/>
    <w:rsid w:val="009928D3"/>
    <w:rsid w:val="00992988"/>
    <w:rsid w:val="00992AFB"/>
    <w:rsid w:val="00992CBE"/>
    <w:rsid w:val="00993154"/>
    <w:rsid w:val="0099339B"/>
    <w:rsid w:val="00993772"/>
    <w:rsid w:val="009938AB"/>
    <w:rsid w:val="00993A5A"/>
    <w:rsid w:val="00993B91"/>
    <w:rsid w:val="00993E9D"/>
    <w:rsid w:val="00993F3F"/>
    <w:rsid w:val="009941CE"/>
    <w:rsid w:val="009942C3"/>
    <w:rsid w:val="0099449F"/>
    <w:rsid w:val="00994992"/>
    <w:rsid w:val="009949D4"/>
    <w:rsid w:val="00994C29"/>
    <w:rsid w:val="00995115"/>
    <w:rsid w:val="009956EE"/>
    <w:rsid w:val="009958D5"/>
    <w:rsid w:val="00995A59"/>
    <w:rsid w:val="00995BF7"/>
    <w:rsid w:val="00996442"/>
    <w:rsid w:val="009965A0"/>
    <w:rsid w:val="00996B71"/>
    <w:rsid w:val="00996F8C"/>
    <w:rsid w:val="009971F4"/>
    <w:rsid w:val="00997391"/>
    <w:rsid w:val="009A0126"/>
    <w:rsid w:val="009A0626"/>
    <w:rsid w:val="009A07FE"/>
    <w:rsid w:val="009A0862"/>
    <w:rsid w:val="009A0B6C"/>
    <w:rsid w:val="009A0DDE"/>
    <w:rsid w:val="009A1294"/>
    <w:rsid w:val="009A19EF"/>
    <w:rsid w:val="009A1A06"/>
    <w:rsid w:val="009A1B1C"/>
    <w:rsid w:val="009A1B4B"/>
    <w:rsid w:val="009A1E1A"/>
    <w:rsid w:val="009A21AC"/>
    <w:rsid w:val="009A21FF"/>
    <w:rsid w:val="009A2AA1"/>
    <w:rsid w:val="009A2DF7"/>
    <w:rsid w:val="009A3051"/>
    <w:rsid w:val="009A35C9"/>
    <w:rsid w:val="009A3AAE"/>
    <w:rsid w:val="009A3B64"/>
    <w:rsid w:val="009A3E2D"/>
    <w:rsid w:val="009A3EDE"/>
    <w:rsid w:val="009A43EE"/>
    <w:rsid w:val="009A46B1"/>
    <w:rsid w:val="009A4949"/>
    <w:rsid w:val="009A4BDB"/>
    <w:rsid w:val="009A4C3C"/>
    <w:rsid w:val="009A4CE0"/>
    <w:rsid w:val="009A51B5"/>
    <w:rsid w:val="009A5279"/>
    <w:rsid w:val="009A54B9"/>
    <w:rsid w:val="009A5A2F"/>
    <w:rsid w:val="009A5B2C"/>
    <w:rsid w:val="009A5D62"/>
    <w:rsid w:val="009A61A1"/>
    <w:rsid w:val="009A6537"/>
    <w:rsid w:val="009A661C"/>
    <w:rsid w:val="009A6B95"/>
    <w:rsid w:val="009A6DFB"/>
    <w:rsid w:val="009A7258"/>
    <w:rsid w:val="009A73BD"/>
    <w:rsid w:val="009A7AA2"/>
    <w:rsid w:val="009A7BB3"/>
    <w:rsid w:val="009A7D31"/>
    <w:rsid w:val="009A7DEB"/>
    <w:rsid w:val="009A7DFF"/>
    <w:rsid w:val="009B01BD"/>
    <w:rsid w:val="009B08A5"/>
    <w:rsid w:val="009B0C10"/>
    <w:rsid w:val="009B0D77"/>
    <w:rsid w:val="009B1710"/>
    <w:rsid w:val="009B1722"/>
    <w:rsid w:val="009B1854"/>
    <w:rsid w:val="009B1FB4"/>
    <w:rsid w:val="009B20FB"/>
    <w:rsid w:val="009B26A5"/>
    <w:rsid w:val="009B28C9"/>
    <w:rsid w:val="009B29E8"/>
    <w:rsid w:val="009B2A51"/>
    <w:rsid w:val="009B2D47"/>
    <w:rsid w:val="009B30B9"/>
    <w:rsid w:val="009B31ED"/>
    <w:rsid w:val="009B339D"/>
    <w:rsid w:val="009B3681"/>
    <w:rsid w:val="009B3962"/>
    <w:rsid w:val="009B39C8"/>
    <w:rsid w:val="009B3E37"/>
    <w:rsid w:val="009B3EA3"/>
    <w:rsid w:val="009B3F2A"/>
    <w:rsid w:val="009B4DAD"/>
    <w:rsid w:val="009B4DF9"/>
    <w:rsid w:val="009B4FD4"/>
    <w:rsid w:val="009B506F"/>
    <w:rsid w:val="009B53C9"/>
    <w:rsid w:val="009B5763"/>
    <w:rsid w:val="009B5B97"/>
    <w:rsid w:val="009B5C52"/>
    <w:rsid w:val="009B5D6C"/>
    <w:rsid w:val="009B5E4E"/>
    <w:rsid w:val="009B6003"/>
    <w:rsid w:val="009B64D0"/>
    <w:rsid w:val="009B6954"/>
    <w:rsid w:val="009B70D5"/>
    <w:rsid w:val="009B7725"/>
    <w:rsid w:val="009B789B"/>
    <w:rsid w:val="009B79B3"/>
    <w:rsid w:val="009B7B05"/>
    <w:rsid w:val="009B7CCC"/>
    <w:rsid w:val="009B7F95"/>
    <w:rsid w:val="009C059A"/>
    <w:rsid w:val="009C0786"/>
    <w:rsid w:val="009C0FE5"/>
    <w:rsid w:val="009C1023"/>
    <w:rsid w:val="009C115B"/>
    <w:rsid w:val="009C11C0"/>
    <w:rsid w:val="009C12AE"/>
    <w:rsid w:val="009C12C0"/>
    <w:rsid w:val="009C21C4"/>
    <w:rsid w:val="009C2ADA"/>
    <w:rsid w:val="009C2DFC"/>
    <w:rsid w:val="009C2FA7"/>
    <w:rsid w:val="009C309D"/>
    <w:rsid w:val="009C34A4"/>
    <w:rsid w:val="009C34E7"/>
    <w:rsid w:val="009C37F0"/>
    <w:rsid w:val="009C3839"/>
    <w:rsid w:val="009C3B48"/>
    <w:rsid w:val="009C3CA5"/>
    <w:rsid w:val="009C3D9B"/>
    <w:rsid w:val="009C4088"/>
    <w:rsid w:val="009C40F2"/>
    <w:rsid w:val="009C4402"/>
    <w:rsid w:val="009C4722"/>
    <w:rsid w:val="009C49B4"/>
    <w:rsid w:val="009C4B50"/>
    <w:rsid w:val="009C4C0F"/>
    <w:rsid w:val="009C4CF1"/>
    <w:rsid w:val="009C4FAA"/>
    <w:rsid w:val="009C51E4"/>
    <w:rsid w:val="009C5298"/>
    <w:rsid w:val="009C536F"/>
    <w:rsid w:val="009C58FB"/>
    <w:rsid w:val="009C5C57"/>
    <w:rsid w:val="009C5F02"/>
    <w:rsid w:val="009C5F59"/>
    <w:rsid w:val="009C6747"/>
    <w:rsid w:val="009C6788"/>
    <w:rsid w:val="009C6881"/>
    <w:rsid w:val="009C69DB"/>
    <w:rsid w:val="009C6A7E"/>
    <w:rsid w:val="009C6BA4"/>
    <w:rsid w:val="009C6DDE"/>
    <w:rsid w:val="009C7308"/>
    <w:rsid w:val="009C74BD"/>
    <w:rsid w:val="009C770A"/>
    <w:rsid w:val="009C7CCE"/>
    <w:rsid w:val="009D0292"/>
    <w:rsid w:val="009D02CF"/>
    <w:rsid w:val="009D0386"/>
    <w:rsid w:val="009D0BE4"/>
    <w:rsid w:val="009D0D42"/>
    <w:rsid w:val="009D0DF5"/>
    <w:rsid w:val="009D11ED"/>
    <w:rsid w:val="009D140D"/>
    <w:rsid w:val="009D1695"/>
    <w:rsid w:val="009D1828"/>
    <w:rsid w:val="009D19AA"/>
    <w:rsid w:val="009D1C3C"/>
    <w:rsid w:val="009D1F03"/>
    <w:rsid w:val="009D2133"/>
    <w:rsid w:val="009D21D1"/>
    <w:rsid w:val="009D28F9"/>
    <w:rsid w:val="009D296C"/>
    <w:rsid w:val="009D2C5C"/>
    <w:rsid w:val="009D2CE1"/>
    <w:rsid w:val="009D2F00"/>
    <w:rsid w:val="009D33BA"/>
    <w:rsid w:val="009D3D46"/>
    <w:rsid w:val="009D3DDA"/>
    <w:rsid w:val="009D40F1"/>
    <w:rsid w:val="009D40F2"/>
    <w:rsid w:val="009D419C"/>
    <w:rsid w:val="009D4530"/>
    <w:rsid w:val="009D482D"/>
    <w:rsid w:val="009D4AA8"/>
    <w:rsid w:val="009D4F17"/>
    <w:rsid w:val="009D4F25"/>
    <w:rsid w:val="009D526D"/>
    <w:rsid w:val="009D53A5"/>
    <w:rsid w:val="009D57A7"/>
    <w:rsid w:val="009D61D3"/>
    <w:rsid w:val="009D63A7"/>
    <w:rsid w:val="009D641C"/>
    <w:rsid w:val="009D665B"/>
    <w:rsid w:val="009D6C74"/>
    <w:rsid w:val="009D70C9"/>
    <w:rsid w:val="009D7326"/>
    <w:rsid w:val="009D7565"/>
    <w:rsid w:val="009D79B4"/>
    <w:rsid w:val="009E021C"/>
    <w:rsid w:val="009E02F3"/>
    <w:rsid w:val="009E047D"/>
    <w:rsid w:val="009E06FF"/>
    <w:rsid w:val="009E0A0E"/>
    <w:rsid w:val="009E1389"/>
    <w:rsid w:val="009E1644"/>
    <w:rsid w:val="009E24A4"/>
    <w:rsid w:val="009E2847"/>
    <w:rsid w:val="009E2C25"/>
    <w:rsid w:val="009E30CD"/>
    <w:rsid w:val="009E325A"/>
    <w:rsid w:val="009E35B3"/>
    <w:rsid w:val="009E35E7"/>
    <w:rsid w:val="009E3637"/>
    <w:rsid w:val="009E364B"/>
    <w:rsid w:val="009E387B"/>
    <w:rsid w:val="009E4696"/>
    <w:rsid w:val="009E4720"/>
    <w:rsid w:val="009E475F"/>
    <w:rsid w:val="009E4FB7"/>
    <w:rsid w:val="009E50C2"/>
    <w:rsid w:val="009E54BF"/>
    <w:rsid w:val="009E5550"/>
    <w:rsid w:val="009E5D45"/>
    <w:rsid w:val="009E637F"/>
    <w:rsid w:val="009E63D0"/>
    <w:rsid w:val="009E6932"/>
    <w:rsid w:val="009E6935"/>
    <w:rsid w:val="009E6B23"/>
    <w:rsid w:val="009E6CED"/>
    <w:rsid w:val="009E6F19"/>
    <w:rsid w:val="009E758C"/>
    <w:rsid w:val="009E7722"/>
    <w:rsid w:val="009E7749"/>
    <w:rsid w:val="009E7873"/>
    <w:rsid w:val="009E79B8"/>
    <w:rsid w:val="009E7A23"/>
    <w:rsid w:val="009E7BC3"/>
    <w:rsid w:val="009E7E97"/>
    <w:rsid w:val="009E7ECF"/>
    <w:rsid w:val="009E7EDF"/>
    <w:rsid w:val="009F04E5"/>
    <w:rsid w:val="009F0559"/>
    <w:rsid w:val="009F0580"/>
    <w:rsid w:val="009F05D2"/>
    <w:rsid w:val="009F06B6"/>
    <w:rsid w:val="009F07F3"/>
    <w:rsid w:val="009F08A1"/>
    <w:rsid w:val="009F0A59"/>
    <w:rsid w:val="009F0ED5"/>
    <w:rsid w:val="009F0F4F"/>
    <w:rsid w:val="009F0FF6"/>
    <w:rsid w:val="009F1177"/>
    <w:rsid w:val="009F124B"/>
    <w:rsid w:val="009F1699"/>
    <w:rsid w:val="009F17F2"/>
    <w:rsid w:val="009F1BE4"/>
    <w:rsid w:val="009F1CF3"/>
    <w:rsid w:val="009F1F55"/>
    <w:rsid w:val="009F20E8"/>
    <w:rsid w:val="009F2260"/>
    <w:rsid w:val="009F2434"/>
    <w:rsid w:val="009F2762"/>
    <w:rsid w:val="009F2C17"/>
    <w:rsid w:val="009F3130"/>
    <w:rsid w:val="009F3194"/>
    <w:rsid w:val="009F3696"/>
    <w:rsid w:val="009F36D6"/>
    <w:rsid w:val="009F3923"/>
    <w:rsid w:val="009F398F"/>
    <w:rsid w:val="009F39A8"/>
    <w:rsid w:val="009F39EA"/>
    <w:rsid w:val="009F3AD1"/>
    <w:rsid w:val="009F3BEA"/>
    <w:rsid w:val="009F3C0A"/>
    <w:rsid w:val="009F3D33"/>
    <w:rsid w:val="009F3E30"/>
    <w:rsid w:val="009F3F17"/>
    <w:rsid w:val="009F4000"/>
    <w:rsid w:val="009F4A64"/>
    <w:rsid w:val="009F50A2"/>
    <w:rsid w:val="009F55C8"/>
    <w:rsid w:val="009F595C"/>
    <w:rsid w:val="009F5993"/>
    <w:rsid w:val="009F5BA7"/>
    <w:rsid w:val="009F5CEE"/>
    <w:rsid w:val="009F6234"/>
    <w:rsid w:val="009F6474"/>
    <w:rsid w:val="009F64A5"/>
    <w:rsid w:val="009F698F"/>
    <w:rsid w:val="009F69F8"/>
    <w:rsid w:val="009F6FE9"/>
    <w:rsid w:val="009F6FFA"/>
    <w:rsid w:val="009F71E5"/>
    <w:rsid w:val="009F76C9"/>
    <w:rsid w:val="009F796F"/>
    <w:rsid w:val="009F79F7"/>
    <w:rsid w:val="009F7D65"/>
    <w:rsid w:val="009F7ECE"/>
    <w:rsid w:val="00A00189"/>
    <w:rsid w:val="00A007D5"/>
    <w:rsid w:val="00A008F0"/>
    <w:rsid w:val="00A00A5B"/>
    <w:rsid w:val="00A00B62"/>
    <w:rsid w:val="00A01320"/>
    <w:rsid w:val="00A01B03"/>
    <w:rsid w:val="00A01DD2"/>
    <w:rsid w:val="00A021CF"/>
    <w:rsid w:val="00A0263F"/>
    <w:rsid w:val="00A02793"/>
    <w:rsid w:val="00A02A7A"/>
    <w:rsid w:val="00A02DFC"/>
    <w:rsid w:val="00A02EFD"/>
    <w:rsid w:val="00A0312C"/>
    <w:rsid w:val="00A031AF"/>
    <w:rsid w:val="00A031D3"/>
    <w:rsid w:val="00A03AD7"/>
    <w:rsid w:val="00A03CC8"/>
    <w:rsid w:val="00A04073"/>
    <w:rsid w:val="00A040A9"/>
    <w:rsid w:val="00A0441C"/>
    <w:rsid w:val="00A04490"/>
    <w:rsid w:val="00A04692"/>
    <w:rsid w:val="00A04AAA"/>
    <w:rsid w:val="00A054D1"/>
    <w:rsid w:val="00A054F6"/>
    <w:rsid w:val="00A05572"/>
    <w:rsid w:val="00A0558C"/>
    <w:rsid w:val="00A055CB"/>
    <w:rsid w:val="00A0571F"/>
    <w:rsid w:val="00A05759"/>
    <w:rsid w:val="00A05834"/>
    <w:rsid w:val="00A05F13"/>
    <w:rsid w:val="00A05F55"/>
    <w:rsid w:val="00A060FF"/>
    <w:rsid w:val="00A06102"/>
    <w:rsid w:val="00A06167"/>
    <w:rsid w:val="00A068F1"/>
    <w:rsid w:val="00A06926"/>
    <w:rsid w:val="00A06ACB"/>
    <w:rsid w:val="00A06E15"/>
    <w:rsid w:val="00A07278"/>
    <w:rsid w:val="00A07286"/>
    <w:rsid w:val="00A07503"/>
    <w:rsid w:val="00A0769C"/>
    <w:rsid w:val="00A07880"/>
    <w:rsid w:val="00A078B0"/>
    <w:rsid w:val="00A0798B"/>
    <w:rsid w:val="00A079EE"/>
    <w:rsid w:val="00A07D21"/>
    <w:rsid w:val="00A105A4"/>
    <w:rsid w:val="00A10707"/>
    <w:rsid w:val="00A1080F"/>
    <w:rsid w:val="00A10837"/>
    <w:rsid w:val="00A10876"/>
    <w:rsid w:val="00A1088F"/>
    <w:rsid w:val="00A10BC6"/>
    <w:rsid w:val="00A10F69"/>
    <w:rsid w:val="00A115AB"/>
    <w:rsid w:val="00A1169F"/>
    <w:rsid w:val="00A11A45"/>
    <w:rsid w:val="00A11F74"/>
    <w:rsid w:val="00A11FDD"/>
    <w:rsid w:val="00A12572"/>
    <w:rsid w:val="00A1293E"/>
    <w:rsid w:val="00A13120"/>
    <w:rsid w:val="00A13486"/>
    <w:rsid w:val="00A13665"/>
    <w:rsid w:val="00A13B98"/>
    <w:rsid w:val="00A1414E"/>
    <w:rsid w:val="00A14374"/>
    <w:rsid w:val="00A14492"/>
    <w:rsid w:val="00A1458B"/>
    <w:rsid w:val="00A14655"/>
    <w:rsid w:val="00A14920"/>
    <w:rsid w:val="00A14CD9"/>
    <w:rsid w:val="00A14D5C"/>
    <w:rsid w:val="00A14D71"/>
    <w:rsid w:val="00A150B1"/>
    <w:rsid w:val="00A15414"/>
    <w:rsid w:val="00A15723"/>
    <w:rsid w:val="00A157BA"/>
    <w:rsid w:val="00A15E28"/>
    <w:rsid w:val="00A15F91"/>
    <w:rsid w:val="00A15FC8"/>
    <w:rsid w:val="00A15FCE"/>
    <w:rsid w:val="00A1611D"/>
    <w:rsid w:val="00A161C1"/>
    <w:rsid w:val="00A1620C"/>
    <w:rsid w:val="00A168DB"/>
    <w:rsid w:val="00A16BAA"/>
    <w:rsid w:val="00A16CA2"/>
    <w:rsid w:val="00A16ED9"/>
    <w:rsid w:val="00A171FB"/>
    <w:rsid w:val="00A17589"/>
    <w:rsid w:val="00A175ED"/>
    <w:rsid w:val="00A17A13"/>
    <w:rsid w:val="00A17D14"/>
    <w:rsid w:val="00A17FC0"/>
    <w:rsid w:val="00A2032D"/>
    <w:rsid w:val="00A203B7"/>
    <w:rsid w:val="00A203FC"/>
    <w:rsid w:val="00A204B8"/>
    <w:rsid w:val="00A204EC"/>
    <w:rsid w:val="00A205D5"/>
    <w:rsid w:val="00A20C6A"/>
    <w:rsid w:val="00A217A6"/>
    <w:rsid w:val="00A22264"/>
    <w:rsid w:val="00A223B5"/>
    <w:rsid w:val="00A22568"/>
    <w:rsid w:val="00A2276F"/>
    <w:rsid w:val="00A2296C"/>
    <w:rsid w:val="00A22D3F"/>
    <w:rsid w:val="00A22D87"/>
    <w:rsid w:val="00A22E7A"/>
    <w:rsid w:val="00A23070"/>
    <w:rsid w:val="00A23124"/>
    <w:rsid w:val="00A2339D"/>
    <w:rsid w:val="00A2382A"/>
    <w:rsid w:val="00A23EA4"/>
    <w:rsid w:val="00A24865"/>
    <w:rsid w:val="00A2492C"/>
    <w:rsid w:val="00A2498B"/>
    <w:rsid w:val="00A24C7F"/>
    <w:rsid w:val="00A24DA9"/>
    <w:rsid w:val="00A24EE7"/>
    <w:rsid w:val="00A24FDE"/>
    <w:rsid w:val="00A251E0"/>
    <w:rsid w:val="00A259C6"/>
    <w:rsid w:val="00A25D40"/>
    <w:rsid w:val="00A260EF"/>
    <w:rsid w:val="00A26498"/>
    <w:rsid w:val="00A264ED"/>
    <w:rsid w:val="00A2655B"/>
    <w:rsid w:val="00A268C0"/>
    <w:rsid w:val="00A26A52"/>
    <w:rsid w:val="00A26CF7"/>
    <w:rsid w:val="00A27157"/>
    <w:rsid w:val="00A27315"/>
    <w:rsid w:val="00A27528"/>
    <w:rsid w:val="00A279C0"/>
    <w:rsid w:val="00A27F32"/>
    <w:rsid w:val="00A27F75"/>
    <w:rsid w:val="00A30047"/>
    <w:rsid w:val="00A302EA"/>
    <w:rsid w:val="00A30427"/>
    <w:rsid w:val="00A306EE"/>
    <w:rsid w:val="00A30738"/>
    <w:rsid w:val="00A30B24"/>
    <w:rsid w:val="00A30B67"/>
    <w:rsid w:val="00A30B8C"/>
    <w:rsid w:val="00A31427"/>
    <w:rsid w:val="00A31860"/>
    <w:rsid w:val="00A31AA9"/>
    <w:rsid w:val="00A31DB8"/>
    <w:rsid w:val="00A31EBE"/>
    <w:rsid w:val="00A31F9E"/>
    <w:rsid w:val="00A3265E"/>
    <w:rsid w:val="00A328BF"/>
    <w:rsid w:val="00A32B09"/>
    <w:rsid w:val="00A32B18"/>
    <w:rsid w:val="00A32E47"/>
    <w:rsid w:val="00A3318C"/>
    <w:rsid w:val="00A33571"/>
    <w:rsid w:val="00A335AF"/>
    <w:rsid w:val="00A335EA"/>
    <w:rsid w:val="00A33681"/>
    <w:rsid w:val="00A3373E"/>
    <w:rsid w:val="00A33A2B"/>
    <w:rsid w:val="00A33BBC"/>
    <w:rsid w:val="00A33DEE"/>
    <w:rsid w:val="00A3419E"/>
    <w:rsid w:val="00A34451"/>
    <w:rsid w:val="00A34500"/>
    <w:rsid w:val="00A34EAB"/>
    <w:rsid w:val="00A34F2E"/>
    <w:rsid w:val="00A34FC5"/>
    <w:rsid w:val="00A35343"/>
    <w:rsid w:val="00A35431"/>
    <w:rsid w:val="00A3576B"/>
    <w:rsid w:val="00A3579D"/>
    <w:rsid w:val="00A35912"/>
    <w:rsid w:val="00A35A31"/>
    <w:rsid w:val="00A35D6A"/>
    <w:rsid w:val="00A35DBC"/>
    <w:rsid w:val="00A35E1A"/>
    <w:rsid w:val="00A35ED8"/>
    <w:rsid w:val="00A360FE"/>
    <w:rsid w:val="00A36475"/>
    <w:rsid w:val="00A36652"/>
    <w:rsid w:val="00A36917"/>
    <w:rsid w:val="00A36F8A"/>
    <w:rsid w:val="00A37160"/>
    <w:rsid w:val="00A3748E"/>
    <w:rsid w:val="00A374D3"/>
    <w:rsid w:val="00A3768B"/>
    <w:rsid w:val="00A37C1C"/>
    <w:rsid w:val="00A37D99"/>
    <w:rsid w:val="00A40199"/>
    <w:rsid w:val="00A401E6"/>
    <w:rsid w:val="00A40552"/>
    <w:rsid w:val="00A4072F"/>
    <w:rsid w:val="00A40895"/>
    <w:rsid w:val="00A40BB8"/>
    <w:rsid w:val="00A40D34"/>
    <w:rsid w:val="00A40DFC"/>
    <w:rsid w:val="00A41136"/>
    <w:rsid w:val="00A41203"/>
    <w:rsid w:val="00A41904"/>
    <w:rsid w:val="00A41C62"/>
    <w:rsid w:val="00A41F56"/>
    <w:rsid w:val="00A41FC2"/>
    <w:rsid w:val="00A421B6"/>
    <w:rsid w:val="00A422AF"/>
    <w:rsid w:val="00A42589"/>
    <w:rsid w:val="00A42651"/>
    <w:rsid w:val="00A4281F"/>
    <w:rsid w:val="00A4294F"/>
    <w:rsid w:val="00A429AC"/>
    <w:rsid w:val="00A42A11"/>
    <w:rsid w:val="00A42F26"/>
    <w:rsid w:val="00A43097"/>
    <w:rsid w:val="00A434D3"/>
    <w:rsid w:val="00A437DA"/>
    <w:rsid w:val="00A43895"/>
    <w:rsid w:val="00A43BDD"/>
    <w:rsid w:val="00A4406A"/>
    <w:rsid w:val="00A44773"/>
    <w:rsid w:val="00A44BE5"/>
    <w:rsid w:val="00A44FBD"/>
    <w:rsid w:val="00A45200"/>
    <w:rsid w:val="00A4569E"/>
    <w:rsid w:val="00A457EE"/>
    <w:rsid w:val="00A45ABB"/>
    <w:rsid w:val="00A4649E"/>
    <w:rsid w:val="00A465F2"/>
    <w:rsid w:val="00A46942"/>
    <w:rsid w:val="00A46C40"/>
    <w:rsid w:val="00A46FFF"/>
    <w:rsid w:val="00A4709D"/>
    <w:rsid w:val="00A473EC"/>
    <w:rsid w:val="00A476EA"/>
    <w:rsid w:val="00A478CB"/>
    <w:rsid w:val="00A47AD3"/>
    <w:rsid w:val="00A47DF0"/>
    <w:rsid w:val="00A50206"/>
    <w:rsid w:val="00A50663"/>
    <w:rsid w:val="00A50781"/>
    <w:rsid w:val="00A5126A"/>
    <w:rsid w:val="00A51434"/>
    <w:rsid w:val="00A51FAD"/>
    <w:rsid w:val="00A521AD"/>
    <w:rsid w:val="00A524BE"/>
    <w:rsid w:val="00A52801"/>
    <w:rsid w:val="00A528F6"/>
    <w:rsid w:val="00A52B7E"/>
    <w:rsid w:val="00A52FB0"/>
    <w:rsid w:val="00A53050"/>
    <w:rsid w:val="00A53250"/>
    <w:rsid w:val="00A53383"/>
    <w:rsid w:val="00A53680"/>
    <w:rsid w:val="00A53B5D"/>
    <w:rsid w:val="00A53B75"/>
    <w:rsid w:val="00A53D69"/>
    <w:rsid w:val="00A53DA8"/>
    <w:rsid w:val="00A53F33"/>
    <w:rsid w:val="00A54072"/>
    <w:rsid w:val="00A5413A"/>
    <w:rsid w:val="00A54319"/>
    <w:rsid w:val="00A5454E"/>
    <w:rsid w:val="00A54579"/>
    <w:rsid w:val="00A547AA"/>
    <w:rsid w:val="00A548DE"/>
    <w:rsid w:val="00A54910"/>
    <w:rsid w:val="00A54985"/>
    <w:rsid w:val="00A553F9"/>
    <w:rsid w:val="00A55537"/>
    <w:rsid w:val="00A55569"/>
    <w:rsid w:val="00A555B8"/>
    <w:rsid w:val="00A55A47"/>
    <w:rsid w:val="00A55B27"/>
    <w:rsid w:val="00A560F1"/>
    <w:rsid w:val="00A56236"/>
    <w:rsid w:val="00A56B17"/>
    <w:rsid w:val="00A56BC8"/>
    <w:rsid w:val="00A56E95"/>
    <w:rsid w:val="00A57003"/>
    <w:rsid w:val="00A5714A"/>
    <w:rsid w:val="00A57295"/>
    <w:rsid w:val="00A57300"/>
    <w:rsid w:val="00A5734B"/>
    <w:rsid w:val="00A577B5"/>
    <w:rsid w:val="00A57AD1"/>
    <w:rsid w:val="00A57BA2"/>
    <w:rsid w:val="00A6040F"/>
    <w:rsid w:val="00A604BF"/>
    <w:rsid w:val="00A6083A"/>
    <w:rsid w:val="00A60E69"/>
    <w:rsid w:val="00A61081"/>
    <w:rsid w:val="00A61248"/>
    <w:rsid w:val="00A61496"/>
    <w:rsid w:val="00A614C1"/>
    <w:rsid w:val="00A6165E"/>
    <w:rsid w:val="00A61961"/>
    <w:rsid w:val="00A61F41"/>
    <w:rsid w:val="00A62007"/>
    <w:rsid w:val="00A62069"/>
    <w:rsid w:val="00A6208A"/>
    <w:rsid w:val="00A6211F"/>
    <w:rsid w:val="00A62152"/>
    <w:rsid w:val="00A6262F"/>
    <w:rsid w:val="00A628E1"/>
    <w:rsid w:val="00A62BB6"/>
    <w:rsid w:val="00A62D85"/>
    <w:rsid w:val="00A63266"/>
    <w:rsid w:val="00A63612"/>
    <w:rsid w:val="00A63E3B"/>
    <w:rsid w:val="00A640A9"/>
    <w:rsid w:val="00A6441F"/>
    <w:rsid w:val="00A64537"/>
    <w:rsid w:val="00A6459F"/>
    <w:rsid w:val="00A646EE"/>
    <w:rsid w:val="00A64936"/>
    <w:rsid w:val="00A64A76"/>
    <w:rsid w:val="00A64CE1"/>
    <w:rsid w:val="00A654D5"/>
    <w:rsid w:val="00A65519"/>
    <w:rsid w:val="00A657EB"/>
    <w:rsid w:val="00A6600E"/>
    <w:rsid w:val="00A661A6"/>
    <w:rsid w:val="00A66306"/>
    <w:rsid w:val="00A668DB"/>
    <w:rsid w:val="00A66DEA"/>
    <w:rsid w:val="00A66E95"/>
    <w:rsid w:val="00A66F7F"/>
    <w:rsid w:val="00A670DB"/>
    <w:rsid w:val="00A67322"/>
    <w:rsid w:val="00A6733E"/>
    <w:rsid w:val="00A67739"/>
    <w:rsid w:val="00A67786"/>
    <w:rsid w:val="00A679CC"/>
    <w:rsid w:val="00A67C7E"/>
    <w:rsid w:val="00A67D94"/>
    <w:rsid w:val="00A67E24"/>
    <w:rsid w:val="00A7024E"/>
    <w:rsid w:val="00A70D1D"/>
    <w:rsid w:val="00A70F31"/>
    <w:rsid w:val="00A7120E"/>
    <w:rsid w:val="00A713C6"/>
    <w:rsid w:val="00A71A6F"/>
    <w:rsid w:val="00A72905"/>
    <w:rsid w:val="00A72937"/>
    <w:rsid w:val="00A72A42"/>
    <w:rsid w:val="00A72A84"/>
    <w:rsid w:val="00A72A8E"/>
    <w:rsid w:val="00A72AC1"/>
    <w:rsid w:val="00A72FA7"/>
    <w:rsid w:val="00A73431"/>
    <w:rsid w:val="00A7371F"/>
    <w:rsid w:val="00A737C2"/>
    <w:rsid w:val="00A737F0"/>
    <w:rsid w:val="00A738AE"/>
    <w:rsid w:val="00A73990"/>
    <w:rsid w:val="00A73B3B"/>
    <w:rsid w:val="00A73C15"/>
    <w:rsid w:val="00A74185"/>
    <w:rsid w:val="00A7496E"/>
    <w:rsid w:val="00A74B41"/>
    <w:rsid w:val="00A74DD3"/>
    <w:rsid w:val="00A751F2"/>
    <w:rsid w:val="00A75251"/>
    <w:rsid w:val="00A7575B"/>
    <w:rsid w:val="00A75C2D"/>
    <w:rsid w:val="00A75CD7"/>
    <w:rsid w:val="00A76092"/>
    <w:rsid w:val="00A76122"/>
    <w:rsid w:val="00A76758"/>
    <w:rsid w:val="00A767A7"/>
    <w:rsid w:val="00A76DE6"/>
    <w:rsid w:val="00A76E05"/>
    <w:rsid w:val="00A77386"/>
    <w:rsid w:val="00A7754A"/>
    <w:rsid w:val="00A775C7"/>
    <w:rsid w:val="00A77D21"/>
    <w:rsid w:val="00A808A7"/>
    <w:rsid w:val="00A80E8B"/>
    <w:rsid w:val="00A80EEB"/>
    <w:rsid w:val="00A8108C"/>
    <w:rsid w:val="00A810BB"/>
    <w:rsid w:val="00A8179E"/>
    <w:rsid w:val="00A817B5"/>
    <w:rsid w:val="00A81A9A"/>
    <w:rsid w:val="00A81C4E"/>
    <w:rsid w:val="00A81C5C"/>
    <w:rsid w:val="00A81E72"/>
    <w:rsid w:val="00A81ED9"/>
    <w:rsid w:val="00A821AB"/>
    <w:rsid w:val="00A82230"/>
    <w:rsid w:val="00A8277E"/>
    <w:rsid w:val="00A82B0D"/>
    <w:rsid w:val="00A82BDF"/>
    <w:rsid w:val="00A82CF5"/>
    <w:rsid w:val="00A830C2"/>
    <w:rsid w:val="00A831EA"/>
    <w:rsid w:val="00A837C4"/>
    <w:rsid w:val="00A837DC"/>
    <w:rsid w:val="00A838BE"/>
    <w:rsid w:val="00A83BED"/>
    <w:rsid w:val="00A83D9D"/>
    <w:rsid w:val="00A83E4C"/>
    <w:rsid w:val="00A843A8"/>
    <w:rsid w:val="00A848B6"/>
    <w:rsid w:val="00A84B86"/>
    <w:rsid w:val="00A84D97"/>
    <w:rsid w:val="00A84E6C"/>
    <w:rsid w:val="00A8503F"/>
    <w:rsid w:val="00A85105"/>
    <w:rsid w:val="00A8532B"/>
    <w:rsid w:val="00A8544A"/>
    <w:rsid w:val="00A855AE"/>
    <w:rsid w:val="00A8592B"/>
    <w:rsid w:val="00A85B72"/>
    <w:rsid w:val="00A85EDF"/>
    <w:rsid w:val="00A85F28"/>
    <w:rsid w:val="00A85FD7"/>
    <w:rsid w:val="00A861BF"/>
    <w:rsid w:val="00A8640D"/>
    <w:rsid w:val="00A86909"/>
    <w:rsid w:val="00A86969"/>
    <w:rsid w:val="00A8699E"/>
    <w:rsid w:val="00A869F7"/>
    <w:rsid w:val="00A86E83"/>
    <w:rsid w:val="00A86E87"/>
    <w:rsid w:val="00A870EB"/>
    <w:rsid w:val="00A87492"/>
    <w:rsid w:val="00A8752F"/>
    <w:rsid w:val="00A8764D"/>
    <w:rsid w:val="00A878B1"/>
    <w:rsid w:val="00A878BC"/>
    <w:rsid w:val="00A878E6"/>
    <w:rsid w:val="00A87E41"/>
    <w:rsid w:val="00A90330"/>
    <w:rsid w:val="00A9071F"/>
    <w:rsid w:val="00A90794"/>
    <w:rsid w:val="00A90803"/>
    <w:rsid w:val="00A90AD7"/>
    <w:rsid w:val="00A90B49"/>
    <w:rsid w:val="00A90EA9"/>
    <w:rsid w:val="00A91040"/>
    <w:rsid w:val="00A91237"/>
    <w:rsid w:val="00A912CE"/>
    <w:rsid w:val="00A914CB"/>
    <w:rsid w:val="00A91B43"/>
    <w:rsid w:val="00A91C0A"/>
    <w:rsid w:val="00A91DE5"/>
    <w:rsid w:val="00A91DF0"/>
    <w:rsid w:val="00A922C4"/>
    <w:rsid w:val="00A925A9"/>
    <w:rsid w:val="00A92672"/>
    <w:rsid w:val="00A927D3"/>
    <w:rsid w:val="00A92A45"/>
    <w:rsid w:val="00A92B4B"/>
    <w:rsid w:val="00A92D00"/>
    <w:rsid w:val="00A931C6"/>
    <w:rsid w:val="00A932CE"/>
    <w:rsid w:val="00A933CD"/>
    <w:rsid w:val="00A936CA"/>
    <w:rsid w:val="00A93737"/>
    <w:rsid w:val="00A938E3"/>
    <w:rsid w:val="00A93C1E"/>
    <w:rsid w:val="00A93EDB"/>
    <w:rsid w:val="00A93FCD"/>
    <w:rsid w:val="00A94638"/>
    <w:rsid w:val="00A94937"/>
    <w:rsid w:val="00A94A37"/>
    <w:rsid w:val="00A94B9E"/>
    <w:rsid w:val="00A94C84"/>
    <w:rsid w:val="00A94F74"/>
    <w:rsid w:val="00A9516C"/>
    <w:rsid w:val="00A95414"/>
    <w:rsid w:val="00A958F6"/>
    <w:rsid w:val="00A959FC"/>
    <w:rsid w:val="00A95A96"/>
    <w:rsid w:val="00A95C2A"/>
    <w:rsid w:val="00A95FC3"/>
    <w:rsid w:val="00A96139"/>
    <w:rsid w:val="00A96197"/>
    <w:rsid w:val="00A96395"/>
    <w:rsid w:val="00A96556"/>
    <w:rsid w:val="00A9658C"/>
    <w:rsid w:val="00A96829"/>
    <w:rsid w:val="00A97368"/>
    <w:rsid w:val="00A97708"/>
    <w:rsid w:val="00A97BED"/>
    <w:rsid w:val="00A97E9E"/>
    <w:rsid w:val="00AA00F8"/>
    <w:rsid w:val="00AA015A"/>
    <w:rsid w:val="00AA0A7E"/>
    <w:rsid w:val="00AA0C6D"/>
    <w:rsid w:val="00AA0F68"/>
    <w:rsid w:val="00AA16F4"/>
    <w:rsid w:val="00AA1A59"/>
    <w:rsid w:val="00AA1FE6"/>
    <w:rsid w:val="00AA200E"/>
    <w:rsid w:val="00AA20D0"/>
    <w:rsid w:val="00AA2870"/>
    <w:rsid w:val="00AA2ED0"/>
    <w:rsid w:val="00AA356B"/>
    <w:rsid w:val="00AA38FA"/>
    <w:rsid w:val="00AA472E"/>
    <w:rsid w:val="00AA47EB"/>
    <w:rsid w:val="00AA4804"/>
    <w:rsid w:val="00AA4A0F"/>
    <w:rsid w:val="00AA4B53"/>
    <w:rsid w:val="00AA5469"/>
    <w:rsid w:val="00AA54A2"/>
    <w:rsid w:val="00AA556C"/>
    <w:rsid w:val="00AA5723"/>
    <w:rsid w:val="00AA59A3"/>
    <w:rsid w:val="00AA5EF8"/>
    <w:rsid w:val="00AA6257"/>
    <w:rsid w:val="00AA64B9"/>
    <w:rsid w:val="00AA652C"/>
    <w:rsid w:val="00AA682D"/>
    <w:rsid w:val="00AA687C"/>
    <w:rsid w:val="00AA68CA"/>
    <w:rsid w:val="00AA6920"/>
    <w:rsid w:val="00AA6981"/>
    <w:rsid w:val="00AA6CD3"/>
    <w:rsid w:val="00AA6F35"/>
    <w:rsid w:val="00AA6F7C"/>
    <w:rsid w:val="00AA7368"/>
    <w:rsid w:val="00AA775A"/>
    <w:rsid w:val="00AA7851"/>
    <w:rsid w:val="00AA7BDE"/>
    <w:rsid w:val="00AA7D1D"/>
    <w:rsid w:val="00AB0005"/>
    <w:rsid w:val="00AB0012"/>
    <w:rsid w:val="00AB00E2"/>
    <w:rsid w:val="00AB0809"/>
    <w:rsid w:val="00AB0D61"/>
    <w:rsid w:val="00AB1288"/>
    <w:rsid w:val="00AB130E"/>
    <w:rsid w:val="00AB1540"/>
    <w:rsid w:val="00AB1799"/>
    <w:rsid w:val="00AB1906"/>
    <w:rsid w:val="00AB197F"/>
    <w:rsid w:val="00AB1D21"/>
    <w:rsid w:val="00AB2079"/>
    <w:rsid w:val="00AB2374"/>
    <w:rsid w:val="00AB24D8"/>
    <w:rsid w:val="00AB2AAF"/>
    <w:rsid w:val="00AB2AED"/>
    <w:rsid w:val="00AB3462"/>
    <w:rsid w:val="00AB34B1"/>
    <w:rsid w:val="00AB35F0"/>
    <w:rsid w:val="00AB3641"/>
    <w:rsid w:val="00AB3D0C"/>
    <w:rsid w:val="00AB407B"/>
    <w:rsid w:val="00AB462B"/>
    <w:rsid w:val="00AB4918"/>
    <w:rsid w:val="00AB49E9"/>
    <w:rsid w:val="00AB4AC3"/>
    <w:rsid w:val="00AB4B03"/>
    <w:rsid w:val="00AB4DE8"/>
    <w:rsid w:val="00AB4E86"/>
    <w:rsid w:val="00AB51F0"/>
    <w:rsid w:val="00AB5292"/>
    <w:rsid w:val="00AB54A6"/>
    <w:rsid w:val="00AB5551"/>
    <w:rsid w:val="00AB559D"/>
    <w:rsid w:val="00AB59DF"/>
    <w:rsid w:val="00AB59F5"/>
    <w:rsid w:val="00AB6D10"/>
    <w:rsid w:val="00AB6D78"/>
    <w:rsid w:val="00AB7175"/>
    <w:rsid w:val="00AB7249"/>
    <w:rsid w:val="00AB7316"/>
    <w:rsid w:val="00AB74C0"/>
    <w:rsid w:val="00AB7502"/>
    <w:rsid w:val="00AB7504"/>
    <w:rsid w:val="00AB760E"/>
    <w:rsid w:val="00AB78CA"/>
    <w:rsid w:val="00AB794D"/>
    <w:rsid w:val="00AB7967"/>
    <w:rsid w:val="00AB7A8C"/>
    <w:rsid w:val="00AB7B92"/>
    <w:rsid w:val="00AC073E"/>
    <w:rsid w:val="00AC096F"/>
    <w:rsid w:val="00AC0BE7"/>
    <w:rsid w:val="00AC1055"/>
    <w:rsid w:val="00AC1675"/>
    <w:rsid w:val="00AC1BA9"/>
    <w:rsid w:val="00AC1C50"/>
    <w:rsid w:val="00AC1F29"/>
    <w:rsid w:val="00AC1F85"/>
    <w:rsid w:val="00AC202F"/>
    <w:rsid w:val="00AC29FA"/>
    <w:rsid w:val="00AC3224"/>
    <w:rsid w:val="00AC3A93"/>
    <w:rsid w:val="00AC3ADA"/>
    <w:rsid w:val="00AC3C5B"/>
    <w:rsid w:val="00AC4094"/>
    <w:rsid w:val="00AC40C3"/>
    <w:rsid w:val="00AC43C7"/>
    <w:rsid w:val="00AC4412"/>
    <w:rsid w:val="00AC4510"/>
    <w:rsid w:val="00AC455F"/>
    <w:rsid w:val="00AC4EEB"/>
    <w:rsid w:val="00AC5183"/>
    <w:rsid w:val="00AC55E6"/>
    <w:rsid w:val="00AC56F0"/>
    <w:rsid w:val="00AC5984"/>
    <w:rsid w:val="00AC598C"/>
    <w:rsid w:val="00AC5CBB"/>
    <w:rsid w:val="00AC5F45"/>
    <w:rsid w:val="00AC5F89"/>
    <w:rsid w:val="00AC605E"/>
    <w:rsid w:val="00AC64E3"/>
    <w:rsid w:val="00AC699B"/>
    <w:rsid w:val="00AC6A9A"/>
    <w:rsid w:val="00AC6BD1"/>
    <w:rsid w:val="00AC6D75"/>
    <w:rsid w:val="00AC6EE7"/>
    <w:rsid w:val="00AC6F7E"/>
    <w:rsid w:val="00AC717B"/>
    <w:rsid w:val="00AC780B"/>
    <w:rsid w:val="00AC7AB9"/>
    <w:rsid w:val="00AC7B64"/>
    <w:rsid w:val="00AC7DA5"/>
    <w:rsid w:val="00AD02AD"/>
    <w:rsid w:val="00AD03B3"/>
    <w:rsid w:val="00AD09CC"/>
    <w:rsid w:val="00AD09E4"/>
    <w:rsid w:val="00AD0AAA"/>
    <w:rsid w:val="00AD0B59"/>
    <w:rsid w:val="00AD0E8C"/>
    <w:rsid w:val="00AD0EB7"/>
    <w:rsid w:val="00AD1BE1"/>
    <w:rsid w:val="00AD1E2A"/>
    <w:rsid w:val="00AD296F"/>
    <w:rsid w:val="00AD2A32"/>
    <w:rsid w:val="00AD2C8F"/>
    <w:rsid w:val="00AD2EBF"/>
    <w:rsid w:val="00AD2FA9"/>
    <w:rsid w:val="00AD3032"/>
    <w:rsid w:val="00AD3051"/>
    <w:rsid w:val="00AD3667"/>
    <w:rsid w:val="00AD36FD"/>
    <w:rsid w:val="00AD3754"/>
    <w:rsid w:val="00AD3793"/>
    <w:rsid w:val="00AD3854"/>
    <w:rsid w:val="00AD3907"/>
    <w:rsid w:val="00AD3BA4"/>
    <w:rsid w:val="00AD477C"/>
    <w:rsid w:val="00AD49EB"/>
    <w:rsid w:val="00AD4BC1"/>
    <w:rsid w:val="00AD556F"/>
    <w:rsid w:val="00AD5829"/>
    <w:rsid w:val="00AD5EB4"/>
    <w:rsid w:val="00AD6128"/>
    <w:rsid w:val="00AD613E"/>
    <w:rsid w:val="00AD6401"/>
    <w:rsid w:val="00AD6480"/>
    <w:rsid w:val="00AD64C2"/>
    <w:rsid w:val="00AD6515"/>
    <w:rsid w:val="00AD6CF2"/>
    <w:rsid w:val="00AD6E72"/>
    <w:rsid w:val="00AD6F75"/>
    <w:rsid w:val="00AD7159"/>
    <w:rsid w:val="00AD7545"/>
    <w:rsid w:val="00AD7896"/>
    <w:rsid w:val="00AD7A28"/>
    <w:rsid w:val="00AD7E29"/>
    <w:rsid w:val="00AE0453"/>
    <w:rsid w:val="00AE04AA"/>
    <w:rsid w:val="00AE0542"/>
    <w:rsid w:val="00AE124B"/>
    <w:rsid w:val="00AE15A8"/>
    <w:rsid w:val="00AE1634"/>
    <w:rsid w:val="00AE16FC"/>
    <w:rsid w:val="00AE1716"/>
    <w:rsid w:val="00AE1D4F"/>
    <w:rsid w:val="00AE35CE"/>
    <w:rsid w:val="00AE36C5"/>
    <w:rsid w:val="00AE3B42"/>
    <w:rsid w:val="00AE3C97"/>
    <w:rsid w:val="00AE3E75"/>
    <w:rsid w:val="00AE3FB9"/>
    <w:rsid w:val="00AE3FE6"/>
    <w:rsid w:val="00AE40A2"/>
    <w:rsid w:val="00AE4219"/>
    <w:rsid w:val="00AE4400"/>
    <w:rsid w:val="00AE46BB"/>
    <w:rsid w:val="00AE48B6"/>
    <w:rsid w:val="00AE4C1B"/>
    <w:rsid w:val="00AE50B3"/>
    <w:rsid w:val="00AE5301"/>
    <w:rsid w:val="00AE54C2"/>
    <w:rsid w:val="00AE565A"/>
    <w:rsid w:val="00AE597B"/>
    <w:rsid w:val="00AE5B33"/>
    <w:rsid w:val="00AE5BA8"/>
    <w:rsid w:val="00AE5D64"/>
    <w:rsid w:val="00AE5EFF"/>
    <w:rsid w:val="00AE628E"/>
    <w:rsid w:val="00AE6568"/>
    <w:rsid w:val="00AE6654"/>
    <w:rsid w:val="00AE692A"/>
    <w:rsid w:val="00AE6976"/>
    <w:rsid w:val="00AE6AE8"/>
    <w:rsid w:val="00AE6B7C"/>
    <w:rsid w:val="00AE6E9E"/>
    <w:rsid w:val="00AE7343"/>
    <w:rsid w:val="00AE7893"/>
    <w:rsid w:val="00AE7C61"/>
    <w:rsid w:val="00AF005A"/>
    <w:rsid w:val="00AF04DB"/>
    <w:rsid w:val="00AF07C0"/>
    <w:rsid w:val="00AF0CA4"/>
    <w:rsid w:val="00AF0CA7"/>
    <w:rsid w:val="00AF1211"/>
    <w:rsid w:val="00AF125B"/>
    <w:rsid w:val="00AF1301"/>
    <w:rsid w:val="00AF17AF"/>
    <w:rsid w:val="00AF1864"/>
    <w:rsid w:val="00AF19C5"/>
    <w:rsid w:val="00AF1AC9"/>
    <w:rsid w:val="00AF1C6C"/>
    <w:rsid w:val="00AF1D5D"/>
    <w:rsid w:val="00AF1DD5"/>
    <w:rsid w:val="00AF1F17"/>
    <w:rsid w:val="00AF205A"/>
    <w:rsid w:val="00AF237E"/>
    <w:rsid w:val="00AF23B6"/>
    <w:rsid w:val="00AF2551"/>
    <w:rsid w:val="00AF310F"/>
    <w:rsid w:val="00AF3190"/>
    <w:rsid w:val="00AF378A"/>
    <w:rsid w:val="00AF3C68"/>
    <w:rsid w:val="00AF4215"/>
    <w:rsid w:val="00AF4715"/>
    <w:rsid w:val="00AF482D"/>
    <w:rsid w:val="00AF4CC6"/>
    <w:rsid w:val="00AF5AF9"/>
    <w:rsid w:val="00AF5BD5"/>
    <w:rsid w:val="00AF628F"/>
    <w:rsid w:val="00AF62CD"/>
    <w:rsid w:val="00AF63F0"/>
    <w:rsid w:val="00AF6587"/>
    <w:rsid w:val="00AF6618"/>
    <w:rsid w:val="00AF6645"/>
    <w:rsid w:val="00AF66D8"/>
    <w:rsid w:val="00AF693E"/>
    <w:rsid w:val="00AF6CD3"/>
    <w:rsid w:val="00AF7110"/>
    <w:rsid w:val="00AF7124"/>
    <w:rsid w:val="00AF73AF"/>
    <w:rsid w:val="00AF78B9"/>
    <w:rsid w:val="00AF7C5D"/>
    <w:rsid w:val="00AF7D5E"/>
    <w:rsid w:val="00AF7DC3"/>
    <w:rsid w:val="00AF7F2C"/>
    <w:rsid w:val="00B00700"/>
    <w:rsid w:val="00B0087A"/>
    <w:rsid w:val="00B008EC"/>
    <w:rsid w:val="00B00DFC"/>
    <w:rsid w:val="00B00FC8"/>
    <w:rsid w:val="00B01175"/>
    <w:rsid w:val="00B014A5"/>
    <w:rsid w:val="00B0168D"/>
    <w:rsid w:val="00B01DC6"/>
    <w:rsid w:val="00B01F0A"/>
    <w:rsid w:val="00B02994"/>
    <w:rsid w:val="00B030F8"/>
    <w:rsid w:val="00B03187"/>
    <w:rsid w:val="00B03633"/>
    <w:rsid w:val="00B04179"/>
    <w:rsid w:val="00B044F9"/>
    <w:rsid w:val="00B046E4"/>
    <w:rsid w:val="00B04702"/>
    <w:rsid w:val="00B047FC"/>
    <w:rsid w:val="00B04A24"/>
    <w:rsid w:val="00B04A55"/>
    <w:rsid w:val="00B04D4F"/>
    <w:rsid w:val="00B04D56"/>
    <w:rsid w:val="00B04F29"/>
    <w:rsid w:val="00B0515E"/>
    <w:rsid w:val="00B0549C"/>
    <w:rsid w:val="00B056C3"/>
    <w:rsid w:val="00B0583D"/>
    <w:rsid w:val="00B05942"/>
    <w:rsid w:val="00B05A1B"/>
    <w:rsid w:val="00B05C91"/>
    <w:rsid w:val="00B05DD6"/>
    <w:rsid w:val="00B05E38"/>
    <w:rsid w:val="00B05F77"/>
    <w:rsid w:val="00B05F85"/>
    <w:rsid w:val="00B05FDF"/>
    <w:rsid w:val="00B06092"/>
    <w:rsid w:val="00B06637"/>
    <w:rsid w:val="00B06A78"/>
    <w:rsid w:val="00B06AB8"/>
    <w:rsid w:val="00B06B01"/>
    <w:rsid w:val="00B06D36"/>
    <w:rsid w:val="00B06F90"/>
    <w:rsid w:val="00B07586"/>
    <w:rsid w:val="00B07D7B"/>
    <w:rsid w:val="00B10468"/>
    <w:rsid w:val="00B10A2D"/>
    <w:rsid w:val="00B10C37"/>
    <w:rsid w:val="00B10C69"/>
    <w:rsid w:val="00B10FAD"/>
    <w:rsid w:val="00B11086"/>
    <w:rsid w:val="00B110C6"/>
    <w:rsid w:val="00B111A9"/>
    <w:rsid w:val="00B1135A"/>
    <w:rsid w:val="00B11A0E"/>
    <w:rsid w:val="00B11BAA"/>
    <w:rsid w:val="00B11D40"/>
    <w:rsid w:val="00B1200C"/>
    <w:rsid w:val="00B1206A"/>
    <w:rsid w:val="00B12121"/>
    <w:rsid w:val="00B1233E"/>
    <w:rsid w:val="00B126B6"/>
    <w:rsid w:val="00B12764"/>
    <w:rsid w:val="00B12865"/>
    <w:rsid w:val="00B128A9"/>
    <w:rsid w:val="00B129F2"/>
    <w:rsid w:val="00B13603"/>
    <w:rsid w:val="00B1383C"/>
    <w:rsid w:val="00B13850"/>
    <w:rsid w:val="00B13B00"/>
    <w:rsid w:val="00B13BAD"/>
    <w:rsid w:val="00B13C5C"/>
    <w:rsid w:val="00B13C61"/>
    <w:rsid w:val="00B13EFA"/>
    <w:rsid w:val="00B140BE"/>
    <w:rsid w:val="00B14401"/>
    <w:rsid w:val="00B14814"/>
    <w:rsid w:val="00B14A67"/>
    <w:rsid w:val="00B14D2B"/>
    <w:rsid w:val="00B151E1"/>
    <w:rsid w:val="00B1529D"/>
    <w:rsid w:val="00B15316"/>
    <w:rsid w:val="00B15597"/>
    <w:rsid w:val="00B1566D"/>
    <w:rsid w:val="00B15730"/>
    <w:rsid w:val="00B1581D"/>
    <w:rsid w:val="00B158C8"/>
    <w:rsid w:val="00B15AEB"/>
    <w:rsid w:val="00B15B48"/>
    <w:rsid w:val="00B15DF2"/>
    <w:rsid w:val="00B15E44"/>
    <w:rsid w:val="00B16017"/>
    <w:rsid w:val="00B162C9"/>
    <w:rsid w:val="00B162FC"/>
    <w:rsid w:val="00B163F0"/>
    <w:rsid w:val="00B16568"/>
    <w:rsid w:val="00B16603"/>
    <w:rsid w:val="00B16934"/>
    <w:rsid w:val="00B16A90"/>
    <w:rsid w:val="00B1702F"/>
    <w:rsid w:val="00B172FD"/>
    <w:rsid w:val="00B174C6"/>
    <w:rsid w:val="00B17535"/>
    <w:rsid w:val="00B177EF"/>
    <w:rsid w:val="00B17B22"/>
    <w:rsid w:val="00B17CCD"/>
    <w:rsid w:val="00B17EA5"/>
    <w:rsid w:val="00B17FF0"/>
    <w:rsid w:val="00B2008A"/>
    <w:rsid w:val="00B200BC"/>
    <w:rsid w:val="00B2022C"/>
    <w:rsid w:val="00B2045C"/>
    <w:rsid w:val="00B20913"/>
    <w:rsid w:val="00B20B2A"/>
    <w:rsid w:val="00B20DF5"/>
    <w:rsid w:val="00B20E32"/>
    <w:rsid w:val="00B20E67"/>
    <w:rsid w:val="00B21089"/>
    <w:rsid w:val="00B216EE"/>
    <w:rsid w:val="00B21875"/>
    <w:rsid w:val="00B2234B"/>
    <w:rsid w:val="00B228FB"/>
    <w:rsid w:val="00B22DAB"/>
    <w:rsid w:val="00B230F4"/>
    <w:rsid w:val="00B23303"/>
    <w:rsid w:val="00B23824"/>
    <w:rsid w:val="00B238BE"/>
    <w:rsid w:val="00B23C33"/>
    <w:rsid w:val="00B23D6B"/>
    <w:rsid w:val="00B23E27"/>
    <w:rsid w:val="00B23E54"/>
    <w:rsid w:val="00B23EA9"/>
    <w:rsid w:val="00B247FA"/>
    <w:rsid w:val="00B24A4D"/>
    <w:rsid w:val="00B24D69"/>
    <w:rsid w:val="00B24F39"/>
    <w:rsid w:val="00B25085"/>
    <w:rsid w:val="00B252B7"/>
    <w:rsid w:val="00B25ABE"/>
    <w:rsid w:val="00B261B0"/>
    <w:rsid w:val="00B267B3"/>
    <w:rsid w:val="00B26891"/>
    <w:rsid w:val="00B26CC9"/>
    <w:rsid w:val="00B26F34"/>
    <w:rsid w:val="00B26FAB"/>
    <w:rsid w:val="00B2704A"/>
    <w:rsid w:val="00B2711A"/>
    <w:rsid w:val="00B2750C"/>
    <w:rsid w:val="00B27F46"/>
    <w:rsid w:val="00B30486"/>
    <w:rsid w:val="00B30648"/>
    <w:rsid w:val="00B3067D"/>
    <w:rsid w:val="00B3106F"/>
    <w:rsid w:val="00B31454"/>
    <w:rsid w:val="00B31462"/>
    <w:rsid w:val="00B31A14"/>
    <w:rsid w:val="00B31AE7"/>
    <w:rsid w:val="00B31AF1"/>
    <w:rsid w:val="00B31B7B"/>
    <w:rsid w:val="00B3251B"/>
    <w:rsid w:val="00B32C1F"/>
    <w:rsid w:val="00B32E60"/>
    <w:rsid w:val="00B330B0"/>
    <w:rsid w:val="00B336EC"/>
    <w:rsid w:val="00B337CE"/>
    <w:rsid w:val="00B33B41"/>
    <w:rsid w:val="00B33BE0"/>
    <w:rsid w:val="00B33E3A"/>
    <w:rsid w:val="00B340DF"/>
    <w:rsid w:val="00B3418E"/>
    <w:rsid w:val="00B3424A"/>
    <w:rsid w:val="00B3428C"/>
    <w:rsid w:val="00B3429E"/>
    <w:rsid w:val="00B3449E"/>
    <w:rsid w:val="00B344D1"/>
    <w:rsid w:val="00B34605"/>
    <w:rsid w:val="00B346FB"/>
    <w:rsid w:val="00B34A62"/>
    <w:rsid w:val="00B34D8A"/>
    <w:rsid w:val="00B34DF9"/>
    <w:rsid w:val="00B351C3"/>
    <w:rsid w:val="00B35241"/>
    <w:rsid w:val="00B3525B"/>
    <w:rsid w:val="00B35349"/>
    <w:rsid w:val="00B35468"/>
    <w:rsid w:val="00B356C0"/>
    <w:rsid w:val="00B359E2"/>
    <w:rsid w:val="00B35A03"/>
    <w:rsid w:val="00B35D15"/>
    <w:rsid w:val="00B3617D"/>
    <w:rsid w:val="00B36545"/>
    <w:rsid w:val="00B366BF"/>
    <w:rsid w:val="00B36CF9"/>
    <w:rsid w:val="00B37226"/>
    <w:rsid w:val="00B374FF"/>
    <w:rsid w:val="00B37736"/>
    <w:rsid w:val="00B37A38"/>
    <w:rsid w:val="00B37A49"/>
    <w:rsid w:val="00B37B92"/>
    <w:rsid w:val="00B37D76"/>
    <w:rsid w:val="00B37E24"/>
    <w:rsid w:val="00B37F26"/>
    <w:rsid w:val="00B37FFA"/>
    <w:rsid w:val="00B401AE"/>
    <w:rsid w:val="00B40675"/>
    <w:rsid w:val="00B40690"/>
    <w:rsid w:val="00B407A4"/>
    <w:rsid w:val="00B408A9"/>
    <w:rsid w:val="00B40C6E"/>
    <w:rsid w:val="00B41715"/>
    <w:rsid w:val="00B41B37"/>
    <w:rsid w:val="00B423FA"/>
    <w:rsid w:val="00B423FC"/>
    <w:rsid w:val="00B4265D"/>
    <w:rsid w:val="00B42D74"/>
    <w:rsid w:val="00B42EF9"/>
    <w:rsid w:val="00B42FEC"/>
    <w:rsid w:val="00B430A1"/>
    <w:rsid w:val="00B43627"/>
    <w:rsid w:val="00B43C1E"/>
    <w:rsid w:val="00B43D39"/>
    <w:rsid w:val="00B4417F"/>
    <w:rsid w:val="00B44288"/>
    <w:rsid w:val="00B4489D"/>
    <w:rsid w:val="00B44917"/>
    <w:rsid w:val="00B44CE7"/>
    <w:rsid w:val="00B44D1D"/>
    <w:rsid w:val="00B44E4D"/>
    <w:rsid w:val="00B45312"/>
    <w:rsid w:val="00B4531A"/>
    <w:rsid w:val="00B4531B"/>
    <w:rsid w:val="00B4557B"/>
    <w:rsid w:val="00B45714"/>
    <w:rsid w:val="00B45B98"/>
    <w:rsid w:val="00B45CD5"/>
    <w:rsid w:val="00B4651A"/>
    <w:rsid w:val="00B46552"/>
    <w:rsid w:val="00B466C7"/>
    <w:rsid w:val="00B46724"/>
    <w:rsid w:val="00B467EF"/>
    <w:rsid w:val="00B46B67"/>
    <w:rsid w:val="00B46BD4"/>
    <w:rsid w:val="00B46FFE"/>
    <w:rsid w:val="00B47033"/>
    <w:rsid w:val="00B47072"/>
    <w:rsid w:val="00B47302"/>
    <w:rsid w:val="00B4753E"/>
    <w:rsid w:val="00B4759D"/>
    <w:rsid w:val="00B47797"/>
    <w:rsid w:val="00B47932"/>
    <w:rsid w:val="00B47CAA"/>
    <w:rsid w:val="00B47CDC"/>
    <w:rsid w:val="00B47D5B"/>
    <w:rsid w:val="00B50586"/>
    <w:rsid w:val="00B505CC"/>
    <w:rsid w:val="00B5078F"/>
    <w:rsid w:val="00B50C2C"/>
    <w:rsid w:val="00B50C65"/>
    <w:rsid w:val="00B50F37"/>
    <w:rsid w:val="00B5107A"/>
    <w:rsid w:val="00B5153B"/>
    <w:rsid w:val="00B516E6"/>
    <w:rsid w:val="00B5188D"/>
    <w:rsid w:val="00B51A39"/>
    <w:rsid w:val="00B51D83"/>
    <w:rsid w:val="00B51F88"/>
    <w:rsid w:val="00B52180"/>
    <w:rsid w:val="00B52271"/>
    <w:rsid w:val="00B52578"/>
    <w:rsid w:val="00B5266B"/>
    <w:rsid w:val="00B529FC"/>
    <w:rsid w:val="00B52AA8"/>
    <w:rsid w:val="00B52B6B"/>
    <w:rsid w:val="00B52D7F"/>
    <w:rsid w:val="00B52E7D"/>
    <w:rsid w:val="00B53302"/>
    <w:rsid w:val="00B5336F"/>
    <w:rsid w:val="00B53A10"/>
    <w:rsid w:val="00B53BD4"/>
    <w:rsid w:val="00B53CCB"/>
    <w:rsid w:val="00B53DF0"/>
    <w:rsid w:val="00B5419F"/>
    <w:rsid w:val="00B54433"/>
    <w:rsid w:val="00B54462"/>
    <w:rsid w:val="00B5447C"/>
    <w:rsid w:val="00B54624"/>
    <w:rsid w:val="00B546A8"/>
    <w:rsid w:val="00B5480A"/>
    <w:rsid w:val="00B54C77"/>
    <w:rsid w:val="00B5560E"/>
    <w:rsid w:val="00B5563B"/>
    <w:rsid w:val="00B5582E"/>
    <w:rsid w:val="00B55A3F"/>
    <w:rsid w:val="00B55F8E"/>
    <w:rsid w:val="00B5640B"/>
    <w:rsid w:val="00B5646F"/>
    <w:rsid w:val="00B56597"/>
    <w:rsid w:val="00B5659C"/>
    <w:rsid w:val="00B567E6"/>
    <w:rsid w:val="00B56976"/>
    <w:rsid w:val="00B56A23"/>
    <w:rsid w:val="00B56A6E"/>
    <w:rsid w:val="00B56A8C"/>
    <w:rsid w:val="00B57216"/>
    <w:rsid w:val="00B57268"/>
    <w:rsid w:val="00B572A6"/>
    <w:rsid w:val="00B573BE"/>
    <w:rsid w:val="00B573C6"/>
    <w:rsid w:val="00B57775"/>
    <w:rsid w:val="00B57875"/>
    <w:rsid w:val="00B578AA"/>
    <w:rsid w:val="00B57BB5"/>
    <w:rsid w:val="00B57CD9"/>
    <w:rsid w:val="00B57DE9"/>
    <w:rsid w:val="00B57E9E"/>
    <w:rsid w:val="00B60180"/>
    <w:rsid w:val="00B60462"/>
    <w:rsid w:val="00B60BF8"/>
    <w:rsid w:val="00B60F8B"/>
    <w:rsid w:val="00B61491"/>
    <w:rsid w:val="00B61640"/>
    <w:rsid w:val="00B6180E"/>
    <w:rsid w:val="00B61F7D"/>
    <w:rsid w:val="00B6203F"/>
    <w:rsid w:val="00B622FB"/>
    <w:rsid w:val="00B62B07"/>
    <w:rsid w:val="00B631E4"/>
    <w:rsid w:val="00B6321E"/>
    <w:rsid w:val="00B6325A"/>
    <w:rsid w:val="00B63356"/>
    <w:rsid w:val="00B63478"/>
    <w:rsid w:val="00B6348C"/>
    <w:rsid w:val="00B634DF"/>
    <w:rsid w:val="00B63994"/>
    <w:rsid w:val="00B63CED"/>
    <w:rsid w:val="00B644CB"/>
    <w:rsid w:val="00B645A4"/>
    <w:rsid w:val="00B64651"/>
    <w:rsid w:val="00B6467C"/>
    <w:rsid w:val="00B64851"/>
    <w:rsid w:val="00B64902"/>
    <w:rsid w:val="00B64E6E"/>
    <w:rsid w:val="00B64F32"/>
    <w:rsid w:val="00B656B9"/>
    <w:rsid w:val="00B656DE"/>
    <w:rsid w:val="00B65823"/>
    <w:rsid w:val="00B65C8B"/>
    <w:rsid w:val="00B65EE1"/>
    <w:rsid w:val="00B660AB"/>
    <w:rsid w:val="00B66375"/>
    <w:rsid w:val="00B66542"/>
    <w:rsid w:val="00B6691C"/>
    <w:rsid w:val="00B66927"/>
    <w:rsid w:val="00B669FD"/>
    <w:rsid w:val="00B66B3F"/>
    <w:rsid w:val="00B66C33"/>
    <w:rsid w:val="00B66F7A"/>
    <w:rsid w:val="00B67084"/>
    <w:rsid w:val="00B67685"/>
    <w:rsid w:val="00B677AB"/>
    <w:rsid w:val="00B67923"/>
    <w:rsid w:val="00B67EEF"/>
    <w:rsid w:val="00B700FF"/>
    <w:rsid w:val="00B7015A"/>
    <w:rsid w:val="00B70B6E"/>
    <w:rsid w:val="00B70C8F"/>
    <w:rsid w:val="00B70D44"/>
    <w:rsid w:val="00B70E74"/>
    <w:rsid w:val="00B71283"/>
    <w:rsid w:val="00B715F0"/>
    <w:rsid w:val="00B71B82"/>
    <w:rsid w:val="00B72097"/>
    <w:rsid w:val="00B722E5"/>
    <w:rsid w:val="00B72511"/>
    <w:rsid w:val="00B72624"/>
    <w:rsid w:val="00B728C3"/>
    <w:rsid w:val="00B729A6"/>
    <w:rsid w:val="00B72BE1"/>
    <w:rsid w:val="00B72CFD"/>
    <w:rsid w:val="00B72E86"/>
    <w:rsid w:val="00B72F9C"/>
    <w:rsid w:val="00B73403"/>
    <w:rsid w:val="00B73453"/>
    <w:rsid w:val="00B734C1"/>
    <w:rsid w:val="00B734F4"/>
    <w:rsid w:val="00B73642"/>
    <w:rsid w:val="00B738BA"/>
    <w:rsid w:val="00B73B3D"/>
    <w:rsid w:val="00B73C30"/>
    <w:rsid w:val="00B73D75"/>
    <w:rsid w:val="00B73FBE"/>
    <w:rsid w:val="00B742ED"/>
    <w:rsid w:val="00B746F9"/>
    <w:rsid w:val="00B7483A"/>
    <w:rsid w:val="00B74BE4"/>
    <w:rsid w:val="00B74C9F"/>
    <w:rsid w:val="00B751DA"/>
    <w:rsid w:val="00B751F7"/>
    <w:rsid w:val="00B7572E"/>
    <w:rsid w:val="00B75A4C"/>
    <w:rsid w:val="00B75CBD"/>
    <w:rsid w:val="00B760BE"/>
    <w:rsid w:val="00B7620E"/>
    <w:rsid w:val="00B7622A"/>
    <w:rsid w:val="00B76AE6"/>
    <w:rsid w:val="00B76F1F"/>
    <w:rsid w:val="00B76FA4"/>
    <w:rsid w:val="00B77308"/>
    <w:rsid w:val="00B77601"/>
    <w:rsid w:val="00B77643"/>
    <w:rsid w:val="00B77B58"/>
    <w:rsid w:val="00B77BA4"/>
    <w:rsid w:val="00B77C06"/>
    <w:rsid w:val="00B77EB8"/>
    <w:rsid w:val="00B801A9"/>
    <w:rsid w:val="00B801E3"/>
    <w:rsid w:val="00B802FB"/>
    <w:rsid w:val="00B803B4"/>
    <w:rsid w:val="00B80563"/>
    <w:rsid w:val="00B809E9"/>
    <w:rsid w:val="00B80B7B"/>
    <w:rsid w:val="00B812AC"/>
    <w:rsid w:val="00B814A8"/>
    <w:rsid w:val="00B819CE"/>
    <w:rsid w:val="00B81A3E"/>
    <w:rsid w:val="00B81A5F"/>
    <w:rsid w:val="00B81B7B"/>
    <w:rsid w:val="00B81C04"/>
    <w:rsid w:val="00B82310"/>
    <w:rsid w:val="00B826EB"/>
    <w:rsid w:val="00B82778"/>
    <w:rsid w:val="00B82977"/>
    <w:rsid w:val="00B82A93"/>
    <w:rsid w:val="00B82CCB"/>
    <w:rsid w:val="00B82CFF"/>
    <w:rsid w:val="00B831CA"/>
    <w:rsid w:val="00B8361E"/>
    <w:rsid w:val="00B8364E"/>
    <w:rsid w:val="00B83661"/>
    <w:rsid w:val="00B83701"/>
    <w:rsid w:val="00B839D5"/>
    <w:rsid w:val="00B8472B"/>
    <w:rsid w:val="00B84BAF"/>
    <w:rsid w:val="00B84CA6"/>
    <w:rsid w:val="00B84D94"/>
    <w:rsid w:val="00B85527"/>
    <w:rsid w:val="00B857D6"/>
    <w:rsid w:val="00B8593C"/>
    <w:rsid w:val="00B85C50"/>
    <w:rsid w:val="00B85C62"/>
    <w:rsid w:val="00B85ECF"/>
    <w:rsid w:val="00B85F47"/>
    <w:rsid w:val="00B85F99"/>
    <w:rsid w:val="00B862A2"/>
    <w:rsid w:val="00B86541"/>
    <w:rsid w:val="00B86A52"/>
    <w:rsid w:val="00B86BB7"/>
    <w:rsid w:val="00B873D6"/>
    <w:rsid w:val="00B87702"/>
    <w:rsid w:val="00B87BB9"/>
    <w:rsid w:val="00B87D2B"/>
    <w:rsid w:val="00B87DD9"/>
    <w:rsid w:val="00B87EA9"/>
    <w:rsid w:val="00B87F04"/>
    <w:rsid w:val="00B87FC1"/>
    <w:rsid w:val="00B9023E"/>
    <w:rsid w:val="00B90465"/>
    <w:rsid w:val="00B90632"/>
    <w:rsid w:val="00B91211"/>
    <w:rsid w:val="00B917F1"/>
    <w:rsid w:val="00B9183C"/>
    <w:rsid w:val="00B91B20"/>
    <w:rsid w:val="00B91DEA"/>
    <w:rsid w:val="00B91EB0"/>
    <w:rsid w:val="00B92026"/>
    <w:rsid w:val="00B9205A"/>
    <w:rsid w:val="00B9213A"/>
    <w:rsid w:val="00B9239E"/>
    <w:rsid w:val="00B92590"/>
    <w:rsid w:val="00B926A7"/>
    <w:rsid w:val="00B928E7"/>
    <w:rsid w:val="00B92B51"/>
    <w:rsid w:val="00B92D7E"/>
    <w:rsid w:val="00B93A1E"/>
    <w:rsid w:val="00B93A50"/>
    <w:rsid w:val="00B94495"/>
    <w:rsid w:val="00B9462E"/>
    <w:rsid w:val="00B94767"/>
    <w:rsid w:val="00B947CE"/>
    <w:rsid w:val="00B94C6B"/>
    <w:rsid w:val="00B94C84"/>
    <w:rsid w:val="00B9557C"/>
    <w:rsid w:val="00B9562F"/>
    <w:rsid w:val="00B958D7"/>
    <w:rsid w:val="00B95994"/>
    <w:rsid w:val="00B95A59"/>
    <w:rsid w:val="00B962FE"/>
    <w:rsid w:val="00B963BD"/>
    <w:rsid w:val="00B963F8"/>
    <w:rsid w:val="00B9650A"/>
    <w:rsid w:val="00B96C3B"/>
    <w:rsid w:val="00B9741A"/>
    <w:rsid w:val="00B97A5E"/>
    <w:rsid w:val="00B97ABD"/>
    <w:rsid w:val="00B97D0E"/>
    <w:rsid w:val="00BA06C1"/>
    <w:rsid w:val="00BA07B7"/>
    <w:rsid w:val="00BA1050"/>
    <w:rsid w:val="00BA12AC"/>
    <w:rsid w:val="00BA1646"/>
    <w:rsid w:val="00BA18B6"/>
    <w:rsid w:val="00BA19FC"/>
    <w:rsid w:val="00BA1EE7"/>
    <w:rsid w:val="00BA2103"/>
    <w:rsid w:val="00BA21E3"/>
    <w:rsid w:val="00BA2341"/>
    <w:rsid w:val="00BA2570"/>
    <w:rsid w:val="00BA2BB4"/>
    <w:rsid w:val="00BA2C50"/>
    <w:rsid w:val="00BA2EA2"/>
    <w:rsid w:val="00BA2F6B"/>
    <w:rsid w:val="00BA3076"/>
    <w:rsid w:val="00BA3457"/>
    <w:rsid w:val="00BA36C5"/>
    <w:rsid w:val="00BA38B6"/>
    <w:rsid w:val="00BA3AF0"/>
    <w:rsid w:val="00BA3F3C"/>
    <w:rsid w:val="00BA41C0"/>
    <w:rsid w:val="00BA471B"/>
    <w:rsid w:val="00BA4A93"/>
    <w:rsid w:val="00BA4F67"/>
    <w:rsid w:val="00BA4FDB"/>
    <w:rsid w:val="00BA508F"/>
    <w:rsid w:val="00BA5684"/>
    <w:rsid w:val="00BA5780"/>
    <w:rsid w:val="00BA5B8C"/>
    <w:rsid w:val="00BA5FF7"/>
    <w:rsid w:val="00BA610D"/>
    <w:rsid w:val="00BA619E"/>
    <w:rsid w:val="00BA61B4"/>
    <w:rsid w:val="00BA62EA"/>
    <w:rsid w:val="00BA6622"/>
    <w:rsid w:val="00BA6971"/>
    <w:rsid w:val="00BA6A8E"/>
    <w:rsid w:val="00BA7605"/>
    <w:rsid w:val="00BA76C5"/>
    <w:rsid w:val="00BA7A60"/>
    <w:rsid w:val="00BB0140"/>
    <w:rsid w:val="00BB02DA"/>
    <w:rsid w:val="00BB0743"/>
    <w:rsid w:val="00BB07F2"/>
    <w:rsid w:val="00BB0B3A"/>
    <w:rsid w:val="00BB1468"/>
    <w:rsid w:val="00BB17CC"/>
    <w:rsid w:val="00BB1A12"/>
    <w:rsid w:val="00BB1E39"/>
    <w:rsid w:val="00BB25D8"/>
    <w:rsid w:val="00BB2BA2"/>
    <w:rsid w:val="00BB2C30"/>
    <w:rsid w:val="00BB2E6D"/>
    <w:rsid w:val="00BB3044"/>
    <w:rsid w:val="00BB310C"/>
    <w:rsid w:val="00BB3932"/>
    <w:rsid w:val="00BB3B97"/>
    <w:rsid w:val="00BB4261"/>
    <w:rsid w:val="00BB47D8"/>
    <w:rsid w:val="00BB4A2D"/>
    <w:rsid w:val="00BB504F"/>
    <w:rsid w:val="00BB518E"/>
    <w:rsid w:val="00BB51E8"/>
    <w:rsid w:val="00BB5522"/>
    <w:rsid w:val="00BB590B"/>
    <w:rsid w:val="00BB5A0B"/>
    <w:rsid w:val="00BB5C54"/>
    <w:rsid w:val="00BB6124"/>
    <w:rsid w:val="00BB65EE"/>
    <w:rsid w:val="00BB6689"/>
    <w:rsid w:val="00BB6875"/>
    <w:rsid w:val="00BB6C60"/>
    <w:rsid w:val="00BB6FCA"/>
    <w:rsid w:val="00BB75F6"/>
    <w:rsid w:val="00BB7823"/>
    <w:rsid w:val="00BB7893"/>
    <w:rsid w:val="00BB7D99"/>
    <w:rsid w:val="00BB7F3A"/>
    <w:rsid w:val="00BC0197"/>
    <w:rsid w:val="00BC0402"/>
    <w:rsid w:val="00BC052F"/>
    <w:rsid w:val="00BC08D9"/>
    <w:rsid w:val="00BC0A0D"/>
    <w:rsid w:val="00BC0C4F"/>
    <w:rsid w:val="00BC0CCF"/>
    <w:rsid w:val="00BC0E6A"/>
    <w:rsid w:val="00BC134E"/>
    <w:rsid w:val="00BC1487"/>
    <w:rsid w:val="00BC153A"/>
    <w:rsid w:val="00BC1E3D"/>
    <w:rsid w:val="00BC24B1"/>
    <w:rsid w:val="00BC264B"/>
    <w:rsid w:val="00BC28AA"/>
    <w:rsid w:val="00BC29AB"/>
    <w:rsid w:val="00BC29B6"/>
    <w:rsid w:val="00BC2B0D"/>
    <w:rsid w:val="00BC2B85"/>
    <w:rsid w:val="00BC2DDB"/>
    <w:rsid w:val="00BC35C5"/>
    <w:rsid w:val="00BC364D"/>
    <w:rsid w:val="00BC3BCD"/>
    <w:rsid w:val="00BC4FB7"/>
    <w:rsid w:val="00BC5271"/>
    <w:rsid w:val="00BC534B"/>
    <w:rsid w:val="00BC5690"/>
    <w:rsid w:val="00BC57A4"/>
    <w:rsid w:val="00BC5A8D"/>
    <w:rsid w:val="00BC5E2E"/>
    <w:rsid w:val="00BC61E8"/>
    <w:rsid w:val="00BC6267"/>
    <w:rsid w:val="00BC6B5C"/>
    <w:rsid w:val="00BC6B65"/>
    <w:rsid w:val="00BC6DE2"/>
    <w:rsid w:val="00BC7020"/>
    <w:rsid w:val="00BC76AC"/>
    <w:rsid w:val="00BC78D3"/>
    <w:rsid w:val="00BC7A23"/>
    <w:rsid w:val="00BC7BFE"/>
    <w:rsid w:val="00BC7DBA"/>
    <w:rsid w:val="00BC7EFF"/>
    <w:rsid w:val="00BD0CBC"/>
    <w:rsid w:val="00BD1248"/>
    <w:rsid w:val="00BD1475"/>
    <w:rsid w:val="00BD1A81"/>
    <w:rsid w:val="00BD2792"/>
    <w:rsid w:val="00BD284F"/>
    <w:rsid w:val="00BD287C"/>
    <w:rsid w:val="00BD29E8"/>
    <w:rsid w:val="00BD2A21"/>
    <w:rsid w:val="00BD2F0F"/>
    <w:rsid w:val="00BD2F11"/>
    <w:rsid w:val="00BD35C3"/>
    <w:rsid w:val="00BD3907"/>
    <w:rsid w:val="00BD3A5E"/>
    <w:rsid w:val="00BD3A70"/>
    <w:rsid w:val="00BD463B"/>
    <w:rsid w:val="00BD496F"/>
    <w:rsid w:val="00BD4E7F"/>
    <w:rsid w:val="00BD4EEE"/>
    <w:rsid w:val="00BD4F7A"/>
    <w:rsid w:val="00BD5077"/>
    <w:rsid w:val="00BD513D"/>
    <w:rsid w:val="00BD52C1"/>
    <w:rsid w:val="00BD55C2"/>
    <w:rsid w:val="00BD5C8C"/>
    <w:rsid w:val="00BD6095"/>
    <w:rsid w:val="00BD610B"/>
    <w:rsid w:val="00BD611D"/>
    <w:rsid w:val="00BD6386"/>
    <w:rsid w:val="00BD63E4"/>
    <w:rsid w:val="00BD6413"/>
    <w:rsid w:val="00BD67E0"/>
    <w:rsid w:val="00BD6B69"/>
    <w:rsid w:val="00BD70FB"/>
    <w:rsid w:val="00BD7166"/>
    <w:rsid w:val="00BD73C7"/>
    <w:rsid w:val="00BD7AE3"/>
    <w:rsid w:val="00BD7CF2"/>
    <w:rsid w:val="00BE0952"/>
    <w:rsid w:val="00BE0A37"/>
    <w:rsid w:val="00BE0BB2"/>
    <w:rsid w:val="00BE0DC3"/>
    <w:rsid w:val="00BE1032"/>
    <w:rsid w:val="00BE143F"/>
    <w:rsid w:val="00BE1489"/>
    <w:rsid w:val="00BE18BF"/>
    <w:rsid w:val="00BE19F2"/>
    <w:rsid w:val="00BE1AD8"/>
    <w:rsid w:val="00BE1ADD"/>
    <w:rsid w:val="00BE20C1"/>
    <w:rsid w:val="00BE2238"/>
    <w:rsid w:val="00BE23F3"/>
    <w:rsid w:val="00BE2489"/>
    <w:rsid w:val="00BE2540"/>
    <w:rsid w:val="00BE255C"/>
    <w:rsid w:val="00BE2587"/>
    <w:rsid w:val="00BE278A"/>
    <w:rsid w:val="00BE2AA6"/>
    <w:rsid w:val="00BE2D8F"/>
    <w:rsid w:val="00BE2EDD"/>
    <w:rsid w:val="00BE2F96"/>
    <w:rsid w:val="00BE32D3"/>
    <w:rsid w:val="00BE34E9"/>
    <w:rsid w:val="00BE3550"/>
    <w:rsid w:val="00BE358E"/>
    <w:rsid w:val="00BE3AE0"/>
    <w:rsid w:val="00BE3FA1"/>
    <w:rsid w:val="00BE4735"/>
    <w:rsid w:val="00BE4790"/>
    <w:rsid w:val="00BE48D3"/>
    <w:rsid w:val="00BE4C3E"/>
    <w:rsid w:val="00BE5124"/>
    <w:rsid w:val="00BE5387"/>
    <w:rsid w:val="00BE53BD"/>
    <w:rsid w:val="00BE5726"/>
    <w:rsid w:val="00BE581C"/>
    <w:rsid w:val="00BE5881"/>
    <w:rsid w:val="00BE58E3"/>
    <w:rsid w:val="00BE5C7C"/>
    <w:rsid w:val="00BE5CB7"/>
    <w:rsid w:val="00BE609C"/>
    <w:rsid w:val="00BE64AB"/>
    <w:rsid w:val="00BE65E7"/>
    <w:rsid w:val="00BE6681"/>
    <w:rsid w:val="00BE6708"/>
    <w:rsid w:val="00BE6E66"/>
    <w:rsid w:val="00BE71BA"/>
    <w:rsid w:val="00BE734E"/>
    <w:rsid w:val="00BE738E"/>
    <w:rsid w:val="00BE744A"/>
    <w:rsid w:val="00BE7DC7"/>
    <w:rsid w:val="00BE7FE9"/>
    <w:rsid w:val="00BF0340"/>
    <w:rsid w:val="00BF0474"/>
    <w:rsid w:val="00BF0A7E"/>
    <w:rsid w:val="00BF0A9C"/>
    <w:rsid w:val="00BF0B10"/>
    <w:rsid w:val="00BF0E6B"/>
    <w:rsid w:val="00BF0FAE"/>
    <w:rsid w:val="00BF1576"/>
    <w:rsid w:val="00BF1717"/>
    <w:rsid w:val="00BF1952"/>
    <w:rsid w:val="00BF1B92"/>
    <w:rsid w:val="00BF1BFD"/>
    <w:rsid w:val="00BF1FA3"/>
    <w:rsid w:val="00BF22D8"/>
    <w:rsid w:val="00BF27AD"/>
    <w:rsid w:val="00BF27E5"/>
    <w:rsid w:val="00BF2971"/>
    <w:rsid w:val="00BF300B"/>
    <w:rsid w:val="00BF3115"/>
    <w:rsid w:val="00BF3270"/>
    <w:rsid w:val="00BF3786"/>
    <w:rsid w:val="00BF3A4F"/>
    <w:rsid w:val="00BF3C7B"/>
    <w:rsid w:val="00BF42FA"/>
    <w:rsid w:val="00BF4A04"/>
    <w:rsid w:val="00BF4CA3"/>
    <w:rsid w:val="00BF4FF6"/>
    <w:rsid w:val="00BF507A"/>
    <w:rsid w:val="00BF51B4"/>
    <w:rsid w:val="00BF568A"/>
    <w:rsid w:val="00BF5C15"/>
    <w:rsid w:val="00BF616D"/>
    <w:rsid w:val="00BF639A"/>
    <w:rsid w:val="00BF646E"/>
    <w:rsid w:val="00BF651B"/>
    <w:rsid w:val="00BF6E82"/>
    <w:rsid w:val="00BF6E8D"/>
    <w:rsid w:val="00BF7038"/>
    <w:rsid w:val="00BF7482"/>
    <w:rsid w:val="00BF75D0"/>
    <w:rsid w:val="00BF7616"/>
    <w:rsid w:val="00BF7977"/>
    <w:rsid w:val="00BF7BCC"/>
    <w:rsid w:val="00BF7C13"/>
    <w:rsid w:val="00BF7C69"/>
    <w:rsid w:val="00BF7E00"/>
    <w:rsid w:val="00BF7F61"/>
    <w:rsid w:val="00C002CD"/>
    <w:rsid w:val="00C005B2"/>
    <w:rsid w:val="00C005F5"/>
    <w:rsid w:val="00C008F4"/>
    <w:rsid w:val="00C0099E"/>
    <w:rsid w:val="00C00A90"/>
    <w:rsid w:val="00C00C1B"/>
    <w:rsid w:val="00C00C9F"/>
    <w:rsid w:val="00C0113E"/>
    <w:rsid w:val="00C01344"/>
    <w:rsid w:val="00C0145B"/>
    <w:rsid w:val="00C0167F"/>
    <w:rsid w:val="00C017E7"/>
    <w:rsid w:val="00C01E16"/>
    <w:rsid w:val="00C0240F"/>
    <w:rsid w:val="00C0273C"/>
    <w:rsid w:val="00C02747"/>
    <w:rsid w:val="00C02874"/>
    <w:rsid w:val="00C029A6"/>
    <w:rsid w:val="00C02AF3"/>
    <w:rsid w:val="00C031A6"/>
    <w:rsid w:val="00C035AF"/>
    <w:rsid w:val="00C035F9"/>
    <w:rsid w:val="00C036E2"/>
    <w:rsid w:val="00C036FC"/>
    <w:rsid w:val="00C03BB0"/>
    <w:rsid w:val="00C048AF"/>
    <w:rsid w:val="00C04D91"/>
    <w:rsid w:val="00C04FDF"/>
    <w:rsid w:val="00C05247"/>
    <w:rsid w:val="00C05333"/>
    <w:rsid w:val="00C053AB"/>
    <w:rsid w:val="00C05431"/>
    <w:rsid w:val="00C055C0"/>
    <w:rsid w:val="00C059C9"/>
    <w:rsid w:val="00C05FC1"/>
    <w:rsid w:val="00C05FC4"/>
    <w:rsid w:val="00C061B4"/>
    <w:rsid w:val="00C0652B"/>
    <w:rsid w:val="00C06C6A"/>
    <w:rsid w:val="00C06E77"/>
    <w:rsid w:val="00C070CE"/>
    <w:rsid w:val="00C07131"/>
    <w:rsid w:val="00C07242"/>
    <w:rsid w:val="00C074E8"/>
    <w:rsid w:val="00C078DC"/>
    <w:rsid w:val="00C10130"/>
    <w:rsid w:val="00C10255"/>
    <w:rsid w:val="00C10263"/>
    <w:rsid w:val="00C10337"/>
    <w:rsid w:val="00C103FE"/>
    <w:rsid w:val="00C10B7E"/>
    <w:rsid w:val="00C11223"/>
    <w:rsid w:val="00C113F5"/>
    <w:rsid w:val="00C11752"/>
    <w:rsid w:val="00C11AF2"/>
    <w:rsid w:val="00C11DBE"/>
    <w:rsid w:val="00C11F54"/>
    <w:rsid w:val="00C11FE5"/>
    <w:rsid w:val="00C120DE"/>
    <w:rsid w:val="00C121A7"/>
    <w:rsid w:val="00C12341"/>
    <w:rsid w:val="00C12576"/>
    <w:rsid w:val="00C12798"/>
    <w:rsid w:val="00C12BB4"/>
    <w:rsid w:val="00C12D33"/>
    <w:rsid w:val="00C13364"/>
    <w:rsid w:val="00C135F9"/>
    <w:rsid w:val="00C14161"/>
    <w:rsid w:val="00C141D4"/>
    <w:rsid w:val="00C14314"/>
    <w:rsid w:val="00C146F8"/>
    <w:rsid w:val="00C14908"/>
    <w:rsid w:val="00C1499F"/>
    <w:rsid w:val="00C1504A"/>
    <w:rsid w:val="00C1588E"/>
    <w:rsid w:val="00C15BF7"/>
    <w:rsid w:val="00C15C40"/>
    <w:rsid w:val="00C15ED4"/>
    <w:rsid w:val="00C16511"/>
    <w:rsid w:val="00C1699B"/>
    <w:rsid w:val="00C16D86"/>
    <w:rsid w:val="00C16F2C"/>
    <w:rsid w:val="00C17036"/>
    <w:rsid w:val="00C1721C"/>
    <w:rsid w:val="00C17611"/>
    <w:rsid w:val="00C17AE5"/>
    <w:rsid w:val="00C17FB5"/>
    <w:rsid w:val="00C202BD"/>
    <w:rsid w:val="00C2057E"/>
    <w:rsid w:val="00C208A1"/>
    <w:rsid w:val="00C20923"/>
    <w:rsid w:val="00C20BC6"/>
    <w:rsid w:val="00C20C4D"/>
    <w:rsid w:val="00C20F5E"/>
    <w:rsid w:val="00C210C6"/>
    <w:rsid w:val="00C21321"/>
    <w:rsid w:val="00C214F3"/>
    <w:rsid w:val="00C215F0"/>
    <w:rsid w:val="00C21635"/>
    <w:rsid w:val="00C217AC"/>
    <w:rsid w:val="00C21AAB"/>
    <w:rsid w:val="00C21E58"/>
    <w:rsid w:val="00C21EDE"/>
    <w:rsid w:val="00C22446"/>
    <w:rsid w:val="00C22546"/>
    <w:rsid w:val="00C22631"/>
    <w:rsid w:val="00C22839"/>
    <w:rsid w:val="00C228A3"/>
    <w:rsid w:val="00C22A11"/>
    <w:rsid w:val="00C237AF"/>
    <w:rsid w:val="00C23820"/>
    <w:rsid w:val="00C23A29"/>
    <w:rsid w:val="00C23A78"/>
    <w:rsid w:val="00C23C68"/>
    <w:rsid w:val="00C23CC4"/>
    <w:rsid w:val="00C24025"/>
    <w:rsid w:val="00C2435B"/>
    <w:rsid w:val="00C24588"/>
    <w:rsid w:val="00C24666"/>
    <w:rsid w:val="00C247CF"/>
    <w:rsid w:val="00C24A10"/>
    <w:rsid w:val="00C24D28"/>
    <w:rsid w:val="00C2501C"/>
    <w:rsid w:val="00C25029"/>
    <w:rsid w:val="00C25032"/>
    <w:rsid w:val="00C255B6"/>
    <w:rsid w:val="00C2562B"/>
    <w:rsid w:val="00C259B8"/>
    <w:rsid w:val="00C25A59"/>
    <w:rsid w:val="00C25E7E"/>
    <w:rsid w:val="00C25FD0"/>
    <w:rsid w:val="00C263EC"/>
    <w:rsid w:val="00C26610"/>
    <w:rsid w:val="00C26673"/>
    <w:rsid w:val="00C26B52"/>
    <w:rsid w:val="00C26C95"/>
    <w:rsid w:val="00C2701E"/>
    <w:rsid w:val="00C272B0"/>
    <w:rsid w:val="00C27494"/>
    <w:rsid w:val="00C2779A"/>
    <w:rsid w:val="00C279D6"/>
    <w:rsid w:val="00C27B8C"/>
    <w:rsid w:val="00C27D1B"/>
    <w:rsid w:val="00C300D0"/>
    <w:rsid w:val="00C304E6"/>
    <w:rsid w:val="00C305BF"/>
    <w:rsid w:val="00C30C6C"/>
    <w:rsid w:val="00C3100E"/>
    <w:rsid w:val="00C3119C"/>
    <w:rsid w:val="00C31562"/>
    <w:rsid w:val="00C318CC"/>
    <w:rsid w:val="00C31E1E"/>
    <w:rsid w:val="00C31F7F"/>
    <w:rsid w:val="00C322B4"/>
    <w:rsid w:val="00C3283B"/>
    <w:rsid w:val="00C32C2C"/>
    <w:rsid w:val="00C33223"/>
    <w:rsid w:val="00C333A9"/>
    <w:rsid w:val="00C336FD"/>
    <w:rsid w:val="00C33A2B"/>
    <w:rsid w:val="00C33E0C"/>
    <w:rsid w:val="00C3406A"/>
    <w:rsid w:val="00C3435F"/>
    <w:rsid w:val="00C343BC"/>
    <w:rsid w:val="00C34718"/>
    <w:rsid w:val="00C3489A"/>
    <w:rsid w:val="00C34940"/>
    <w:rsid w:val="00C34BBC"/>
    <w:rsid w:val="00C34D63"/>
    <w:rsid w:val="00C350A2"/>
    <w:rsid w:val="00C35586"/>
    <w:rsid w:val="00C35A24"/>
    <w:rsid w:val="00C36009"/>
    <w:rsid w:val="00C36359"/>
    <w:rsid w:val="00C36366"/>
    <w:rsid w:val="00C36437"/>
    <w:rsid w:val="00C36645"/>
    <w:rsid w:val="00C36663"/>
    <w:rsid w:val="00C36680"/>
    <w:rsid w:val="00C36700"/>
    <w:rsid w:val="00C3701D"/>
    <w:rsid w:val="00C37038"/>
    <w:rsid w:val="00C37770"/>
    <w:rsid w:val="00C37781"/>
    <w:rsid w:val="00C37914"/>
    <w:rsid w:val="00C40144"/>
    <w:rsid w:val="00C40A3B"/>
    <w:rsid w:val="00C40AEE"/>
    <w:rsid w:val="00C40E98"/>
    <w:rsid w:val="00C40E9D"/>
    <w:rsid w:val="00C4191A"/>
    <w:rsid w:val="00C41D02"/>
    <w:rsid w:val="00C41EC6"/>
    <w:rsid w:val="00C42132"/>
    <w:rsid w:val="00C426E2"/>
    <w:rsid w:val="00C42830"/>
    <w:rsid w:val="00C428ED"/>
    <w:rsid w:val="00C429B5"/>
    <w:rsid w:val="00C42A08"/>
    <w:rsid w:val="00C43298"/>
    <w:rsid w:val="00C439D8"/>
    <w:rsid w:val="00C43B6C"/>
    <w:rsid w:val="00C43E96"/>
    <w:rsid w:val="00C44183"/>
    <w:rsid w:val="00C44187"/>
    <w:rsid w:val="00C44319"/>
    <w:rsid w:val="00C44755"/>
    <w:rsid w:val="00C45606"/>
    <w:rsid w:val="00C457BB"/>
    <w:rsid w:val="00C45AAA"/>
    <w:rsid w:val="00C45DDA"/>
    <w:rsid w:val="00C45FE7"/>
    <w:rsid w:val="00C46085"/>
    <w:rsid w:val="00C464EA"/>
    <w:rsid w:val="00C466CE"/>
    <w:rsid w:val="00C46B9C"/>
    <w:rsid w:val="00C46BF3"/>
    <w:rsid w:val="00C46CE3"/>
    <w:rsid w:val="00C46D8E"/>
    <w:rsid w:val="00C46F20"/>
    <w:rsid w:val="00C47093"/>
    <w:rsid w:val="00C471E0"/>
    <w:rsid w:val="00C47390"/>
    <w:rsid w:val="00C47E09"/>
    <w:rsid w:val="00C50A09"/>
    <w:rsid w:val="00C50B1D"/>
    <w:rsid w:val="00C50B90"/>
    <w:rsid w:val="00C50F1A"/>
    <w:rsid w:val="00C51107"/>
    <w:rsid w:val="00C515A7"/>
    <w:rsid w:val="00C51681"/>
    <w:rsid w:val="00C51E34"/>
    <w:rsid w:val="00C52699"/>
    <w:rsid w:val="00C527D3"/>
    <w:rsid w:val="00C528C0"/>
    <w:rsid w:val="00C52AB9"/>
    <w:rsid w:val="00C52B21"/>
    <w:rsid w:val="00C52EE2"/>
    <w:rsid w:val="00C530C1"/>
    <w:rsid w:val="00C53301"/>
    <w:rsid w:val="00C53481"/>
    <w:rsid w:val="00C53725"/>
    <w:rsid w:val="00C5374B"/>
    <w:rsid w:val="00C53B4A"/>
    <w:rsid w:val="00C53DEB"/>
    <w:rsid w:val="00C54056"/>
    <w:rsid w:val="00C541D6"/>
    <w:rsid w:val="00C54359"/>
    <w:rsid w:val="00C545DE"/>
    <w:rsid w:val="00C54766"/>
    <w:rsid w:val="00C54A57"/>
    <w:rsid w:val="00C54E2B"/>
    <w:rsid w:val="00C55180"/>
    <w:rsid w:val="00C551FA"/>
    <w:rsid w:val="00C554BC"/>
    <w:rsid w:val="00C5566E"/>
    <w:rsid w:val="00C55726"/>
    <w:rsid w:val="00C55EAE"/>
    <w:rsid w:val="00C56002"/>
    <w:rsid w:val="00C5602A"/>
    <w:rsid w:val="00C5637B"/>
    <w:rsid w:val="00C56A95"/>
    <w:rsid w:val="00C571FF"/>
    <w:rsid w:val="00C572A8"/>
    <w:rsid w:val="00C572B4"/>
    <w:rsid w:val="00C57AC6"/>
    <w:rsid w:val="00C57BE2"/>
    <w:rsid w:val="00C603EE"/>
    <w:rsid w:val="00C60746"/>
    <w:rsid w:val="00C60771"/>
    <w:rsid w:val="00C60B6B"/>
    <w:rsid w:val="00C60D62"/>
    <w:rsid w:val="00C60D78"/>
    <w:rsid w:val="00C60DB2"/>
    <w:rsid w:val="00C60EC9"/>
    <w:rsid w:val="00C610A7"/>
    <w:rsid w:val="00C61322"/>
    <w:rsid w:val="00C61841"/>
    <w:rsid w:val="00C61FFF"/>
    <w:rsid w:val="00C62101"/>
    <w:rsid w:val="00C62204"/>
    <w:rsid w:val="00C62217"/>
    <w:rsid w:val="00C62599"/>
    <w:rsid w:val="00C62772"/>
    <w:rsid w:val="00C62C1F"/>
    <w:rsid w:val="00C62E74"/>
    <w:rsid w:val="00C6314B"/>
    <w:rsid w:val="00C63260"/>
    <w:rsid w:val="00C6360E"/>
    <w:rsid w:val="00C63E3A"/>
    <w:rsid w:val="00C64005"/>
    <w:rsid w:val="00C64027"/>
    <w:rsid w:val="00C644C0"/>
    <w:rsid w:val="00C64585"/>
    <w:rsid w:val="00C64611"/>
    <w:rsid w:val="00C64C3A"/>
    <w:rsid w:val="00C64D97"/>
    <w:rsid w:val="00C64DAC"/>
    <w:rsid w:val="00C64FBF"/>
    <w:rsid w:val="00C6503B"/>
    <w:rsid w:val="00C65321"/>
    <w:rsid w:val="00C65B37"/>
    <w:rsid w:val="00C65E30"/>
    <w:rsid w:val="00C661DA"/>
    <w:rsid w:val="00C6625E"/>
    <w:rsid w:val="00C66388"/>
    <w:rsid w:val="00C6665A"/>
    <w:rsid w:val="00C67884"/>
    <w:rsid w:val="00C67967"/>
    <w:rsid w:val="00C701CC"/>
    <w:rsid w:val="00C702B3"/>
    <w:rsid w:val="00C7090E"/>
    <w:rsid w:val="00C70C09"/>
    <w:rsid w:val="00C71069"/>
    <w:rsid w:val="00C714BA"/>
    <w:rsid w:val="00C718E6"/>
    <w:rsid w:val="00C71A61"/>
    <w:rsid w:val="00C72062"/>
    <w:rsid w:val="00C72438"/>
    <w:rsid w:val="00C72821"/>
    <w:rsid w:val="00C72C44"/>
    <w:rsid w:val="00C72D86"/>
    <w:rsid w:val="00C72EA3"/>
    <w:rsid w:val="00C73483"/>
    <w:rsid w:val="00C73888"/>
    <w:rsid w:val="00C73D23"/>
    <w:rsid w:val="00C73F80"/>
    <w:rsid w:val="00C741AB"/>
    <w:rsid w:val="00C74542"/>
    <w:rsid w:val="00C7456C"/>
    <w:rsid w:val="00C74686"/>
    <w:rsid w:val="00C746AB"/>
    <w:rsid w:val="00C749D0"/>
    <w:rsid w:val="00C752B9"/>
    <w:rsid w:val="00C755BB"/>
    <w:rsid w:val="00C75987"/>
    <w:rsid w:val="00C75A1A"/>
    <w:rsid w:val="00C766DF"/>
    <w:rsid w:val="00C76735"/>
    <w:rsid w:val="00C769E2"/>
    <w:rsid w:val="00C76D35"/>
    <w:rsid w:val="00C76EC5"/>
    <w:rsid w:val="00C77757"/>
    <w:rsid w:val="00C77EAB"/>
    <w:rsid w:val="00C8012B"/>
    <w:rsid w:val="00C80432"/>
    <w:rsid w:val="00C806FE"/>
    <w:rsid w:val="00C80890"/>
    <w:rsid w:val="00C808B3"/>
    <w:rsid w:val="00C809CB"/>
    <w:rsid w:val="00C80C30"/>
    <w:rsid w:val="00C80C86"/>
    <w:rsid w:val="00C80CC8"/>
    <w:rsid w:val="00C80DAC"/>
    <w:rsid w:val="00C80DDB"/>
    <w:rsid w:val="00C8101F"/>
    <w:rsid w:val="00C81372"/>
    <w:rsid w:val="00C813E9"/>
    <w:rsid w:val="00C81529"/>
    <w:rsid w:val="00C81812"/>
    <w:rsid w:val="00C819EE"/>
    <w:rsid w:val="00C81E61"/>
    <w:rsid w:val="00C81F94"/>
    <w:rsid w:val="00C822B6"/>
    <w:rsid w:val="00C8294D"/>
    <w:rsid w:val="00C833A6"/>
    <w:rsid w:val="00C83781"/>
    <w:rsid w:val="00C838FF"/>
    <w:rsid w:val="00C83C03"/>
    <w:rsid w:val="00C83C19"/>
    <w:rsid w:val="00C83DC4"/>
    <w:rsid w:val="00C83DF1"/>
    <w:rsid w:val="00C844A5"/>
    <w:rsid w:val="00C8456B"/>
    <w:rsid w:val="00C84939"/>
    <w:rsid w:val="00C84E94"/>
    <w:rsid w:val="00C85002"/>
    <w:rsid w:val="00C856A4"/>
    <w:rsid w:val="00C85D7B"/>
    <w:rsid w:val="00C85D94"/>
    <w:rsid w:val="00C85DD5"/>
    <w:rsid w:val="00C86033"/>
    <w:rsid w:val="00C860CF"/>
    <w:rsid w:val="00C86918"/>
    <w:rsid w:val="00C86A06"/>
    <w:rsid w:val="00C86E6B"/>
    <w:rsid w:val="00C86EF2"/>
    <w:rsid w:val="00C86F22"/>
    <w:rsid w:val="00C87630"/>
    <w:rsid w:val="00C87634"/>
    <w:rsid w:val="00C87905"/>
    <w:rsid w:val="00C879C3"/>
    <w:rsid w:val="00C879F0"/>
    <w:rsid w:val="00C87ADF"/>
    <w:rsid w:val="00C87FE1"/>
    <w:rsid w:val="00C900DB"/>
    <w:rsid w:val="00C900F4"/>
    <w:rsid w:val="00C9033A"/>
    <w:rsid w:val="00C90450"/>
    <w:rsid w:val="00C9082C"/>
    <w:rsid w:val="00C90E90"/>
    <w:rsid w:val="00C90F23"/>
    <w:rsid w:val="00C91033"/>
    <w:rsid w:val="00C9112B"/>
    <w:rsid w:val="00C91139"/>
    <w:rsid w:val="00C91160"/>
    <w:rsid w:val="00C91277"/>
    <w:rsid w:val="00C91365"/>
    <w:rsid w:val="00C913A4"/>
    <w:rsid w:val="00C91408"/>
    <w:rsid w:val="00C91BB7"/>
    <w:rsid w:val="00C91C07"/>
    <w:rsid w:val="00C920EC"/>
    <w:rsid w:val="00C9212D"/>
    <w:rsid w:val="00C921E7"/>
    <w:rsid w:val="00C922CB"/>
    <w:rsid w:val="00C92626"/>
    <w:rsid w:val="00C92973"/>
    <w:rsid w:val="00C92BD6"/>
    <w:rsid w:val="00C933D4"/>
    <w:rsid w:val="00C93731"/>
    <w:rsid w:val="00C9387E"/>
    <w:rsid w:val="00C938DC"/>
    <w:rsid w:val="00C93E13"/>
    <w:rsid w:val="00C93FFD"/>
    <w:rsid w:val="00C9422C"/>
    <w:rsid w:val="00C9439A"/>
    <w:rsid w:val="00C9456C"/>
    <w:rsid w:val="00C945AD"/>
    <w:rsid w:val="00C9494B"/>
    <w:rsid w:val="00C94A05"/>
    <w:rsid w:val="00C94E2E"/>
    <w:rsid w:val="00C94FCB"/>
    <w:rsid w:val="00C951AE"/>
    <w:rsid w:val="00C9547C"/>
    <w:rsid w:val="00C957C7"/>
    <w:rsid w:val="00C95EF6"/>
    <w:rsid w:val="00C96061"/>
    <w:rsid w:val="00C9606D"/>
    <w:rsid w:val="00C96271"/>
    <w:rsid w:val="00C963AC"/>
    <w:rsid w:val="00C965E5"/>
    <w:rsid w:val="00C96647"/>
    <w:rsid w:val="00C966C5"/>
    <w:rsid w:val="00C9674C"/>
    <w:rsid w:val="00C96CC5"/>
    <w:rsid w:val="00C96CDF"/>
    <w:rsid w:val="00C972F8"/>
    <w:rsid w:val="00C97AC2"/>
    <w:rsid w:val="00C97DBC"/>
    <w:rsid w:val="00C97E25"/>
    <w:rsid w:val="00CA0125"/>
    <w:rsid w:val="00CA02EB"/>
    <w:rsid w:val="00CA030D"/>
    <w:rsid w:val="00CA034C"/>
    <w:rsid w:val="00CA05F8"/>
    <w:rsid w:val="00CA0622"/>
    <w:rsid w:val="00CA0833"/>
    <w:rsid w:val="00CA0873"/>
    <w:rsid w:val="00CA0D1A"/>
    <w:rsid w:val="00CA110F"/>
    <w:rsid w:val="00CA115E"/>
    <w:rsid w:val="00CA1716"/>
    <w:rsid w:val="00CA17C9"/>
    <w:rsid w:val="00CA183F"/>
    <w:rsid w:val="00CA1D99"/>
    <w:rsid w:val="00CA1E42"/>
    <w:rsid w:val="00CA1F3C"/>
    <w:rsid w:val="00CA2067"/>
    <w:rsid w:val="00CA21FB"/>
    <w:rsid w:val="00CA22EC"/>
    <w:rsid w:val="00CA231D"/>
    <w:rsid w:val="00CA23CB"/>
    <w:rsid w:val="00CA255F"/>
    <w:rsid w:val="00CA25CD"/>
    <w:rsid w:val="00CA29F6"/>
    <w:rsid w:val="00CA2B9C"/>
    <w:rsid w:val="00CA2DF9"/>
    <w:rsid w:val="00CA3067"/>
    <w:rsid w:val="00CA3453"/>
    <w:rsid w:val="00CA34A6"/>
    <w:rsid w:val="00CA3564"/>
    <w:rsid w:val="00CA356E"/>
    <w:rsid w:val="00CA374A"/>
    <w:rsid w:val="00CA3B9E"/>
    <w:rsid w:val="00CA3BFC"/>
    <w:rsid w:val="00CA3CDA"/>
    <w:rsid w:val="00CA3DEB"/>
    <w:rsid w:val="00CA427F"/>
    <w:rsid w:val="00CA44EB"/>
    <w:rsid w:val="00CA4A41"/>
    <w:rsid w:val="00CA4AD7"/>
    <w:rsid w:val="00CA4C45"/>
    <w:rsid w:val="00CA4DDE"/>
    <w:rsid w:val="00CA4FD8"/>
    <w:rsid w:val="00CA5147"/>
    <w:rsid w:val="00CA51B8"/>
    <w:rsid w:val="00CA5440"/>
    <w:rsid w:val="00CA547B"/>
    <w:rsid w:val="00CA54CC"/>
    <w:rsid w:val="00CA5661"/>
    <w:rsid w:val="00CA5746"/>
    <w:rsid w:val="00CA613D"/>
    <w:rsid w:val="00CA6419"/>
    <w:rsid w:val="00CA6513"/>
    <w:rsid w:val="00CA6839"/>
    <w:rsid w:val="00CA6CAA"/>
    <w:rsid w:val="00CA6D0D"/>
    <w:rsid w:val="00CA6D38"/>
    <w:rsid w:val="00CA6F99"/>
    <w:rsid w:val="00CA6FAD"/>
    <w:rsid w:val="00CA77A4"/>
    <w:rsid w:val="00CA7A42"/>
    <w:rsid w:val="00CA7F34"/>
    <w:rsid w:val="00CA7FF1"/>
    <w:rsid w:val="00CB0332"/>
    <w:rsid w:val="00CB03BD"/>
    <w:rsid w:val="00CB08B8"/>
    <w:rsid w:val="00CB0A6C"/>
    <w:rsid w:val="00CB0D56"/>
    <w:rsid w:val="00CB0E3E"/>
    <w:rsid w:val="00CB0E4E"/>
    <w:rsid w:val="00CB1568"/>
    <w:rsid w:val="00CB15BA"/>
    <w:rsid w:val="00CB1EF1"/>
    <w:rsid w:val="00CB1F39"/>
    <w:rsid w:val="00CB2013"/>
    <w:rsid w:val="00CB21B5"/>
    <w:rsid w:val="00CB260E"/>
    <w:rsid w:val="00CB287B"/>
    <w:rsid w:val="00CB2AB8"/>
    <w:rsid w:val="00CB2D92"/>
    <w:rsid w:val="00CB2F9B"/>
    <w:rsid w:val="00CB32F8"/>
    <w:rsid w:val="00CB3489"/>
    <w:rsid w:val="00CB3618"/>
    <w:rsid w:val="00CB366D"/>
    <w:rsid w:val="00CB3742"/>
    <w:rsid w:val="00CB3996"/>
    <w:rsid w:val="00CB3D0F"/>
    <w:rsid w:val="00CB4278"/>
    <w:rsid w:val="00CB4678"/>
    <w:rsid w:val="00CB4750"/>
    <w:rsid w:val="00CB5146"/>
    <w:rsid w:val="00CB5280"/>
    <w:rsid w:val="00CB56D4"/>
    <w:rsid w:val="00CB5766"/>
    <w:rsid w:val="00CB5A27"/>
    <w:rsid w:val="00CB5AE3"/>
    <w:rsid w:val="00CB5B62"/>
    <w:rsid w:val="00CB5CCE"/>
    <w:rsid w:val="00CB5FE9"/>
    <w:rsid w:val="00CB600C"/>
    <w:rsid w:val="00CB612E"/>
    <w:rsid w:val="00CB6214"/>
    <w:rsid w:val="00CB633B"/>
    <w:rsid w:val="00CB6390"/>
    <w:rsid w:val="00CB65E5"/>
    <w:rsid w:val="00CB668D"/>
    <w:rsid w:val="00CB6A4B"/>
    <w:rsid w:val="00CB73AB"/>
    <w:rsid w:val="00CB77BB"/>
    <w:rsid w:val="00CB7DEA"/>
    <w:rsid w:val="00CC04D7"/>
    <w:rsid w:val="00CC0501"/>
    <w:rsid w:val="00CC05F3"/>
    <w:rsid w:val="00CC066F"/>
    <w:rsid w:val="00CC0730"/>
    <w:rsid w:val="00CC0907"/>
    <w:rsid w:val="00CC0929"/>
    <w:rsid w:val="00CC0C1A"/>
    <w:rsid w:val="00CC12FA"/>
    <w:rsid w:val="00CC1895"/>
    <w:rsid w:val="00CC1959"/>
    <w:rsid w:val="00CC1A0D"/>
    <w:rsid w:val="00CC1B1E"/>
    <w:rsid w:val="00CC1D10"/>
    <w:rsid w:val="00CC1F09"/>
    <w:rsid w:val="00CC210A"/>
    <w:rsid w:val="00CC2253"/>
    <w:rsid w:val="00CC2623"/>
    <w:rsid w:val="00CC2655"/>
    <w:rsid w:val="00CC268C"/>
    <w:rsid w:val="00CC27B9"/>
    <w:rsid w:val="00CC28AF"/>
    <w:rsid w:val="00CC2953"/>
    <w:rsid w:val="00CC2AA7"/>
    <w:rsid w:val="00CC2BEC"/>
    <w:rsid w:val="00CC2F00"/>
    <w:rsid w:val="00CC2F33"/>
    <w:rsid w:val="00CC344A"/>
    <w:rsid w:val="00CC346E"/>
    <w:rsid w:val="00CC3933"/>
    <w:rsid w:val="00CC39C0"/>
    <w:rsid w:val="00CC3A21"/>
    <w:rsid w:val="00CC3AF0"/>
    <w:rsid w:val="00CC3BDB"/>
    <w:rsid w:val="00CC3E4D"/>
    <w:rsid w:val="00CC466D"/>
    <w:rsid w:val="00CC4790"/>
    <w:rsid w:val="00CC490C"/>
    <w:rsid w:val="00CC4C2E"/>
    <w:rsid w:val="00CC4E50"/>
    <w:rsid w:val="00CC5064"/>
    <w:rsid w:val="00CC53D1"/>
    <w:rsid w:val="00CC546C"/>
    <w:rsid w:val="00CC5630"/>
    <w:rsid w:val="00CC5694"/>
    <w:rsid w:val="00CC5881"/>
    <w:rsid w:val="00CC637E"/>
    <w:rsid w:val="00CC6391"/>
    <w:rsid w:val="00CC6654"/>
    <w:rsid w:val="00CC69B7"/>
    <w:rsid w:val="00CC6A13"/>
    <w:rsid w:val="00CC6B4B"/>
    <w:rsid w:val="00CC6C27"/>
    <w:rsid w:val="00CC6C61"/>
    <w:rsid w:val="00CC70ED"/>
    <w:rsid w:val="00CC73D8"/>
    <w:rsid w:val="00CC7692"/>
    <w:rsid w:val="00CC771E"/>
    <w:rsid w:val="00CC7972"/>
    <w:rsid w:val="00CC7973"/>
    <w:rsid w:val="00CC7999"/>
    <w:rsid w:val="00CC7A4F"/>
    <w:rsid w:val="00CC7EC4"/>
    <w:rsid w:val="00CD00AE"/>
    <w:rsid w:val="00CD04E7"/>
    <w:rsid w:val="00CD0EA2"/>
    <w:rsid w:val="00CD11C0"/>
    <w:rsid w:val="00CD158E"/>
    <w:rsid w:val="00CD1A37"/>
    <w:rsid w:val="00CD1BE8"/>
    <w:rsid w:val="00CD1ED5"/>
    <w:rsid w:val="00CD2006"/>
    <w:rsid w:val="00CD2526"/>
    <w:rsid w:val="00CD2689"/>
    <w:rsid w:val="00CD2AF0"/>
    <w:rsid w:val="00CD2C51"/>
    <w:rsid w:val="00CD2EDE"/>
    <w:rsid w:val="00CD3009"/>
    <w:rsid w:val="00CD318D"/>
    <w:rsid w:val="00CD3256"/>
    <w:rsid w:val="00CD32C5"/>
    <w:rsid w:val="00CD380D"/>
    <w:rsid w:val="00CD39C1"/>
    <w:rsid w:val="00CD3DBA"/>
    <w:rsid w:val="00CD3E2A"/>
    <w:rsid w:val="00CD418C"/>
    <w:rsid w:val="00CD41B6"/>
    <w:rsid w:val="00CD448E"/>
    <w:rsid w:val="00CD45E0"/>
    <w:rsid w:val="00CD48FA"/>
    <w:rsid w:val="00CD4A8F"/>
    <w:rsid w:val="00CD4C6E"/>
    <w:rsid w:val="00CD4DA0"/>
    <w:rsid w:val="00CD4E02"/>
    <w:rsid w:val="00CD5237"/>
    <w:rsid w:val="00CD5359"/>
    <w:rsid w:val="00CD53D0"/>
    <w:rsid w:val="00CD54E9"/>
    <w:rsid w:val="00CD5BAD"/>
    <w:rsid w:val="00CD5C6F"/>
    <w:rsid w:val="00CD63CC"/>
    <w:rsid w:val="00CD64AC"/>
    <w:rsid w:val="00CD66D5"/>
    <w:rsid w:val="00CD6CBE"/>
    <w:rsid w:val="00CD6D18"/>
    <w:rsid w:val="00CD7254"/>
    <w:rsid w:val="00CD78B2"/>
    <w:rsid w:val="00CD7B42"/>
    <w:rsid w:val="00CE0305"/>
    <w:rsid w:val="00CE0759"/>
    <w:rsid w:val="00CE0AC2"/>
    <w:rsid w:val="00CE0BCD"/>
    <w:rsid w:val="00CE0D5F"/>
    <w:rsid w:val="00CE104B"/>
    <w:rsid w:val="00CE11EA"/>
    <w:rsid w:val="00CE1299"/>
    <w:rsid w:val="00CE12A0"/>
    <w:rsid w:val="00CE1798"/>
    <w:rsid w:val="00CE17FD"/>
    <w:rsid w:val="00CE19E9"/>
    <w:rsid w:val="00CE219C"/>
    <w:rsid w:val="00CE2410"/>
    <w:rsid w:val="00CE2752"/>
    <w:rsid w:val="00CE27EB"/>
    <w:rsid w:val="00CE29B0"/>
    <w:rsid w:val="00CE2F59"/>
    <w:rsid w:val="00CE33B8"/>
    <w:rsid w:val="00CE3D21"/>
    <w:rsid w:val="00CE3DEB"/>
    <w:rsid w:val="00CE3EB8"/>
    <w:rsid w:val="00CE3FD2"/>
    <w:rsid w:val="00CE4092"/>
    <w:rsid w:val="00CE4525"/>
    <w:rsid w:val="00CE48D6"/>
    <w:rsid w:val="00CE4909"/>
    <w:rsid w:val="00CE4958"/>
    <w:rsid w:val="00CE4BD5"/>
    <w:rsid w:val="00CE50F6"/>
    <w:rsid w:val="00CE51C2"/>
    <w:rsid w:val="00CE56E8"/>
    <w:rsid w:val="00CE56F8"/>
    <w:rsid w:val="00CE57A9"/>
    <w:rsid w:val="00CE58A8"/>
    <w:rsid w:val="00CE5C66"/>
    <w:rsid w:val="00CE6101"/>
    <w:rsid w:val="00CE6595"/>
    <w:rsid w:val="00CE677C"/>
    <w:rsid w:val="00CE68ED"/>
    <w:rsid w:val="00CE69DC"/>
    <w:rsid w:val="00CE6ABD"/>
    <w:rsid w:val="00CE6C56"/>
    <w:rsid w:val="00CE6D55"/>
    <w:rsid w:val="00CE6EEB"/>
    <w:rsid w:val="00CE75FC"/>
    <w:rsid w:val="00CE76EE"/>
    <w:rsid w:val="00CE7864"/>
    <w:rsid w:val="00CE7DFA"/>
    <w:rsid w:val="00CE7E98"/>
    <w:rsid w:val="00CF06AE"/>
    <w:rsid w:val="00CF0704"/>
    <w:rsid w:val="00CF0821"/>
    <w:rsid w:val="00CF09CB"/>
    <w:rsid w:val="00CF0B4B"/>
    <w:rsid w:val="00CF0C41"/>
    <w:rsid w:val="00CF0E90"/>
    <w:rsid w:val="00CF12C8"/>
    <w:rsid w:val="00CF12DF"/>
    <w:rsid w:val="00CF15F5"/>
    <w:rsid w:val="00CF19DB"/>
    <w:rsid w:val="00CF1B0C"/>
    <w:rsid w:val="00CF1FCF"/>
    <w:rsid w:val="00CF22D9"/>
    <w:rsid w:val="00CF2548"/>
    <w:rsid w:val="00CF267C"/>
    <w:rsid w:val="00CF2741"/>
    <w:rsid w:val="00CF2780"/>
    <w:rsid w:val="00CF2AAA"/>
    <w:rsid w:val="00CF2B45"/>
    <w:rsid w:val="00CF2BA6"/>
    <w:rsid w:val="00CF2F45"/>
    <w:rsid w:val="00CF311C"/>
    <w:rsid w:val="00CF3796"/>
    <w:rsid w:val="00CF3AC8"/>
    <w:rsid w:val="00CF4373"/>
    <w:rsid w:val="00CF4870"/>
    <w:rsid w:val="00CF4AFF"/>
    <w:rsid w:val="00CF4EEB"/>
    <w:rsid w:val="00CF528F"/>
    <w:rsid w:val="00CF5647"/>
    <w:rsid w:val="00CF5687"/>
    <w:rsid w:val="00CF5747"/>
    <w:rsid w:val="00CF5B1B"/>
    <w:rsid w:val="00CF6222"/>
    <w:rsid w:val="00CF63D8"/>
    <w:rsid w:val="00CF6BB7"/>
    <w:rsid w:val="00CF704A"/>
    <w:rsid w:val="00CF70D7"/>
    <w:rsid w:val="00CF71F0"/>
    <w:rsid w:val="00CF73FF"/>
    <w:rsid w:val="00CF76A5"/>
    <w:rsid w:val="00CF7AD5"/>
    <w:rsid w:val="00CF7B07"/>
    <w:rsid w:val="00CF7E52"/>
    <w:rsid w:val="00D000EB"/>
    <w:rsid w:val="00D00370"/>
    <w:rsid w:val="00D009F0"/>
    <w:rsid w:val="00D00B1C"/>
    <w:rsid w:val="00D00C73"/>
    <w:rsid w:val="00D01505"/>
    <w:rsid w:val="00D01510"/>
    <w:rsid w:val="00D015EE"/>
    <w:rsid w:val="00D01B63"/>
    <w:rsid w:val="00D022BA"/>
    <w:rsid w:val="00D02442"/>
    <w:rsid w:val="00D02662"/>
    <w:rsid w:val="00D026A4"/>
    <w:rsid w:val="00D02C4F"/>
    <w:rsid w:val="00D02EBA"/>
    <w:rsid w:val="00D032BE"/>
    <w:rsid w:val="00D032E3"/>
    <w:rsid w:val="00D03687"/>
    <w:rsid w:val="00D038DB"/>
    <w:rsid w:val="00D03A0F"/>
    <w:rsid w:val="00D03A20"/>
    <w:rsid w:val="00D03B12"/>
    <w:rsid w:val="00D03B3F"/>
    <w:rsid w:val="00D03B51"/>
    <w:rsid w:val="00D03F9D"/>
    <w:rsid w:val="00D04400"/>
    <w:rsid w:val="00D0483A"/>
    <w:rsid w:val="00D04E19"/>
    <w:rsid w:val="00D04F99"/>
    <w:rsid w:val="00D0519B"/>
    <w:rsid w:val="00D051B0"/>
    <w:rsid w:val="00D052F3"/>
    <w:rsid w:val="00D053DD"/>
    <w:rsid w:val="00D054EE"/>
    <w:rsid w:val="00D05769"/>
    <w:rsid w:val="00D05A90"/>
    <w:rsid w:val="00D0612D"/>
    <w:rsid w:val="00D0629B"/>
    <w:rsid w:val="00D0645E"/>
    <w:rsid w:val="00D06C43"/>
    <w:rsid w:val="00D071BA"/>
    <w:rsid w:val="00D07214"/>
    <w:rsid w:val="00D0725F"/>
    <w:rsid w:val="00D07287"/>
    <w:rsid w:val="00D07327"/>
    <w:rsid w:val="00D0771E"/>
    <w:rsid w:val="00D07AF6"/>
    <w:rsid w:val="00D07D85"/>
    <w:rsid w:val="00D107A7"/>
    <w:rsid w:val="00D10899"/>
    <w:rsid w:val="00D10A36"/>
    <w:rsid w:val="00D10FCB"/>
    <w:rsid w:val="00D110D0"/>
    <w:rsid w:val="00D110DA"/>
    <w:rsid w:val="00D1167E"/>
    <w:rsid w:val="00D11715"/>
    <w:rsid w:val="00D11CC0"/>
    <w:rsid w:val="00D11CD1"/>
    <w:rsid w:val="00D12384"/>
    <w:rsid w:val="00D127EE"/>
    <w:rsid w:val="00D12853"/>
    <w:rsid w:val="00D12B61"/>
    <w:rsid w:val="00D12CC2"/>
    <w:rsid w:val="00D12D21"/>
    <w:rsid w:val="00D12F65"/>
    <w:rsid w:val="00D131AA"/>
    <w:rsid w:val="00D1329F"/>
    <w:rsid w:val="00D136C9"/>
    <w:rsid w:val="00D13701"/>
    <w:rsid w:val="00D13A99"/>
    <w:rsid w:val="00D13C81"/>
    <w:rsid w:val="00D14784"/>
    <w:rsid w:val="00D149E0"/>
    <w:rsid w:val="00D14ACF"/>
    <w:rsid w:val="00D14AEB"/>
    <w:rsid w:val="00D14B6A"/>
    <w:rsid w:val="00D14FDE"/>
    <w:rsid w:val="00D1548D"/>
    <w:rsid w:val="00D16124"/>
    <w:rsid w:val="00D161B6"/>
    <w:rsid w:val="00D161DE"/>
    <w:rsid w:val="00D165F6"/>
    <w:rsid w:val="00D16760"/>
    <w:rsid w:val="00D16803"/>
    <w:rsid w:val="00D16806"/>
    <w:rsid w:val="00D16901"/>
    <w:rsid w:val="00D16ED2"/>
    <w:rsid w:val="00D171BB"/>
    <w:rsid w:val="00D172FD"/>
    <w:rsid w:val="00D17943"/>
    <w:rsid w:val="00D17BBF"/>
    <w:rsid w:val="00D17D77"/>
    <w:rsid w:val="00D203B1"/>
    <w:rsid w:val="00D20ABB"/>
    <w:rsid w:val="00D20B7D"/>
    <w:rsid w:val="00D20DB5"/>
    <w:rsid w:val="00D21518"/>
    <w:rsid w:val="00D215DE"/>
    <w:rsid w:val="00D2173A"/>
    <w:rsid w:val="00D2227D"/>
    <w:rsid w:val="00D2228E"/>
    <w:rsid w:val="00D22B06"/>
    <w:rsid w:val="00D22D5B"/>
    <w:rsid w:val="00D22ECD"/>
    <w:rsid w:val="00D22EE3"/>
    <w:rsid w:val="00D23033"/>
    <w:rsid w:val="00D2335C"/>
    <w:rsid w:val="00D235A1"/>
    <w:rsid w:val="00D23652"/>
    <w:rsid w:val="00D236D6"/>
    <w:rsid w:val="00D23D2A"/>
    <w:rsid w:val="00D23D9E"/>
    <w:rsid w:val="00D23E03"/>
    <w:rsid w:val="00D246BD"/>
    <w:rsid w:val="00D24B3B"/>
    <w:rsid w:val="00D24D38"/>
    <w:rsid w:val="00D250D4"/>
    <w:rsid w:val="00D254D4"/>
    <w:rsid w:val="00D2567A"/>
    <w:rsid w:val="00D25AD4"/>
    <w:rsid w:val="00D25C40"/>
    <w:rsid w:val="00D25F6B"/>
    <w:rsid w:val="00D26033"/>
    <w:rsid w:val="00D2611A"/>
    <w:rsid w:val="00D26354"/>
    <w:rsid w:val="00D2653C"/>
    <w:rsid w:val="00D266A2"/>
    <w:rsid w:val="00D2687F"/>
    <w:rsid w:val="00D2697A"/>
    <w:rsid w:val="00D26E8F"/>
    <w:rsid w:val="00D2711C"/>
    <w:rsid w:val="00D27152"/>
    <w:rsid w:val="00D272EE"/>
    <w:rsid w:val="00D27336"/>
    <w:rsid w:val="00D27763"/>
    <w:rsid w:val="00D27B4B"/>
    <w:rsid w:val="00D3072A"/>
    <w:rsid w:val="00D30B42"/>
    <w:rsid w:val="00D30C35"/>
    <w:rsid w:val="00D30CDB"/>
    <w:rsid w:val="00D30D7C"/>
    <w:rsid w:val="00D312DD"/>
    <w:rsid w:val="00D3147D"/>
    <w:rsid w:val="00D314C7"/>
    <w:rsid w:val="00D3163F"/>
    <w:rsid w:val="00D31642"/>
    <w:rsid w:val="00D317E6"/>
    <w:rsid w:val="00D3200F"/>
    <w:rsid w:val="00D32133"/>
    <w:rsid w:val="00D32506"/>
    <w:rsid w:val="00D32611"/>
    <w:rsid w:val="00D329BC"/>
    <w:rsid w:val="00D32A1F"/>
    <w:rsid w:val="00D32B00"/>
    <w:rsid w:val="00D32F1A"/>
    <w:rsid w:val="00D333DD"/>
    <w:rsid w:val="00D3361C"/>
    <w:rsid w:val="00D3362B"/>
    <w:rsid w:val="00D33756"/>
    <w:rsid w:val="00D338A0"/>
    <w:rsid w:val="00D3427F"/>
    <w:rsid w:val="00D3475C"/>
    <w:rsid w:val="00D34D31"/>
    <w:rsid w:val="00D34F67"/>
    <w:rsid w:val="00D34F6E"/>
    <w:rsid w:val="00D34FA2"/>
    <w:rsid w:val="00D34FE2"/>
    <w:rsid w:val="00D350D6"/>
    <w:rsid w:val="00D35378"/>
    <w:rsid w:val="00D355D0"/>
    <w:rsid w:val="00D3560F"/>
    <w:rsid w:val="00D35801"/>
    <w:rsid w:val="00D35AF5"/>
    <w:rsid w:val="00D35CC5"/>
    <w:rsid w:val="00D35D96"/>
    <w:rsid w:val="00D363E9"/>
    <w:rsid w:val="00D36995"/>
    <w:rsid w:val="00D36B3C"/>
    <w:rsid w:val="00D36F74"/>
    <w:rsid w:val="00D37173"/>
    <w:rsid w:val="00D3734F"/>
    <w:rsid w:val="00D3738E"/>
    <w:rsid w:val="00D37894"/>
    <w:rsid w:val="00D3792E"/>
    <w:rsid w:val="00D37ABF"/>
    <w:rsid w:val="00D37BF7"/>
    <w:rsid w:val="00D401C1"/>
    <w:rsid w:val="00D402C9"/>
    <w:rsid w:val="00D4035E"/>
    <w:rsid w:val="00D403E2"/>
    <w:rsid w:val="00D4045D"/>
    <w:rsid w:val="00D41046"/>
    <w:rsid w:val="00D41210"/>
    <w:rsid w:val="00D413D8"/>
    <w:rsid w:val="00D415C8"/>
    <w:rsid w:val="00D417F8"/>
    <w:rsid w:val="00D4189F"/>
    <w:rsid w:val="00D42028"/>
    <w:rsid w:val="00D4218F"/>
    <w:rsid w:val="00D421BA"/>
    <w:rsid w:val="00D4227E"/>
    <w:rsid w:val="00D424DE"/>
    <w:rsid w:val="00D425F9"/>
    <w:rsid w:val="00D426C0"/>
    <w:rsid w:val="00D42A3A"/>
    <w:rsid w:val="00D430BE"/>
    <w:rsid w:val="00D43B35"/>
    <w:rsid w:val="00D43E5C"/>
    <w:rsid w:val="00D44124"/>
    <w:rsid w:val="00D441FD"/>
    <w:rsid w:val="00D44479"/>
    <w:rsid w:val="00D44753"/>
    <w:rsid w:val="00D44ECB"/>
    <w:rsid w:val="00D4522C"/>
    <w:rsid w:val="00D456DB"/>
    <w:rsid w:val="00D45712"/>
    <w:rsid w:val="00D45C02"/>
    <w:rsid w:val="00D45D03"/>
    <w:rsid w:val="00D45E98"/>
    <w:rsid w:val="00D461AB"/>
    <w:rsid w:val="00D4671B"/>
    <w:rsid w:val="00D46BDC"/>
    <w:rsid w:val="00D474E4"/>
    <w:rsid w:val="00D475BB"/>
    <w:rsid w:val="00D4760F"/>
    <w:rsid w:val="00D476CE"/>
    <w:rsid w:val="00D478CA"/>
    <w:rsid w:val="00D47E34"/>
    <w:rsid w:val="00D50439"/>
    <w:rsid w:val="00D505D0"/>
    <w:rsid w:val="00D50A55"/>
    <w:rsid w:val="00D50CE9"/>
    <w:rsid w:val="00D50D43"/>
    <w:rsid w:val="00D50E22"/>
    <w:rsid w:val="00D511E2"/>
    <w:rsid w:val="00D51586"/>
    <w:rsid w:val="00D515F7"/>
    <w:rsid w:val="00D51DE7"/>
    <w:rsid w:val="00D51FB2"/>
    <w:rsid w:val="00D5234E"/>
    <w:rsid w:val="00D523D4"/>
    <w:rsid w:val="00D526DB"/>
    <w:rsid w:val="00D52808"/>
    <w:rsid w:val="00D52990"/>
    <w:rsid w:val="00D529A7"/>
    <w:rsid w:val="00D52B16"/>
    <w:rsid w:val="00D52B37"/>
    <w:rsid w:val="00D5340A"/>
    <w:rsid w:val="00D536A3"/>
    <w:rsid w:val="00D53722"/>
    <w:rsid w:val="00D53B62"/>
    <w:rsid w:val="00D5425B"/>
    <w:rsid w:val="00D54A83"/>
    <w:rsid w:val="00D54DF9"/>
    <w:rsid w:val="00D55072"/>
    <w:rsid w:val="00D551DA"/>
    <w:rsid w:val="00D55573"/>
    <w:rsid w:val="00D55950"/>
    <w:rsid w:val="00D55D4F"/>
    <w:rsid w:val="00D55F5B"/>
    <w:rsid w:val="00D565AA"/>
    <w:rsid w:val="00D56722"/>
    <w:rsid w:val="00D56992"/>
    <w:rsid w:val="00D56E46"/>
    <w:rsid w:val="00D56F5C"/>
    <w:rsid w:val="00D57004"/>
    <w:rsid w:val="00D57240"/>
    <w:rsid w:val="00D572FC"/>
    <w:rsid w:val="00D575F1"/>
    <w:rsid w:val="00D576B3"/>
    <w:rsid w:val="00D6004D"/>
    <w:rsid w:val="00D60330"/>
    <w:rsid w:val="00D60882"/>
    <w:rsid w:val="00D61094"/>
    <w:rsid w:val="00D616A0"/>
    <w:rsid w:val="00D617FF"/>
    <w:rsid w:val="00D618BE"/>
    <w:rsid w:val="00D61CF0"/>
    <w:rsid w:val="00D62665"/>
    <w:rsid w:val="00D62B6F"/>
    <w:rsid w:val="00D62F14"/>
    <w:rsid w:val="00D6303A"/>
    <w:rsid w:val="00D63165"/>
    <w:rsid w:val="00D63821"/>
    <w:rsid w:val="00D63D79"/>
    <w:rsid w:val="00D641B2"/>
    <w:rsid w:val="00D64477"/>
    <w:rsid w:val="00D645EF"/>
    <w:rsid w:val="00D64AE7"/>
    <w:rsid w:val="00D64D80"/>
    <w:rsid w:val="00D65733"/>
    <w:rsid w:val="00D658AE"/>
    <w:rsid w:val="00D65EA4"/>
    <w:rsid w:val="00D6641D"/>
    <w:rsid w:val="00D6641E"/>
    <w:rsid w:val="00D66DBF"/>
    <w:rsid w:val="00D67174"/>
    <w:rsid w:val="00D671C9"/>
    <w:rsid w:val="00D671CF"/>
    <w:rsid w:val="00D671EA"/>
    <w:rsid w:val="00D67234"/>
    <w:rsid w:val="00D673F3"/>
    <w:rsid w:val="00D67488"/>
    <w:rsid w:val="00D67542"/>
    <w:rsid w:val="00D67942"/>
    <w:rsid w:val="00D67B4B"/>
    <w:rsid w:val="00D702A3"/>
    <w:rsid w:val="00D70547"/>
    <w:rsid w:val="00D7096F"/>
    <w:rsid w:val="00D70B4D"/>
    <w:rsid w:val="00D71B28"/>
    <w:rsid w:val="00D71C0E"/>
    <w:rsid w:val="00D72269"/>
    <w:rsid w:val="00D7240E"/>
    <w:rsid w:val="00D728E2"/>
    <w:rsid w:val="00D72B29"/>
    <w:rsid w:val="00D72E11"/>
    <w:rsid w:val="00D73593"/>
    <w:rsid w:val="00D73737"/>
    <w:rsid w:val="00D73917"/>
    <w:rsid w:val="00D73B4B"/>
    <w:rsid w:val="00D73C97"/>
    <w:rsid w:val="00D73D3A"/>
    <w:rsid w:val="00D74332"/>
    <w:rsid w:val="00D7439B"/>
    <w:rsid w:val="00D74A0E"/>
    <w:rsid w:val="00D74A51"/>
    <w:rsid w:val="00D75ACD"/>
    <w:rsid w:val="00D75B8E"/>
    <w:rsid w:val="00D76081"/>
    <w:rsid w:val="00D764FD"/>
    <w:rsid w:val="00D76556"/>
    <w:rsid w:val="00D76563"/>
    <w:rsid w:val="00D76A95"/>
    <w:rsid w:val="00D76BDB"/>
    <w:rsid w:val="00D76E2C"/>
    <w:rsid w:val="00D76F08"/>
    <w:rsid w:val="00D7724D"/>
    <w:rsid w:val="00D77251"/>
    <w:rsid w:val="00D777E5"/>
    <w:rsid w:val="00D77A69"/>
    <w:rsid w:val="00D77B57"/>
    <w:rsid w:val="00D77C11"/>
    <w:rsid w:val="00D80081"/>
    <w:rsid w:val="00D803EF"/>
    <w:rsid w:val="00D80854"/>
    <w:rsid w:val="00D80BEB"/>
    <w:rsid w:val="00D80E23"/>
    <w:rsid w:val="00D812AE"/>
    <w:rsid w:val="00D81667"/>
    <w:rsid w:val="00D81B3B"/>
    <w:rsid w:val="00D81B60"/>
    <w:rsid w:val="00D81C6F"/>
    <w:rsid w:val="00D81D17"/>
    <w:rsid w:val="00D81E2F"/>
    <w:rsid w:val="00D82307"/>
    <w:rsid w:val="00D8245D"/>
    <w:rsid w:val="00D82624"/>
    <w:rsid w:val="00D826CD"/>
    <w:rsid w:val="00D82855"/>
    <w:rsid w:val="00D8293E"/>
    <w:rsid w:val="00D82C13"/>
    <w:rsid w:val="00D82D40"/>
    <w:rsid w:val="00D82E33"/>
    <w:rsid w:val="00D82EA5"/>
    <w:rsid w:val="00D83706"/>
    <w:rsid w:val="00D83C8C"/>
    <w:rsid w:val="00D83F13"/>
    <w:rsid w:val="00D84459"/>
    <w:rsid w:val="00D84B2C"/>
    <w:rsid w:val="00D84CAD"/>
    <w:rsid w:val="00D84E16"/>
    <w:rsid w:val="00D84EAE"/>
    <w:rsid w:val="00D855C7"/>
    <w:rsid w:val="00D855FE"/>
    <w:rsid w:val="00D859BE"/>
    <w:rsid w:val="00D85CCE"/>
    <w:rsid w:val="00D85FFC"/>
    <w:rsid w:val="00D86D1D"/>
    <w:rsid w:val="00D87184"/>
    <w:rsid w:val="00D87522"/>
    <w:rsid w:val="00D87640"/>
    <w:rsid w:val="00D87645"/>
    <w:rsid w:val="00D8777D"/>
    <w:rsid w:val="00D878D5"/>
    <w:rsid w:val="00D87BCA"/>
    <w:rsid w:val="00D87E18"/>
    <w:rsid w:val="00D9003E"/>
    <w:rsid w:val="00D900CE"/>
    <w:rsid w:val="00D90250"/>
    <w:rsid w:val="00D90332"/>
    <w:rsid w:val="00D90375"/>
    <w:rsid w:val="00D9065A"/>
    <w:rsid w:val="00D90A4F"/>
    <w:rsid w:val="00D90A8C"/>
    <w:rsid w:val="00D90CC8"/>
    <w:rsid w:val="00D90D58"/>
    <w:rsid w:val="00D91201"/>
    <w:rsid w:val="00D912FF"/>
    <w:rsid w:val="00D9163D"/>
    <w:rsid w:val="00D916E5"/>
    <w:rsid w:val="00D91809"/>
    <w:rsid w:val="00D91ADB"/>
    <w:rsid w:val="00D9208A"/>
    <w:rsid w:val="00D92132"/>
    <w:rsid w:val="00D92151"/>
    <w:rsid w:val="00D92CF9"/>
    <w:rsid w:val="00D92E3F"/>
    <w:rsid w:val="00D92E9F"/>
    <w:rsid w:val="00D93112"/>
    <w:rsid w:val="00D9312C"/>
    <w:rsid w:val="00D933D3"/>
    <w:rsid w:val="00D93545"/>
    <w:rsid w:val="00D935F8"/>
    <w:rsid w:val="00D9362D"/>
    <w:rsid w:val="00D938E9"/>
    <w:rsid w:val="00D93C0A"/>
    <w:rsid w:val="00D93E23"/>
    <w:rsid w:val="00D93E42"/>
    <w:rsid w:val="00D94244"/>
    <w:rsid w:val="00D942A6"/>
    <w:rsid w:val="00D942ED"/>
    <w:rsid w:val="00D94336"/>
    <w:rsid w:val="00D9434B"/>
    <w:rsid w:val="00D944C8"/>
    <w:rsid w:val="00D944CA"/>
    <w:rsid w:val="00D94559"/>
    <w:rsid w:val="00D948E8"/>
    <w:rsid w:val="00D94A59"/>
    <w:rsid w:val="00D94ABA"/>
    <w:rsid w:val="00D94D3B"/>
    <w:rsid w:val="00D94D97"/>
    <w:rsid w:val="00D950F6"/>
    <w:rsid w:val="00D953F0"/>
    <w:rsid w:val="00D955B9"/>
    <w:rsid w:val="00D95894"/>
    <w:rsid w:val="00D95DCF"/>
    <w:rsid w:val="00D96098"/>
    <w:rsid w:val="00D9636C"/>
    <w:rsid w:val="00D96561"/>
    <w:rsid w:val="00D965CE"/>
    <w:rsid w:val="00D96978"/>
    <w:rsid w:val="00D96B4A"/>
    <w:rsid w:val="00D96C8B"/>
    <w:rsid w:val="00D96CB3"/>
    <w:rsid w:val="00D96DC5"/>
    <w:rsid w:val="00D96FF7"/>
    <w:rsid w:val="00D9705B"/>
    <w:rsid w:val="00D97150"/>
    <w:rsid w:val="00D976D9"/>
    <w:rsid w:val="00D97917"/>
    <w:rsid w:val="00D97AEC"/>
    <w:rsid w:val="00DA0447"/>
    <w:rsid w:val="00DA0BFA"/>
    <w:rsid w:val="00DA0C12"/>
    <w:rsid w:val="00DA0E41"/>
    <w:rsid w:val="00DA0F3A"/>
    <w:rsid w:val="00DA0F59"/>
    <w:rsid w:val="00DA1282"/>
    <w:rsid w:val="00DA13E7"/>
    <w:rsid w:val="00DA1BCF"/>
    <w:rsid w:val="00DA1E3D"/>
    <w:rsid w:val="00DA214D"/>
    <w:rsid w:val="00DA2D1F"/>
    <w:rsid w:val="00DA2F8E"/>
    <w:rsid w:val="00DA3071"/>
    <w:rsid w:val="00DA30F4"/>
    <w:rsid w:val="00DA31C4"/>
    <w:rsid w:val="00DA3210"/>
    <w:rsid w:val="00DA36F8"/>
    <w:rsid w:val="00DA37D0"/>
    <w:rsid w:val="00DA38AD"/>
    <w:rsid w:val="00DA3C0F"/>
    <w:rsid w:val="00DA3C65"/>
    <w:rsid w:val="00DA3E4C"/>
    <w:rsid w:val="00DA3FD5"/>
    <w:rsid w:val="00DA429F"/>
    <w:rsid w:val="00DA437C"/>
    <w:rsid w:val="00DA4399"/>
    <w:rsid w:val="00DA45E7"/>
    <w:rsid w:val="00DA471C"/>
    <w:rsid w:val="00DA47CF"/>
    <w:rsid w:val="00DA4928"/>
    <w:rsid w:val="00DA4B27"/>
    <w:rsid w:val="00DA5082"/>
    <w:rsid w:val="00DA5506"/>
    <w:rsid w:val="00DA574A"/>
    <w:rsid w:val="00DA5849"/>
    <w:rsid w:val="00DA59A1"/>
    <w:rsid w:val="00DA5C8F"/>
    <w:rsid w:val="00DA610D"/>
    <w:rsid w:val="00DA62C2"/>
    <w:rsid w:val="00DA653A"/>
    <w:rsid w:val="00DA65B7"/>
    <w:rsid w:val="00DA665D"/>
    <w:rsid w:val="00DA66B7"/>
    <w:rsid w:val="00DA698C"/>
    <w:rsid w:val="00DA6C85"/>
    <w:rsid w:val="00DA6ECB"/>
    <w:rsid w:val="00DA70BD"/>
    <w:rsid w:val="00DA7439"/>
    <w:rsid w:val="00DA7547"/>
    <w:rsid w:val="00DA7A33"/>
    <w:rsid w:val="00DA7FCE"/>
    <w:rsid w:val="00DB050B"/>
    <w:rsid w:val="00DB05C5"/>
    <w:rsid w:val="00DB0709"/>
    <w:rsid w:val="00DB0722"/>
    <w:rsid w:val="00DB0AFF"/>
    <w:rsid w:val="00DB0E03"/>
    <w:rsid w:val="00DB10C9"/>
    <w:rsid w:val="00DB158A"/>
    <w:rsid w:val="00DB15D3"/>
    <w:rsid w:val="00DB15E9"/>
    <w:rsid w:val="00DB1A66"/>
    <w:rsid w:val="00DB1B20"/>
    <w:rsid w:val="00DB1B4C"/>
    <w:rsid w:val="00DB2056"/>
    <w:rsid w:val="00DB2229"/>
    <w:rsid w:val="00DB2358"/>
    <w:rsid w:val="00DB24DA"/>
    <w:rsid w:val="00DB2B07"/>
    <w:rsid w:val="00DB2B95"/>
    <w:rsid w:val="00DB2E0E"/>
    <w:rsid w:val="00DB2E2A"/>
    <w:rsid w:val="00DB2FC7"/>
    <w:rsid w:val="00DB31E6"/>
    <w:rsid w:val="00DB3270"/>
    <w:rsid w:val="00DB3274"/>
    <w:rsid w:val="00DB36B6"/>
    <w:rsid w:val="00DB37E3"/>
    <w:rsid w:val="00DB3CF3"/>
    <w:rsid w:val="00DB3DFA"/>
    <w:rsid w:val="00DB420E"/>
    <w:rsid w:val="00DB42C2"/>
    <w:rsid w:val="00DB4B95"/>
    <w:rsid w:val="00DB4FA9"/>
    <w:rsid w:val="00DB54F2"/>
    <w:rsid w:val="00DB56B7"/>
    <w:rsid w:val="00DB5735"/>
    <w:rsid w:val="00DB581E"/>
    <w:rsid w:val="00DB5DB3"/>
    <w:rsid w:val="00DB5FBB"/>
    <w:rsid w:val="00DB6033"/>
    <w:rsid w:val="00DB60A9"/>
    <w:rsid w:val="00DB687E"/>
    <w:rsid w:val="00DB68EE"/>
    <w:rsid w:val="00DB76AF"/>
    <w:rsid w:val="00DB76D6"/>
    <w:rsid w:val="00DC0115"/>
    <w:rsid w:val="00DC0245"/>
    <w:rsid w:val="00DC04B2"/>
    <w:rsid w:val="00DC0549"/>
    <w:rsid w:val="00DC0AFB"/>
    <w:rsid w:val="00DC0FC0"/>
    <w:rsid w:val="00DC1160"/>
    <w:rsid w:val="00DC16C2"/>
    <w:rsid w:val="00DC1B68"/>
    <w:rsid w:val="00DC1ED6"/>
    <w:rsid w:val="00DC20C2"/>
    <w:rsid w:val="00DC23EF"/>
    <w:rsid w:val="00DC2A85"/>
    <w:rsid w:val="00DC2B20"/>
    <w:rsid w:val="00DC2DE4"/>
    <w:rsid w:val="00DC2E86"/>
    <w:rsid w:val="00DC2EFD"/>
    <w:rsid w:val="00DC342B"/>
    <w:rsid w:val="00DC34CA"/>
    <w:rsid w:val="00DC36D9"/>
    <w:rsid w:val="00DC3B40"/>
    <w:rsid w:val="00DC41CD"/>
    <w:rsid w:val="00DC43EF"/>
    <w:rsid w:val="00DC4513"/>
    <w:rsid w:val="00DC49DE"/>
    <w:rsid w:val="00DC4AB1"/>
    <w:rsid w:val="00DC4CED"/>
    <w:rsid w:val="00DC4D11"/>
    <w:rsid w:val="00DC51F5"/>
    <w:rsid w:val="00DC5393"/>
    <w:rsid w:val="00DC5553"/>
    <w:rsid w:val="00DC59E2"/>
    <w:rsid w:val="00DC6738"/>
    <w:rsid w:val="00DC6974"/>
    <w:rsid w:val="00DC6A06"/>
    <w:rsid w:val="00DC6AB5"/>
    <w:rsid w:val="00DC6C99"/>
    <w:rsid w:val="00DC6D14"/>
    <w:rsid w:val="00DC6D1A"/>
    <w:rsid w:val="00DC6DF5"/>
    <w:rsid w:val="00DC6EBD"/>
    <w:rsid w:val="00DC7123"/>
    <w:rsid w:val="00DC73E7"/>
    <w:rsid w:val="00DC74C0"/>
    <w:rsid w:val="00DC7998"/>
    <w:rsid w:val="00DD01E6"/>
    <w:rsid w:val="00DD04E1"/>
    <w:rsid w:val="00DD06C7"/>
    <w:rsid w:val="00DD0700"/>
    <w:rsid w:val="00DD0C03"/>
    <w:rsid w:val="00DD1014"/>
    <w:rsid w:val="00DD1029"/>
    <w:rsid w:val="00DD174F"/>
    <w:rsid w:val="00DD1861"/>
    <w:rsid w:val="00DD18B9"/>
    <w:rsid w:val="00DD1B5A"/>
    <w:rsid w:val="00DD1BB4"/>
    <w:rsid w:val="00DD1C7B"/>
    <w:rsid w:val="00DD1D69"/>
    <w:rsid w:val="00DD21E3"/>
    <w:rsid w:val="00DD24BE"/>
    <w:rsid w:val="00DD266C"/>
    <w:rsid w:val="00DD2A0C"/>
    <w:rsid w:val="00DD2AEB"/>
    <w:rsid w:val="00DD2CAD"/>
    <w:rsid w:val="00DD3084"/>
    <w:rsid w:val="00DD3386"/>
    <w:rsid w:val="00DD35D0"/>
    <w:rsid w:val="00DD3836"/>
    <w:rsid w:val="00DD3847"/>
    <w:rsid w:val="00DD39E9"/>
    <w:rsid w:val="00DD3F38"/>
    <w:rsid w:val="00DD439D"/>
    <w:rsid w:val="00DD4853"/>
    <w:rsid w:val="00DD56B1"/>
    <w:rsid w:val="00DD58C5"/>
    <w:rsid w:val="00DD5FB1"/>
    <w:rsid w:val="00DD618A"/>
    <w:rsid w:val="00DD6252"/>
    <w:rsid w:val="00DD644B"/>
    <w:rsid w:val="00DD653F"/>
    <w:rsid w:val="00DD6A18"/>
    <w:rsid w:val="00DD6ED1"/>
    <w:rsid w:val="00DD70E6"/>
    <w:rsid w:val="00DD7158"/>
    <w:rsid w:val="00DD7432"/>
    <w:rsid w:val="00DD7C27"/>
    <w:rsid w:val="00DD7E79"/>
    <w:rsid w:val="00DD7F75"/>
    <w:rsid w:val="00DD7F7B"/>
    <w:rsid w:val="00DE015D"/>
    <w:rsid w:val="00DE020F"/>
    <w:rsid w:val="00DE0336"/>
    <w:rsid w:val="00DE064C"/>
    <w:rsid w:val="00DE0983"/>
    <w:rsid w:val="00DE0B3F"/>
    <w:rsid w:val="00DE0EFF"/>
    <w:rsid w:val="00DE11C4"/>
    <w:rsid w:val="00DE1411"/>
    <w:rsid w:val="00DE14B5"/>
    <w:rsid w:val="00DE17CD"/>
    <w:rsid w:val="00DE195B"/>
    <w:rsid w:val="00DE1A6F"/>
    <w:rsid w:val="00DE20F5"/>
    <w:rsid w:val="00DE2413"/>
    <w:rsid w:val="00DE26C6"/>
    <w:rsid w:val="00DE287E"/>
    <w:rsid w:val="00DE2AB1"/>
    <w:rsid w:val="00DE2CD7"/>
    <w:rsid w:val="00DE2E06"/>
    <w:rsid w:val="00DE2E18"/>
    <w:rsid w:val="00DE2EE3"/>
    <w:rsid w:val="00DE2FCF"/>
    <w:rsid w:val="00DE30E4"/>
    <w:rsid w:val="00DE337A"/>
    <w:rsid w:val="00DE36C3"/>
    <w:rsid w:val="00DE3CEC"/>
    <w:rsid w:val="00DE3F47"/>
    <w:rsid w:val="00DE4109"/>
    <w:rsid w:val="00DE420C"/>
    <w:rsid w:val="00DE43AC"/>
    <w:rsid w:val="00DE4695"/>
    <w:rsid w:val="00DE4A15"/>
    <w:rsid w:val="00DE4A6A"/>
    <w:rsid w:val="00DE4A7C"/>
    <w:rsid w:val="00DE4D24"/>
    <w:rsid w:val="00DE4DD8"/>
    <w:rsid w:val="00DE5091"/>
    <w:rsid w:val="00DE52A1"/>
    <w:rsid w:val="00DE53D9"/>
    <w:rsid w:val="00DE57E1"/>
    <w:rsid w:val="00DE58BC"/>
    <w:rsid w:val="00DE5F91"/>
    <w:rsid w:val="00DE60CD"/>
    <w:rsid w:val="00DE63F1"/>
    <w:rsid w:val="00DE6424"/>
    <w:rsid w:val="00DE65D8"/>
    <w:rsid w:val="00DE6983"/>
    <w:rsid w:val="00DE69DE"/>
    <w:rsid w:val="00DE6C3E"/>
    <w:rsid w:val="00DE6DF2"/>
    <w:rsid w:val="00DE6E30"/>
    <w:rsid w:val="00DE7842"/>
    <w:rsid w:val="00DE7C4A"/>
    <w:rsid w:val="00DE7E76"/>
    <w:rsid w:val="00DE7F36"/>
    <w:rsid w:val="00DE7FAE"/>
    <w:rsid w:val="00DF042D"/>
    <w:rsid w:val="00DF0553"/>
    <w:rsid w:val="00DF08D6"/>
    <w:rsid w:val="00DF0BD2"/>
    <w:rsid w:val="00DF11BB"/>
    <w:rsid w:val="00DF1421"/>
    <w:rsid w:val="00DF1789"/>
    <w:rsid w:val="00DF19C4"/>
    <w:rsid w:val="00DF1B2E"/>
    <w:rsid w:val="00DF2266"/>
    <w:rsid w:val="00DF23B9"/>
    <w:rsid w:val="00DF280D"/>
    <w:rsid w:val="00DF2A4E"/>
    <w:rsid w:val="00DF319F"/>
    <w:rsid w:val="00DF34AA"/>
    <w:rsid w:val="00DF35B7"/>
    <w:rsid w:val="00DF35C5"/>
    <w:rsid w:val="00DF3674"/>
    <w:rsid w:val="00DF39DE"/>
    <w:rsid w:val="00DF3E06"/>
    <w:rsid w:val="00DF41BD"/>
    <w:rsid w:val="00DF4B5A"/>
    <w:rsid w:val="00DF4CF7"/>
    <w:rsid w:val="00DF4DD1"/>
    <w:rsid w:val="00DF4E69"/>
    <w:rsid w:val="00DF5032"/>
    <w:rsid w:val="00DF5115"/>
    <w:rsid w:val="00DF5868"/>
    <w:rsid w:val="00DF586F"/>
    <w:rsid w:val="00DF5A5E"/>
    <w:rsid w:val="00DF66C8"/>
    <w:rsid w:val="00DF6781"/>
    <w:rsid w:val="00DF6826"/>
    <w:rsid w:val="00DF6846"/>
    <w:rsid w:val="00DF6B56"/>
    <w:rsid w:val="00DF6B68"/>
    <w:rsid w:val="00DF6CCD"/>
    <w:rsid w:val="00DF6D1B"/>
    <w:rsid w:val="00DF6D74"/>
    <w:rsid w:val="00DF7761"/>
    <w:rsid w:val="00DF784F"/>
    <w:rsid w:val="00DF7B40"/>
    <w:rsid w:val="00DF7C0A"/>
    <w:rsid w:val="00DF7C1D"/>
    <w:rsid w:val="00DF7CF4"/>
    <w:rsid w:val="00E0000B"/>
    <w:rsid w:val="00E00127"/>
    <w:rsid w:val="00E0076E"/>
    <w:rsid w:val="00E0080B"/>
    <w:rsid w:val="00E00860"/>
    <w:rsid w:val="00E01090"/>
    <w:rsid w:val="00E01191"/>
    <w:rsid w:val="00E0133A"/>
    <w:rsid w:val="00E017C5"/>
    <w:rsid w:val="00E02095"/>
    <w:rsid w:val="00E0216D"/>
    <w:rsid w:val="00E0238D"/>
    <w:rsid w:val="00E02463"/>
    <w:rsid w:val="00E0263E"/>
    <w:rsid w:val="00E026F9"/>
    <w:rsid w:val="00E027B2"/>
    <w:rsid w:val="00E0295E"/>
    <w:rsid w:val="00E02AE9"/>
    <w:rsid w:val="00E02B5E"/>
    <w:rsid w:val="00E02CC3"/>
    <w:rsid w:val="00E02E38"/>
    <w:rsid w:val="00E03033"/>
    <w:rsid w:val="00E030AA"/>
    <w:rsid w:val="00E03561"/>
    <w:rsid w:val="00E038D1"/>
    <w:rsid w:val="00E03A44"/>
    <w:rsid w:val="00E03B7A"/>
    <w:rsid w:val="00E03C09"/>
    <w:rsid w:val="00E03D1A"/>
    <w:rsid w:val="00E040D7"/>
    <w:rsid w:val="00E04172"/>
    <w:rsid w:val="00E0460A"/>
    <w:rsid w:val="00E0461D"/>
    <w:rsid w:val="00E046A3"/>
    <w:rsid w:val="00E0495F"/>
    <w:rsid w:val="00E04A89"/>
    <w:rsid w:val="00E0501C"/>
    <w:rsid w:val="00E0565D"/>
    <w:rsid w:val="00E05BC3"/>
    <w:rsid w:val="00E05C05"/>
    <w:rsid w:val="00E0629D"/>
    <w:rsid w:val="00E06737"/>
    <w:rsid w:val="00E0685B"/>
    <w:rsid w:val="00E06B59"/>
    <w:rsid w:val="00E0704C"/>
    <w:rsid w:val="00E07220"/>
    <w:rsid w:val="00E0765E"/>
    <w:rsid w:val="00E07B5C"/>
    <w:rsid w:val="00E10260"/>
    <w:rsid w:val="00E10646"/>
    <w:rsid w:val="00E10BF6"/>
    <w:rsid w:val="00E110D8"/>
    <w:rsid w:val="00E113A5"/>
    <w:rsid w:val="00E11533"/>
    <w:rsid w:val="00E1199D"/>
    <w:rsid w:val="00E119E3"/>
    <w:rsid w:val="00E11B51"/>
    <w:rsid w:val="00E11BD7"/>
    <w:rsid w:val="00E11CAD"/>
    <w:rsid w:val="00E11D3F"/>
    <w:rsid w:val="00E11D59"/>
    <w:rsid w:val="00E1200D"/>
    <w:rsid w:val="00E12218"/>
    <w:rsid w:val="00E1223B"/>
    <w:rsid w:val="00E12280"/>
    <w:rsid w:val="00E12595"/>
    <w:rsid w:val="00E128E4"/>
    <w:rsid w:val="00E12A25"/>
    <w:rsid w:val="00E12A8A"/>
    <w:rsid w:val="00E12B32"/>
    <w:rsid w:val="00E1315A"/>
    <w:rsid w:val="00E13365"/>
    <w:rsid w:val="00E133C0"/>
    <w:rsid w:val="00E139C0"/>
    <w:rsid w:val="00E13A3F"/>
    <w:rsid w:val="00E13A6D"/>
    <w:rsid w:val="00E13BC9"/>
    <w:rsid w:val="00E13FF3"/>
    <w:rsid w:val="00E14295"/>
    <w:rsid w:val="00E1445D"/>
    <w:rsid w:val="00E144E7"/>
    <w:rsid w:val="00E1471B"/>
    <w:rsid w:val="00E1487F"/>
    <w:rsid w:val="00E14A46"/>
    <w:rsid w:val="00E15077"/>
    <w:rsid w:val="00E1508D"/>
    <w:rsid w:val="00E15341"/>
    <w:rsid w:val="00E1534C"/>
    <w:rsid w:val="00E15499"/>
    <w:rsid w:val="00E1549E"/>
    <w:rsid w:val="00E15844"/>
    <w:rsid w:val="00E158DF"/>
    <w:rsid w:val="00E15A1D"/>
    <w:rsid w:val="00E15A7E"/>
    <w:rsid w:val="00E15B61"/>
    <w:rsid w:val="00E15C04"/>
    <w:rsid w:val="00E15EA2"/>
    <w:rsid w:val="00E16288"/>
    <w:rsid w:val="00E1644B"/>
    <w:rsid w:val="00E16452"/>
    <w:rsid w:val="00E1663C"/>
    <w:rsid w:val="00E16662"/>
    <w:rsid w:val="00E16A10"/>
    <w:rsid w:val="00E16B37"/>
    <w:rsid w:val="00E16D1E"/>
    <w:rsid w:val="00E16DC0"/>
    <w:rsid w:val="00E16DEB"/>
    <w:rsid w:val="00E1706D"/>
    <w:rsid w:val="00E177A8"/>
    <w:rsid w:val="00E17D58"/>
    <w:rsid w:val="00E17FEC"/>
    <w:rsid w:val="00E2053F"/>
    <w:rsid w:val="00E205E1"/>
    <w:rsid w:val="00E20862"/>
    <w:rsid w:val="00E20AD0"/>
    <w:rsid w:val="00E211AC"/>
    <w:rsid w:val="00E21505"/>
    <w:rsid w:val="00E21745"/>
    <w:rsid w:val="00E21ABA"/>
    <w:rsid w:val="00E21D64"/>
    <w:rsid w:val="00E21EC3"/>
    <w:rsid w:val="00E2224A"/>
    <w:rsid w:val="00E22275"/>
    <w:rsid w:val="00E2259B"/>
    <w:rsid w:val="00E23340"/>
    <w:rsid w:val="00E233B5"/>
    <w:rsid w:val="00E23759"/>
    <w:rsid w:val="00E239D2"/>
    <w:rsid w:val="00E23A16"/>
    <w:rsid w:val="00E23C2C"/>
    <w:rsid w:val="00E23E3F"/>
    <w:rsid w:val="00E24352"/>
    <w:rsid w:val="00E243E0"/>
    <w:rsid w:val="00E247C3"/>
    <w:rsid w:val="00E2487C"/>
    <w:rsid w:val="00E24B94"/>
    <w:rsid w:val="00E24D57"/>
    <w:rsid w:val="00E24ED4"/>
    <w:rsid w:val="00E24FBB"/>
    <w:rsid w:val="00E25560"/>
    <w:rsid w:val="00E257D8"/>
    <w:rsid w:val="00E25809"/>
    <w:rsid w:val="00E258F5"/>
    <w:rsid w:val="00E25BDD"/>
    <w:rsid w:val="00E25F0A"/>
    <w:rsid w:val="00E26306"/>
    <w:rsid w:val="00E26495"/>
    <w:rsid w:val="00E26B99"/>
    <w:rsid w:val="00E26D32"/>
    <w:rsid w:val="00E26D74"/>
    <w:rsid w:val="00E26DF6"/>
    <w:rsid w:val="00E2703C"/>
    <w:rsid w:val="00E27198"/>
    <w:rsid w:val="00E272D0"/>
    <w:rsid w:val="00E27468"/>
    <w:rsid w:val="00E275C8"/>
    <w:rsid w:val="00E27B00"/>
    <w:rsid w:val="00E27B94"/>
    <w:rsid w:val="00E27FCD"/>
    <w:rsid w:val="00E301AC"/>
    <w:rsid w:val="00E301E1"/>
    <w:rsid w:val="00E302A1"/>
    <w:rsid w:val="00E30621"/>
    <w:rsid w:val="00E3074B"/>
    <w:rsid w:val="00E3089B"/>
    <w:rsid w:val="00E309BC"/>
    <w:rsid w:val="00E30A0E"/>
    <w:rsid w:val="00E30B8D"/>
    <w:rsid w:val="00E30CC6"/>
    <w:rsid w:val="00E30F26"/>
    <w:rsid w:val="00E314AB"/>
    <w:rsid w:val="00E323DA"/>
    <w:rsid w:val="00E32725"/>
    <w:rsid w:val="00E32BB0"/>
    <w:rsid w:val="00E32C86"/>
    <w:rsid w:val="00E3323E"/>
    <w:rsid w:val="00E3358E"/>
    <w:rsid w:val="00E335C4"/>
    <w:rsid w:val="00E33B05"/>
    <w:rsid w:val="00E33D2A"/>
    <w:rsid w:val="00E3407A"/>
    <w:rsid w:val="00E34150"/>
    <w:rsid w:val="00E34432"/>
    <w:rsid w:val="00E34529"/>
    <w:rsid w:val="00E34A76"/>
    <w:rsid w:val="00E34A92"/>
    <w:rsid w:val="00E34B20"/>
    <w:rsid w:val="00E350BD"/>
    <w:rsid w:val="00E355FF"/>
    <w:rsid w:val="00E35689"/>
    <w:rsid w:val="00E35A03"/>
    <w:rsid w:val="00E35DBE"/>
    <w:rsid w:val="00E35E57"/>
    <w:rsid w:val="00E3613D"/>
    <w:rsid w:val="00E3639C"/>
    <w:rsid w:val="00E363CE"/>
    <w:rsid w:val="00E36455"/>
    <w:rsid w:val="00E36700"/>
    <w:rsid w:val="00E36C35"/>
    <w:rsid w:val="00E372AA"/>
    <w:rsid w:val="00E3768D"/>
    <w:rsid w:val="00E37737"/>
    <w:rsid w:val="00E37C8B"/>
    <w:rsid w:val="00E37E84"/>
    <w:rsid w:val="00E37F1A"/>
    <w:rsid w:val="00E37FD9"/>
    <w:rsid w:val="00E4043D"/>
    <w:rsid w:val="00E4063E"/>
    <w:rsid w:val="00E40D4E"/>
    <w:rsid w:val="00E40DA8"/>
    <w:rsid w:val="00E40E52"/>
    <w:rsid w:val="00E4147A"/>
    <w:rsid w:val="00E41746"/>
    <w:rsid w:val="00E4184F"/>
    <w:rsid w:val="00E4185F"/>
    <w:rsid w:val="00E41A18"/>
    <w:rsid w:val="00E41D2B"/>
    <w:rsid w:val="00E41FE3"/>
    <w:rsid w:val="00E4221A"/>
    <w:rsid w:val="00E42267"/>
    <w:rsid w:val="00E4231B"/>
    <w:rsid w:val="00E42560"/>
    <w:rsid w:val="00E42575"/>
    <w:rsid w:val="00E42D2C"/>
    <w:rsid w:val="00E430E5"/>
    <w:rsid w:val="00E435A7"/>
    <w:rsid w:val="00E435B8"/>
    <w:rsid w:val="00E43C87"/>
    <w:rsid w:val="00E43D39"/>
    <w:rsid w:val="00E43E33"/>
    <w:rsid w:val="00E440FE"/>
    <w:rsid w:val="00E442A9"/>
    <w:rsid w:val="00E443A3"/>
    <w:rsid w:val="00E44642"/>
    <w:rsid w:val="00E447F6"/>
    <w:rsid w:val="00E4491F"/>
    <w:rsid w:val="00E44BF1"/>
    <w:rsid w:val="00E44E10"/>
    <w:rsid w:val="00E4548D"/>
    <w:rsid w:val="00E457BC"/>
    <w:rsid w:val="00E45ABC"/>
    <w:rsid w:val="00E461C4"/>
    <w:rsid w:val="00E46946"/>
    <w:rsid w:val="00E46A1F"/>
    <w:rsid w:val="00E46C26"/>
    <w:rsid w:val="00E46E3D"/>
    <w:rsid w:val="00E46F3A"/>
    <w:rsid w:val="00E470D3"/>
    <w:rsid w:val="00E47327"/>
    <w:rsid w:val="00E4754F"/>
    <w:rsid w:val="00E476E7"/>
    <w:rsid w:val="00E47F79"/>
    <w:rsid w:val="00E5083F"/>
    <w:rsid w:val="00E50AD4"/>
    <w:rsid w:val="00E50AED"/>
    <w:rsid w:val="00E50E30"/>
    <w:rsid w:val="00E51080"/>
    <w:rsid w:val="00E51486"/>
    <w:rsid w:val="00E514D2"/>
    <w:rsid w:val="00E51628"/>
    <w:rsid w:val="00E517DB"/>
    <w:rsid w:val="00E5191C"/>
    <w:rsid w:val="00E51927"/>
    <w:rsid w:val="00E5197F"/>
    <w:rsid w:val="00E5198F"/>
    <w:rsid w:val="00E519BD"/>
    <w:rsid w:val="00E51BF5"/>
    <w:rsid w:val="00E51C88"/>
    <w:rsid w:val="00E51CAE"/>
    <w:rsid w:val="00E51EB2"/>
    <w:rsid w:val="00E52514"/>
    <w:rsid w:val="00E5278D"/>
    <w:rsid w:val="00E52B42"/>
    <w:rsid w:val="00E52C30"/>
    <w:rsid w:val="00E53516"/>
    <w:rsid w:val="00E53C2A"/>
    <w:rsid w:val="00E53FBB"/>
    <w:rsid w:val="00E53FE2"/>
    <w:rsid w:val="00E5400F"/>
    <w:rsid w:val="00E542CE"/>
    <w:rsid w:val="00E54515"/>
    <w:rsid w:val="00E54666"/>
    <w:rsid w:val="00E546F2"/>
    <w:rsid w:val="00E54816"/>
    <w:rsid w:val="00E54D5E"/>
    <w:rsid w:val="00E558A2"/>
    <w:rsid w:val="00E559DC"/>
    <w:rsid w:val="00E55A13"/>
    <w:rsid w:val="00E55EDC"/>
    <w:rsid w:val="00E55F50"/>
    <w:rsid w:val="00E56388"/>
    <w:rsid w:val="00E5659B"/>
    <w:rsid w:val="00E56641"/>
    <w:rsid w:val="00E568F6"/>
    <w:rsid w:val="00E56CA3"/>
    <w:rsid w:val="00E576E6"/>
    <w:rsid w:val="00E57823"/>
    <w:rsid w:val="00E5783B"/>
    <w:rsid w:val="00E57A5A"/>
    <w:rsid w:val="00E57E7A"/>
    <w:rsid w:val="00E60304"/>
    <w:rsid w:val="00E60514"/>
    <w:rsid w:val="00E60693"/>
    <w:rsid w:val="00E606D2"/>
    <w:rsid w:val="00E61021"/>
    <w:rsid w:val="00E61318"/>
    <w:rsid w:val="00E61445"/>
    <w:rsid w:val="00E615F5"/>
    <w:rsid w:val="00E61669"/>
    <w:rsid w:val="00E617F3"/>
    <w:rsid w:val="00E61AF4"/>
    <w:rsid w:val="00E61B0B"/>
    <w:rsid w:val="00E61E91"/>
    <w:rsid w:val="00E62126"/>
    <w:rsid w:val="00E621AA"/>
    <w:rsid w:val="00E6263B"/>
    <w:rsid w:val="00E62804"/>
    <w:rsid w:val="00E62A15"/>
    <w:rsid w:val="00E62B91"/>
    <w:rsid w:val="00E62EF9"/>
    <w:rsid w:val="00E630C6"/>
    <w:rsid w:val="00E63126"/>
    <w:rsid w:val="00E632FF"/>
    <w:rsid w:val="00E634EE"/>
    <w:rsid w:val="00E635A4"/>
    <w:rsid w:val="00E637C5"/>
    <w:rsid w:val="00E63E36"/>
    <w:rsid w:val="00E63E7B"/>
    <w:rsid w:val="00E63EC4"/>
    <w:rsid w:val="00E64504"/>
    <w:rsid w:val="00E64A91"/>
    <w:rsid w:val="00E651CB"/>
    <w:rsid w:val="00E65281"/>
    <w:rsid w:val="00E65AAB"/>
    <w:rsid w:val="00E65D2E"/>
    <w:rsid w:val="00E65D2F"/>
    <w:rsid w:val="00E65EEC"/>
    <w:rsid w:val="00E660BC"/>
    <w:rsid w:val="00E66163"/>
    <w:rsid w:val="00E6624A"/>
    <w:rsid w:val="00E66318"/>
    <w:rsid w:val="00E66C47"/>
    <w:rsid w:val="00E6706C"/>
    <w:rsid w:val="00E672FC"/>
    <w:rsid w:val="00E679D8"/>
    <w:rsid w:val="00E67C87"/>
    <w:rsid w:val="00E67D51"/>
    <w:rsid w:val="00E67D88"/>
    <w:rsid w:val="00E67DA9"/>
    <w:rsid w:val="00E704EE"/>
    <w:rsid w:val="00E7056C"/>
    <w:rsid w:val="00E70872"/>
    <w:rsid w:val="00E70D23"/>
    <w:rsid w:val="00E70EDC"/>
    <w:rsid w:val="00E716BD"/>
    <w:rsid w:val="00E7171A"/>
    <w:rsid w:val="00E718E2"/>
    <w:rsid w:val="00E71956"/>
    <w:rsid w:val="00E71CA8"/>
    <w:rsid w:val="00E720F6"/>
    <w:rsid w:val="00E72595"/>
    <w:rsid w:val="00E725A2"/>
    <w:rsid w:val="00E72753"/>
    <w:rsid w:val="00E72B38"/>
    <w:rsid w:val="00E72BB4"/>
    <w:rsid w:val="00E732D7"/>
    <w:rsid w:val="00E732EE"/>
    <w:rsid w:val="00E73364"/>
    <w:rsid w:val="00E73A70"/>
    <w:rsid w:val="00E73B8D"/>
    <w:rsid w:val="00E73BFC"/>
    <w:rsid w:val="00E73F23"/>
    <w:rsid w:val="00E74359"/>
    <w:rsid w:val="00E744DB"/>
    <w:rsid w:val="00E74AB6"/>
    <w:rsid w:val="00E74D4E"/>
    <w:rsid w:val="00E74DF4"/>
    <w:rsid w:val="00E74FCD"/>
    <w:rsid w:val="00E75108"/>
    <w:rsid w:val="00E75172"/>
    <w:rsid w:val="00E7535D"/>
    <w:rsid w:val="00E7539E"/>
    <w:rsid w:val="00E76077"/>
    <w:rsid w:val="00E762DD"/>
    <w:rsid w:val="00E764ED"/>
    <w:rsid w:val="00E76788"/>
    <w:rsid w:val="00E76D95"/>
    <w:rsid w:val="00E76E61"/>
    <w:rsid w:val="00E76F7C"/>
    <w:rsid w:val="00E77187"/>
    <w:rsid w:val="00E77CB3"/>
    <w:rsid w:val="00E77FB5"/>
    <w:rsid w:val="00E802EF"/>
    <w:rsid w:val="00E802FE"/>
    <w:rsid w:val="00E80C86"/>
    <w:rsid w:val="00E80E70"/>
    <w:rsid w:val="00E81005"/>
    <w:rsid w:val="00E814AC"/>
    <w:rsid w:val="00E81895"/>
    <w:rsid w:val="00E81AA8"/>
    <w:rsid w:val="00E81C98"/>
    <w:rsid w:val="00E81D56"/>
    <w:rsid w:val="00E820A8"/>
    <w:rsid w:val="00E8216D"/>
    <w:rsid w:val="00E82297"/>
    <w:rsid w:val="00E8265E"/>
    <w:rsid w:val="00E827FC"/>
    <w:rsid w:val="00E8293D"/>
    <w:rsid w:val="00E83162"/>
    <w:rsid w:val="00E83251"/>
    <w:rsid w:val="00E834FE"/>
    <w:rsid w:val="00E8360A"/>
    <w:rsid w:val="00E83687"/>
    <w:rsid w:val="00E83849"/>
    <w:rsid w:val="00E8432B"/>
    <w:rsid w:val="00E845A3"/>
    <w:rsid w:val="00E84609"/>
    <w:rsid w:val="00E8476D"/>
    <w:rsid w:val="00E84841"/>
    <w:rsid w:val="00E84988"/>
    <w:rsid w:val="00E84B6B"/>
    <w:rsid w:val="00E84FA4"/>
    <w:rsid w:val="00E85140"/>
    <w:rsid w:val="00E853E2"/>
    <w:rsid w:val="00E8555A"/>
    <w:rsid w:val="00E85567"/>
    <w:rsid w:val="00E85F04"/>
    <w:rsid w:val="00E85FA4"/>
    <w:rsid w:val="00E85FC5"/>
    <w:rsid w:val="00E86076"/>
    <w:rsid w:val="00E860BE"/>
    <w:rsid w:val="00E86146"/>
    <w:rsid w:val="00E86185"/>
    <w:rsid w:val="00E861AD"/>
    <w:rsid w:val="00E8624E"/>
    <w:rsid w:val="00E8649F"/>
    <w:rsid w:val="00E86972"/>
    <w:rsid w:val="00E86E52"/>
    <w:rsid w:val="00E87197"/>
    <w:rsid w:val="00E872AF"/>
    <w:rsid w:val="00E87514"/>
    <w:rsid w:val="00E876B0"/>
    <w:rsid w:val="00E878DC"/>
    <w:rsid w:val="00E87C8B"/>
    <w:rsid w:val="00E87F4E"/>
    <w:rsid w:val="00E90361"/>
    <w:rsid w:val="00E90526"/>
    <w:rsid w:val="00E9098A"/>
    <w:rsid w:val="00E90A2E"/>
    <w:rsid w:val="00E90B57"/>
    <w:rsid w:val="00E90C2D"/>
    <w:rsid w:val="00E90DD7"/>
    <w:rsid w:val="00E9120F"/>
    <w:rsid w:val="00E91576"/>
    <w:rsid w:val="00E91665"/>
    <w:rsid w:val="00E91F1F"/>
    <w:rsid w:val="00E92085"/>
    <w:rsid w:val="00E9256E"/>
    <w:rsid w:val="00E92BD4"/>
    <w:rsid w:val="00E92CB4"/>
    <w:rsid w:val="00E92E9D"/>
    <w:rsid w:val="00E92F02"/>
    <w:rsid w:val="00E92F43"/>
    <w:rsid w:val="00E930EA"/>
    <w:rsid w:val="00E93277"/>
    <w:rsid w:val="00E93341"/>
    <w:rsid w:val="00E933F8"/>
    <w:rsid w:val="00E936AB"/>
    <w:rsid w:val="00E938CC"/>
    <w:rsid w:val="00E9410C"/>
    <w:rsid w:val="00E9412C"/>
    <w:rsid w:val="00E94158"/>
    <w:rsid w:val="00E942D2"/>
    <w:rsid w:val="00E945F4"/>
    <w:rsid w:val="00E946E7"/>
    <w:rsid w:val="00E94A03"/>
    <w:rsid w:val="00E94B2B"/>
    <w:rsid w:val="00E94D94"/>
    <w:rsid w:val="00E94EBA"/>
    <w:rsid w:val="00E95172"/>
    <w:rsid w:val="00E95180"/>
    <w:rsid w:val="00E952BD"/>
    <w:rsid w:val="00E954F1"/>
    <w:rsid w:val="00E95A8B"/>
    <w:rsid w:val="00E95B1E"/>
    <w:rsid w:val="00E95F1F"/>
    <w:rsid w:val="00E963CD"/>
    <w:rsid w:val="00E96421"/>
    <w:rsid w:val="00E96642"/>
    <w:rsid w:val="00E9667B"/>
    <w:rsid w:val="00E96B75"/>
    <w:rsid w:val="00E97087"/>
    <w:rsid w:val="00E97309"/>
    <w:rsid w:val="00E9731E"/>
    <w:rsid w:val="00E975C6"/>
    <w:rsid w:val="00E9780B"/>
    <w:rsid w:val="00EA00F2"/>
    <w:rsid w:val="00EA01C6"/>
    <w:rsid w:val="00EA0331"/>
    <w:rsid w:val="00EA083D"/>
    <w:rsid w:val="00EA0873"/>
    <w:rsid w:val="00EA0B13"/>
    <w:rsid w:val="00EA0B2C"/>
    <w:rsid w:val="00EA0DC6"/>
    <w:rsid w:val="00EA10B9"/>
    <w:rsid w:val="00EA10C0"/>
    <w:rsid w:val="00EA113E"/>
    <w:rsid w:val="00EA129C"/>
    <w:rsid w:val="00EA12E1"/>
    <w:rsid w:val="00EA1EEB"/>
    <w:rsid w:val="00EA22B0"/>
    <w:rsid w:val="00EA2818"/>
    <w:rsid w:val="00EA2ACF"/>
    <w:rsid w:val="00EA2B37"/>
    <w:rsid w:val="00EA2C9F"/>
    <w:rsid w:val="00EA2DFA"/>
    <w:rsid w:val="00EA3368"/>
    <w:rsid w:val="00EA33AB"/>
    <w:rsid w:val="00EA38B0"/>
    <w:rsid w:val="00EA3E09"/>
    <w:rsid w:val="00EA3E60"/>
    <w:rsid w:val="00EA42AF"/>
    <w:rsid w:val="00EA440F"/>
    <w:rsid w:val="00EA456F"/>
    <w:rsid w:val="00EA4A90"/>
    <w:rsid w:val="00EA4C35"/>
    <w:rsid w:val="00EA56D7"/>
    <w:rsid w:val="00EA5918"/>
    <w:rsid w:val="00EA591F"/>
    <w:rsid w:val="00EA5A58"/>
    <w:rsid w:val="00EA5F6E"/>
    <w:rsid w:val="00EA60FE"/>
    <w:rsid w:val="00EA64C1"/>
    <w:rsid w:val="00EA6508"/>
    <w:rsid w:val="00EA6550"/>
    <w:rsid w:val="00EA65EB"/>
    <w:rsid w:val="00EA6694"/>
    <w:rsid w:val="00EA6D77"/>
    <w:rsid w:val="00EA70DD"/>
    <w:rsid w:val="00EA747B"/>
    <w:rsid w:val="00EA7696"/>
    <w:rsid w:val="00EA7720"/>
    <w:rsid w:val="00EA7C2C"/>
    <w:rsid w:val="00EB01A7"/>
    <w:rsid w:val="00EB0521"/>
    <w:rsid w:val="00EB0525"/>
    <w:rsid w:val="00EB087C"/>
    <w:rsid w:val="00EB0CC2"/>
    <w:rsid w:val="00EB10F9"/>
    <w:rsid w:val="00EB1396"/>
    <w:rsid w:val="00EB13C0"/>
    <w:rsid w:val="00EB16A5"/>
    <w:rsid w:val="00EB17A5"/>
    <w:rsid w:val="00EB19B4"/>
    <w:rsid w:val="00EB1B17"/>
    <w:rsid w:val="00EB1C55"/>
    <w:rsid w:val="00EB1DB5"/>
    <w:rsid w:val="00EB1DC0"/>
    <w:rsid w:val="00EB1E09"/>
    <w:rsid w:val="00EB1F8B"/>
    <w:rsid w:val="00EB253D"/>
    <w:rsid w:val="00EB2557"/>
    <w:rsid w:val="00EB282B"/>
    <w:rsid w:val="00EB28A9"/>
    <w:rsid w:val="00EB2B12"/>
    <w:rsid w:val="00EB2B6B"/>
    <w:rsid w:val="00EB336E"/>
    <w:rsid w:val="00EB36B1"/>
    <w:rsid w:val="00EB39CE"/>
    <w:rsid w:val="00EB3EDB"/>
    <w:rsid w:val="00EB3EE4"/>
    <w:rsid w:val="00EB410F"/>
    <w:rsid w:val="00EB5044"/>
    <w:rsid w:val="00EB555A"/>
    <w:rsid w:val="00EB55A0"/>
    <w:rsid w:val="00EB5CF4"/>
    <w:rsid w:val="00EB5D5C"/>
    <w:rsid w:val="00EB60CC"/>
    <w:rsid w:val="00EB61E8"/>
    <w:rsid w:val="00EB658E"/>
    <w:rsid w:val="00EB6701"/>
    <w:rsid w:val="00EB67FD"/>
    <w:rsid w:val="00EB6D17"/>
    <w:rsid w:val="00EB6E3E"/>
    <w:rsid w:val="00EB6EDB"/>
    <w:rsid w:val="00EB6F87"/>
    <w:rsid w:val="00EB7F02"/>
    <w:rsid w:val="00EC000A"/>
    <w:rsid w:val="00EC00BE"/>
    <w:rsid w:val="00EC021B"/>
    <w:rsid w:val="00EC0381"/>
    <w:rsid w:val="00EC03F4"/>
    <w:rsid w:val="00EC05B5"/>
    <w:rsid w:val="00EC06BC"/>
    <w:rsid w:val="00EC0767"/>
    <w:rsid w:val="00EC0B8D"/>
    <w:rsid w:val="00EC1134"/>
    <w:rsid w:val="00EC1690"/>
    <w:rsid w:val="00EC1A9D"/>
    <w:rsid w:val="00EC1B26"/>
    <w:rsid w:val="00EC1BE3"/>
    <w:rsid w:val="00EC2363"/>
    <w:rsid w:val="00EC24C3"/>
    <w:rsid w:val="00EC2AFF"/>
    <w:rsid w:val="00EC2D36"/>
    <w:rsid w:val="00EC2EBF"/>
    <w:rsid w:val="00EC30D5"/>
    <w:rsid w:val="00EC3303"/>
    <w:rsid w:val="00EC36EC"/>
    <w:rsid w:val="00EC3751"/>
    <w:rsid w:val="00EC3BCC"/>
    <w:rsid w:val="00EC3D7F"/>
    <w:rsid w:val="00EC3E0F"/>
    <w:rsid w:val="00EC467F"/>
    <w:rsid w:val="00EC4684"/>
    <w:rsid w:val="00EC4756"/>
    <w:rsid w:val="00EC49B6"/>
    <w:rsid w:val="00EC4C3C"/>
    <w:rsid w:val="00EC4C77"/>
    <w:rsid w:val="00EC5763"/>
    <w:rsid w:val="00EC57A7"/>
    <w:rsid w:val="00EC58F2"/>
    <w:rsid w:val="00EC58F6"/>
    <w:rsid w:val="00EC5E0D"/>
    <w:rsid w:val="00EC6323"/>
    <w:rsid w:val="00EC63F2"/>
    <w:rsid w:val="00EC670C"/>
    <w:rsid w:val="00EC6711"/>
    <w:rsid w:val="00EC689B"/>
    <w:rsid w:val="00EC69F1"/>
    <w:rsid w:val="00EC6B80"/>
    <w:rsid w:val="00EC716E"/>
    <w:rsid w:val="00EC73E1"/>
    <w:rsid w:val="00EC7592"/>
    <w:rsid w:val="00EC79FB"/>
    <w:rsid w:val="00EC7DE4"/>
    <w:rsid w:val="00EC7EA6"/>
    <w:rsid w:val="00EC7F6B"/>
    <w:rsid w:val="00ED02C8"/>
    <w:rsid w:val="00ED04EF"/>
    <w:rsid w:val="00ED05ED"/>
    <w:rsid w:val="00ED07EE"/>
    <w:rsid w:val="00ED0DE7"/>
    <w:rsid w:val="00ED15C3"/>
    <w:rsid w:val="00ED1BD1"/>
    <w:rsid w:val="00ED233B"/>
    <w:rsid w:val="00ED24AC"/>
    <w:rsid w:val="00ED25CC"/>
    <w:rsid w:val="00ED2A8B"/>
    <w:rsid w:val="00ED3294"/>
    <w:rsid w:val="00ED3549"/>
    <w:rsid w:val="00ED3F11"/>
    <w:rsid w:val="00ED42F3"/>
    <w:rsid w:val="00ED4DB9"/>
    <w:rsid w:val="00ED4E09"/>
    <w:rsid w:val="00ED4F50"/>
    <w:rsid w:val="00ED501F"/>
    <w:rsid w:val="00ED5268"/>
    <w:rsid w:val="00ED52F8"/>
    <w:rsid w:val="00ED5581"/>
    <w:rsid w:val="00ED5A05"/>
    <w:rsid w:val="00ED5C1D"/>
    <w:rsid w:val="00ED60AF"/>
    <w:rsid w:val="00ED6568"/>
    <w:rsid w:val="00ED66B1"/>
    <w:rsid w:val="00ED697A"/>
    <w:rsid w:val="00ED6A47"/>
    <w:rsid w:val="00ED6C25"/>
    <w:rsid w:val="00ED73F3"/>
    <w:rsid w:val="00ED767A"/>
    <w:rsid w:val="00ED77D1"/>
    <w:rsid w:val="00ED77F8"/>
    <w:rsid w:val="00ED799D"/>
    <w:rsid w:val="00ED7ABA"/>
    <w:rsid w:val="00ED7DAE"/>
    <w:rsid w:val="00ED7F98"/>
    <w:rsid w:val="00EE019A"/>
    <w:rsid w:val="00EE04C7"/>
    <w:rsid w:val="00EE0537"/>
    <w:rsid w:val="00EE07E8"/>
    <w:rsid w:val="00EE0855"/>
    <w:rsid w:val="00EE19A5"/>
    <w:rsid w:val="00EE1BF5"/>
    <w:rsid w:val="00EE1C59"/>
    <w:rsid w:val="00EE1F7A"/>
    <w:rsid w:val="00EE228D"/>
    <w:rsid w:val="00EE22CE"/>
    <w:rsid w:val="00EE23DB"/>
    <w:rsid w:val="00EE2577"/>
    <w:rsid w:val="00EE26D0"/>
    <w:rsid w:val="00EE2B01"/>
    <w:rsid w:val="00EE2B96"/>
    <w:rsid w:val="00EE2CEF"/>
    <w:rsid w:val="00EE2D72"/>
    <w:rsid w:val="00EE397A"/>
    <w:rsid w:val="00EE41EA"/>
    <w:rsid w:val="00EE4252"/>
    <w:rsid w:val="00EE439B"/>
    <w:rsid w:val="00EE444D"/>
    <w:rsid w:val="00EE45D1"/>
    <w:rsid w:val="00EE4719"/>
    <w:rsid w:val="00EE48AB"/>
    <w:rsid w:val="00EE48D7"/>
    <w:rsid w:val="00EE497A"/>
    <w:rsid w:val="00EE4FEF"/>
    <w:rsid w:val="00EE50B6"/>
    <w:rsid w:val="00EE51E3"/>
    <w:rsid w:val="00EE530D"/>
    <w:rsid w:val="00EE538E"/>
    <w:rsid w:val="00EE581D"/>
    <w:rsid w:val="00EE5857"/>
    <w:rsid w:val="00EE5A02"/>
    <w:rsid w:val="00EE5E58"/>
    <w:rsid w:val="00EE6157"/>
    <w:rsid w:val="00EE66D0"/>
    <w:rsid w:val="00EE6D72"/>
    <w:rsid w:val="00EE75AF"/>
    <w:rsid w:val="00EE7914"/>
    <w:rsid w:val="00EE7A62"/>
    <w:rsid w:val="00EE7DC0"/>
    <w:rsid w:val="00EE7E7A"/>
    <w:rsid w:val="00EE7FFA"/>
    <w:rsid w:val="00EF041E"/>
    <w:rsid w:val="00EF0870"/>
    <w:rsid w:val="00EF0B2E"/>
    <w:rsid w:val="00EF0C24"/>
    <w:rsid w:val="00EF0EF7"/>
    <w:rsid w:val="00EF11CA"/>
    <w:rsid w:val="00EF12F9"/>
    <w:rsid w:val="00EF137A"/>
    <w:rsid w:val="00EF13B4"/>
    <w:rsid w:val="00EF1663"/>
    <w:rsid w:val="00EF176E"/>
    <w:rsid w:val="00EF194F"/>
    <w:rsid w:val="00EF19FA"/>
    <w:rsid w:val="00EF1A27"/>
    <w:rsid w:val="00EF1B98"/>
    <w:rsid w:val="00EF1EBD"/>
    <w:rsid w:val="00EF1F51"/>
    <w:rsid w:val="00EF1F95"/>
    <w:rsid w:val="00EF23A3"/>
    <w:rsid w:val="00EF24C4"/>
    <w:rsid w:val="00EF2A70"/>
    <w:rsid w:val="00EF3164"/>
    <w:rsid w:val="00EF337A"/>
    <w:rsid w:val="00EF38DD"/>
    <w:rsid w:val="00EF38EE"/>
    <w:rsid w:val="00EF390C"/>
    <w:rsid w:val="00EF3A30"/>
    <w:rsid w:val="00EF4095"/>
    <w:rsid w:val="00EF42FC"/>
    <w:rsid w:val="00EF434D"/>
    <w:rsid w:val="00EF4E94"/>
    <w:rsid w:val="00EF4F18"/>
    <w:rsid w:val="00EF508C"/>
    <w:rsid w:val="00EF50C2"/>
    <w:rsid w:val="00EF5151"/>
    <w:rsid w:val="00EF523A"/>
    <w:rsid w:val="00EF5335"/>
    <w:rsid w:val="00EF5843"/>
    <w:rsid w:val="00EF584B"/>
    <w:rsid w:val="00EF58CF"/>
    <w:rsid w:val="00EF6F6B"/>
    <w:rsid w:val="00EF7498"/>
    <w:rsid w:val="00EF7F21"/>
    <w:rsid w:val="00EF7F6C"/>
    <w:rsid w:val="00F0065E"/>
    <w:rsid w:val="00F006CE"/>
    <w:rsid w:val="00F00834"/>
    <w:rsid w:val="00F009F4"/>
    <w:rsid w:val="00F00B32"/>
    <w:rsid w:val="00F00E2F"/>
    <w:rsid w:val="00F01144"/>
    <w:rsid w:val="00F013B2"/>
    <w:rsid w:val="00F019AD"/>
    <w:rsid w:val="00F02024"/>
    <w:rsid w:val="00F02113"/>
    <w:rsid w:val="00F02135"/>
    <w:rsid w:val="00F02408"/>
    <w:rsid w:val="00F025E1"/>
    <w:rsid w:val="00F02A33"/>
    <w:rsid w:val="00F02C32"/>
    <w:rsid w:val="00F02D99"/>
    <w:rsid w:val="00F02DA1"/>
    <w:rsid w:val="00F030FC"/>
    <w:rsid w:val="00F03493"/>
    <w:rsid w:val="00F0357E"/>
    <w:rsid w:val="00F036D3"/>
    <w:rsid w:val="00F03C20"/>
    <w:rsid w:val="00F042A0"/>
    <w:rsid w:val="00F0447A"/>
    <w:rsid w:val="00F0475C"/>
    <w:rsid w:val="00F04B5A"/>
    <w:rsid w:val="00F058E3"/>
    <w:rsid w:val="00F0631A"/>
    <w:rsid w:val="00F0673A"/>
    <w:rsid w:val="00F06912"/>
    <w:rsid w:val="00F06AEF"/>
    <w:rsid w:val="00F06BE6"/>
    <w:rsid w:val="00F06C06"/>
    <w:rsid w:val="00F06DD0"/>
    <w:rsid w:val="00F06F9B"/>
    <w:rsid w:val="00F072BA"/>
    <w:rsid w:val="00F07569"/>
    <w:rsid w:val="00F07C1D"/>
    <w:rsid w:val="00F07D09"/>
    <w:rsid w:val="00F07DEF"/>
    <w:rsid w:val="00F07E6E"/>
    <w:rsid w:val="00F10249"/>
    <w:rsid w:val="00F103F5"/>
    <w:rsid w:val="00F108C0"/>
    <w:rsid w:val="00F108CE"/>
    <w:rsid w:val="00F10B2C"/>
    <w:rsid w:val="00F11265"/>
    <w:rsid w:val="00F112BC"/>
    <w:rsid w:val="00F11383"/>
    <w:rsid w:val="00F11555"/>
    <w:rsid w:val="00F1168D"/>
    <w:rsid w:val="00F11B10"/>
    <w:rsid w:val="00F126AA"/>
    <w:rsid w:val="00F12A6E"/>
    <w:rsid w:val="00F12D5C"/>
    <w:rsid w:val="00F1306C"/>
    <w:rsid w:val="00F1322C"/>
    <w:rsid w:val="00F13602"/>
    <w:rsid w:val="00F13BB6"/>
    <w:rsid w:val="00F13FDC"/>
    <w:rsid w:val="00F14AEA"/>
    <w:rsid w:val="00F14C5C"/>
    <w:rsid w:val="00F14DC5"/>
    <w:rsid w:val="00F1545D"/>
    <w:rsid w:val="00F1546F"/>
    <w:rsid w:val="00F15620"/>
    <w:rsid w:val="00F15B6C"/>
    <w:rsid w:val="00F1627B"/>
    <w:rsid w:val="00F162A6"/>
    <w:rsid w:val="00F165E2"/>
    <w:rsid w:val="00F16843"/>
    <w:rsid w:val="00F16FEE"/>
    <w:rsid w:val="00F17110"/>
    <w:rsid w:val="00F172BB"/>
    <w:rsid w:val="00F173DA"/>
    <w:rsid w:val="00F1764A"/>
    <w:rsid w:val="00F178B1"/>
    <w:rsid w:val="00F179B3"/>
    <w:rsid w:val="00F17A30"/>
    <w:rsid w:val="00F17B6F"/>
    <w:rsid w:val="00F20064"/>
    <w:rsid w:val="00F200EE"/>
    <w:rsid w:val="00F20161"/>
    <w:rsid w:val="00F2028F"/>
    <w:rsid w:val="00F202D6"/>
    <w:rsid w:val="00F2055E"/>
    <w:rsid w:val="00F2062A"/>
    <w:rsid w:val="00F20A48"/>
    <w:rsid w:val="00F20AB9"/>
    <w:rsid w:val="00F20CF7"/>
    <w:rsid w:val="00F213A3"/>
    <w:rsid w:val="00F215C7"/>
    <w:rsid w:val="00F215DB"/>
    <w:rsid w:val="00F21683"/>
    <w:rsid w:val="00F21944"/>
    <w:rsid w:val="00F21B07"/>
    <w:rsid w:val="00F21D96"/>
    <w:rsid w:val="00F21DBE"/>
    <w:rsid w:val="00F21FDD"/>
    <w:rsid w:val="00F2232A"/>
    <w:rsid w:val="00F224EA"/>
    <w:rsid w:val="00F22539"/>
    <w:rsid w:val="00F22A41"/>
    <w:rsid w:val="00F22FA7"/>
    <w:rsid w:val="00F233AB"/>
    <w:rsid w:val="00F23518"/>
    <w:rsid w:val="00F23AAA"/>
    <w:rsid w:val="00F23B39"/>
    <w:rsid w:val="00F24651"/>
    <w:rsid w:val="00F249C1"/>
    <w:rsid w:val="00F24A47"/>
    <w:rsid w:val="00F24C6C"/>
    <w:rsid w:val="00F25284"/>
    <w:rsid w:val="00F25368"/>
    <w:rsid w:val="00F254FF"/>
    <w:rsid w:val="00F255A4"/>
    <w:rsid w:val="00F2591B"/>
    <w:rsid w:val="00F25BBE"/>
    <w:rsid w:val="00F25D6E"/>
    <w:rsid w:val="00F25FF9"/>
    <w:rsid w:val="00F264B1"/>
    <w:rsid w:val="00F264BB"/>
    <w:rsid w:val="00F265E2"/>
    <w:rsid w:val="00F26607"/>
    <w:rsid w:val="00F2663A"/>
    <w:rsid w:val="00F2671C"/>
    <w:rsid w:val="00F26E90"/>
    <w:rsid w:val="00F26F88"/>
    <w:rsid w:val="00F27373"/>
    <w:rsid w:val="00F276CC"/>
    <w:rsid w:val="00F276EE"/>
    <w:rsid w:val="00F27BCF"/>
    <w:rsid w:val="00F30029"/>
    <w:rsid w:val="00F30761"/>
    <w:rsid w:val="00F30850"/>
    <w:rsid w:val="00F30B8D"/>
    <w:rsid w:val="00F30ED1"/>
    <w:rsid w:val="00F30FDC"/>
    <w:rsid w:val="00F3104A"/>
    <w:rsid w:val="00F310C1"/>
    <w:rsid w:val="00F31281"/>
    <w:rsid w:val="00F3171B"/>
    <w:rsid w:val="00F3191D"/>
    <w:rsid w:val="00F31EF2"/>
    <w:rsid w:val="00F32198"/>
    <w:rsid w:val="00F3247F"/>
    <w:rsid w:val="00F32C1F"/>
    <w:rsid w:val="00F32E0D"/>
    <w:rsid w:val="00F3329C"/>
    <w:rsid w:val="00F33428"/>
    <w:rsid w:val="00F339CD"/>
    <w:rsid w:val="00F33B40"/>
    <w:rsid w:val="00F33BCB"/>
    <w:rsid w:val="00F33C58"/>
    <w:rsid w:val="00F33F38"/>
    <w:rsid w:val="00F3434C"/>
    <w:rsid w:val="00F34450"/>
    <w:rsid w:val="00F34469"/>
    <w:rsid w:val="00F34546"/>
    <w:rsid w:val="00F3458F"/>
    <w:rsid w:val="00F34A99"/>
    <w:rsid w:val="00F34EA4"/>
    <w:rsid w:val="00F351D3"/>
    <w:rsid w:val="00F35402"/>
    <w:rsid w:val="00F35C91"/>
    <w:rsid w:val="00F35E15"/>
    <w:rsid w:val="00F360B8"/>
    <w:rsid w:val="00F365AA"/>
    <w:rsid w:val="00F365E3"/>
    <w:rsid w:val="00F366E2"/>
    <w:rsid w:val="00F3724E"/>
    <w:rsid w:val="00F37913"/>
    <w:rsid w:val="00F379CB"/>
    <w:rsid w:val="00F37A78"/>
    <w:rsid w:val="00F37D96"/>
    <w:rsid w:val="00F401B8"/>
    <w:rsid w:val="00F401CD"/>
    <w:rsid w:val="00F40254"/>
    <w:rsid w:val="00F403F0"/>
    <w:rsid w:val="00F409AE"/>
    <w:rsid w:val="00F40AB4"/>
    <w:rsid w:val="00F40AEC"/>
    <w:rsid w:val="00F40B93"/>
    <w:rsid w:val="00F40E58"/>
    <w:rsid w:val="00F40EC0"/>
    <w:rsid w:val="00F40FC9"/>
    <w:rsid w:val="00F412ED"/>
    <w:rsid w:val="00F41933"/>
    <w:rsid w:val="00F419E6"/>
    <w:rsid w:val="00F41B9D"/>
    <w:rsid w:val="00F41C9B"/>
    <w:rsid w:val="00F4253E"/>
    <w:rsid w:val="00F42BB2"/>
    <w:rsid w:val="00F43042"/>
    <w:rsid w:val="00F4315A"/>
    <w:rsid w:val="00F435BA"/>
    <w:rsid w:val="00F435F6"/>
    <w:rsid w:val="00F4368E"/>
    <w:rsid w:val="00F43804"/>
    <w:rsid w:val="00F43A8B"/>
    <w:rsid w:val="00F44492"/>
    <w:rsid w:val="00F447AF"/>
    <w:rsid w:val="00F4482F"/>
    <w:rsid w:val="00F44A9D"/>
    <w:rsid w:val="00F44AE4"/>
    <w:rsid w:val="00F44F12"/>
    <w:rsid w:val="00F451DD"/>
    <w:rsid w:val="00F452F1"/>
    <w:rsid w:val="00F4532B"/>
    <w:rsid w:val="00F455A0"/>
    <w:rsid w:val="00F45608"/>
    <w:rsid w:val="00F457A7"/>
    <w:rsid w:val="00F45892"/>
    <w:rsid w:val="00F459CF"/>
    <w:rsid w:val="00F45B20"/>
    <w:rsid w:val="00F46503"/>
    <w:rsid w:val="00F46CA1"/>
    <w:rsid w:val="00F46E79"/>
    <w:rsid w:val="00F46F09"/>
    <w:rsid w:val="00F47168"/>
    <w:rsid w:val="00F47839"/>
    <w:rsid w:val="00F47AB3"/>
    <w:rsid w:val="00F47C1B"/>
    <w:rsid w:val="00F47FEA"/>
    <w:rsid w:val="00F50623"/>
    <w:rsid w:val="00F5063C"/>
    <w:rsid w:val="00F50768"/>
    <w:rsid w:val="00F50956"/>
    <w:rsid w:val="00F50975"/>
    <w:rsid w:val="00F509D5"/>
    <w:rsid w:val="00F50FAD"/>
    <w:rsid w:val="00F510C8"/>
    <w:rsid w:val="00F510D5"/>
    <w:rsid w:val="00F51381"/>
    <w:rsid w:val="00F51636"/>
    <w:rsid w:val="00F51C2C"/>
    <w:rsid w:val="00F51C50"/>
    <w:rsid w:val="00F51DD6"/>
    <w:rsid w:val="00F52B8B"/>
    <w:rsid w:val="00F52DCB"/>
    <w:rsid w:val="00F52E35"/>
    <w:rsid w:val="00F52E9D"/>
    <w:rsid w:val="00F530F0"/>
    <w:rsid w:val="00F5335A"/>
    <w:rsid w:val="00F53D75"/>
    <w:rsid w:val="00F541A0"/>
    <w:rsid w:val="00F5444C"/>
    <w:rsid w:val="00F54C31"/>
    <w:rsid w:val="00F54CD3"/>
    <w:rsid w:val="00F55187"/>
    <w:rsid w:val="00F5524A"/>
    <w:rsid w:val="00F55581"/>
    <w:rsid w:val="00F556F0"/>
    <w:rsid w:val="00F557D3"/>
    <w:rsid w:val="00F55A12"/>
    <w:rsid w:val="00F55DCB"/>
    <w:rsid w:val="00F56011"/>
    <w:rsid w:val="00F5603D"/>
    <w:rsid w:val="00F56075"/>
    <w:rsid w:val="00F562E2"/>
    <w:rsid w:val="00F56353"/>
    <w:rsid w:val="00F56711"/>
    <w:rsid w:val="00F56784"/>
    <w:rsid w:val="00F56AD4"/>
    <w:rsid w:val="00F56CAB"/>
    <w:rsid w:val="00F56F5A"/>
    <w:rsid w:val="00F576AD"/>
    <w:rsid w:val="00F57BE5"/>
    <w:rsid w:val="00F57C66"/>
    <w:rsid w:val="00F60289"/>
    <w:rsid w:val="00F603CB"/>
    <w:rsid w:val="00F604BA"/>
    <w:rsid w:val="00F60D0B"/>
    <w:rsid w:val="00F614C5"/>
    <w:rsid w:val="00F616D9"/>
    <w:rsid w:val="00F61C1B"/>
    <w:rsid w:val="00F61CFF"/>
    <w:rsid w:val="00F62610"/>
    <w:rsid w:val="00F62983"/>
    <w:rsid w:val="00F62F24"/>
    <w:rsid w:val="00F63187"/>
    <w:rsid w:val="00F6328F"/>
    <w:rsid w:val="00F634B3"/>
    <w:rsid w:val="00F63A94"/>
    <w:rsid w:val="00F63C25"/>
    <w:rsid w:val="00F641C4"/>
    <w:rsid w:val="00F641E5"/>
    <w:rsid w:val="00F6422D"/>
    <w:rsid w:val="00F6422E"/>
    <w:rsid w:val="00F64588"/>
    <w:rsid w:val="00F64672"/>
    <w:rsid w:val="00F646AB"/>
    <w:rsid w:val="00F646B7"/>
    <w:rsid w:val="00F64912"/>
    <w:rsid w:val="00F64B0D"/>
    <w:rsid w:val="00F64B8A"/>
    <w:rsid w:val="00F64F46"/>
    <w:rsid w:val="00F65375"/>
    <w:rsid w:val="00F653F2"/>
    <w:rsid w:val="00F653FB"/>
    <w:rsid w:val="00F65604"/>
    <w:rsid w:val="00F657C2"/>
    <w:rsid w:val="00F6590D"/>
    <w:rsid w:val="00F65921"/>
    <w:rsid w:val="00F65A92"/>
    <w:rsid w:val="00F65D08"/>
    <w:rsid w:val="00F660C6"/>
    <w:rsid w:val="00F66165"/>
    <w:rsid w:val="00F66363"/>
    <w:rsid w:val="00F663ED"/>
    <w:rsid w:val="00F667A3"/>
    <w:rsid w:val="00F6693F"/>
    <w:rsid w:val="00F669EA"/>
    <w:rsid w:val="00F66B13"/>
    <w:rsid w:val="00F66C00"/>
    <w:rsid w:val="00F671B5"/>
    <w:rsid w:val="00F671FB"/>
    <w:rsid w:val="00F67896"/>
    <w:rsid w:val="00F67AA1"/>
    <w:rsid w:val="00F67F3E"/>
    <w:rsid w:val="00F70091"/>
    <w:rsid w:val="00F70135"/>
    <w:rsid w:val="00F70205"/>
    <w:rsid w:val="00F70339"/>
    <w:rsid w:val="00F70835"/>
    <w:rsid w:val="00F709AA"/>
    <w:rsid w:val="00F71687"/>
    <w:rsid w:val="00F71846"/>
    <w:rsid w:val="00F71A07"/>
    <w:rsid w:val="00F721F3"/>
    <w:rsid w:val="00F721FC"/>
    <w:rsid w:val="00F72622"/>
    <w:rsid w:val="00F726AB"/>
    <w:rsid w:val="00F72909"/>
    <w:rsid w:val="00F72BD3"/>
    <w:rsid w:val="00F72DDA"/>
    <w:rsid w:val="00F72DEE"/>
    <w:rsid w:val="00F72F2A"/>
    <w:rsid w:val="00F7310B"/>
    <w:rsid w:val="00F733A8"/>
    <w:rsid w:val="00F73819"/>
    <w:rsid w:val="00F73A5F"/>
    <w:rsid w:val="00F73D13"/>
    <w:rsid w:val="00F73DC4"/>
    <w:rsid w:val="00F740A5"/>
    <w:rsid w:val="00F74135"/>
    <w:rsid w:val="00F74455"/>
    <w:rsid w:val="00F74583"/>
    <w:rsid w:val="00F745DF"/>
    <w:rsid w:val="00F746D3"/>
    <w:rsid w:val="00F74708"/>
    <w:rsid w:val="00F74A9D"/>
    <w:rsid w:val="00F74BE4"/>
    <w:rsid w:val="00F74EAF"/>
    <w:rsid w:val="00F75087"/>
    <w:rsid w:val="00F751CC"/>
    <w:rsid w:val="00F75AB7"/>
    <w:rsid w:val="00F75BF3"/>
    <w:rsid w:val="00F762DB"/>
    <w:rsid w:val="00F76458"/>
    <w:rsid w:val="00F7662F"/>
    <w:rsid w:val="00F7679A"/>
    <w:rsid w:val="00F76CF7"/>
    <w:rsid w:val="00F80208"/>
    <w:rsid w:val="00F80286"/>
    <w:rsid w:val="00F80595"/>
    <w:rsid w:val="00F8065E"/>
    <w:rsid w:val="00F80901"/>
    <w:rsid w:val="00F80A95"/>
    <w:rsid w:val="00F80AF0"/>
    <w:rsid w:val="00F80F4F"/>
    <w:rsid w:val="00F816D9"/>
    <w:rsid w:val="00F817F9"/>
    <w:rsid w:val="00F81A24"/>
    <w:rsid w:val="00F81F8B"/>
    <w:rsid w:val="00F820CA"/>
    <w:rsid w:val="00F82130"/>
    <w:rsid w:val="00F82307"/>
    <w:rsid w:val="00F825A7"/>
    <w:rsid w:val="00F8283B"/>
    <w:rsid w:val="00F82985"/>
    <w:rsid w:val="00F82A5D"/>
    <w:rsid w:val="00F82D3E"/>
    <w:rsid w:val="00F83103"/>
    <w:rsid w:val="00F831DA"/>
    <w:rsid w:val="00F83286"/>
    <w:rsid w:val="00F83311"/>
    <w:rsid w:val="00F83861"/>
    <w:rsid w:val="00F83ABF"/>
    <w:rsid w:val="00F83B40"/>
    <w:rsid w:val="00F83C46"/>
    <w:rsid w:val="00F83E29"/>
    <w:rsid w:val="00F83FB7"/>
    <w:rsid w:val="00F83FFC"/>
    <w:rsid w:val="00F84CA1"/>
    <w:rsid w:val="00F84F58"/>
    <w:rsid w:val="00F85581"/>
    <w:rsid w:val="00F8559F"/>
    <w:rsid w:val="00F85621"/>
    <w:rsid w:val="00F856A0"/>
    <w:rsid w:val="00F856F7"/>
    <w:rsid w:val="00F85999"/>
    <w:rsid w:val="00F859CB"/>
    <w:rsid w:val="00F85DE6"/>
    <w:rsid w:val="00F85DEB"/>
    <w:rsid w:val="00F8674B"/>
    <w:rsid w:val="00F868D4"/>
    <w:rsid w:val="00F86AC3"/>
    <w:rsid w:val="00F86C3C"/>
    <w:rsid w:val="00F86EE1"/>
    <w:rsid w:val="00F86EF3"/>
    <w:rsid w:val="00F87513"/>
    <w:rsid w:val="00F87CA5"/>
    <w:rsid w:val="00F87CF3"/>
    <w:rsid w:val="00F87EEF"/>
    <w:rsid w:val="00F908DD"/>
    <w:rsid w:val="00F90F6B"/>
    <w:rsid w:val="00F91049"/>
    <w:rsid w:val="00F910E6"/>
    <w:rsid w:val="00F91288"/>
    <w:rsid w:val="00F9134D"/>
    <w:rsid w:val="00F916E4"/>
    <w:rsid w:val="00F919C6"/>
    <w:rsid w:val="00F91E44"/>
    <w:rsid w:val="00F9242C"/>
    <w:rsid w:val="00F925D6"/>
    <w:rsid w:val="00F92728"/>
    <w:rsid w:val="00F9286F"/>
    <w:rsid w:val="00F92A43"/>
    <w:rsid w:val="00F92E9B"/>
    <w:rsid w:val="00F92ED9"/>
    <w:rsid w:val="00F92FA7"/>
    <w:rsid w:val="00F9361B"/>
    <w:rsid w:val="00F93843"/>
    <w:rsid w:val="00F93B5A"/>
    <w:rsid w:val="00F93B84"/>
    <w:rsid w:val="00F93E6D"/>
    <w:rsid w:val="00F93FB3"/>
    <w:rsid w:val="00F940BB"/>
    <w:rsid w:val="00F9448E"/>
    <w:rsid w:val="00F946B1"/>
    <w:rsid w:val="00F947AB"/>
    <w:rsid w:val="00F94BE9"/>
    <w:rsid w:val="00F950DD"/>
    <w:rsid w:val="00F95136"/>
    <w:rsid w:val="00F95357"/>
    <w:rsid w:val="00F9549C"/>
    <w:rsid w:val="00F954C1"/>
    <w:rsid w:val="00F955E6"/>
    <w:rsid w:val="00F95665"/>
    <w:rsid w:val="00F957C1"/>
    <w:rsid w:val="00F95A30"/>
    <w:rsid w:val="00F96283"/>
    <w:rsid w:val="00F96334"/>
    <w:rsid w:val="00F9636C"/>
    <w:rsid w:val="00F96452"/>
    <w:rsid w:val="00F96540"/>
    <w:rsid w:val="00F96711"/>
    <w:rsid w:val="00F96880"/>
    <w:rsid w:val="00F973AD"/>
    <w:rsid w:val="00F978FF"/>
    <w:rsid w:val="00F97B4F"/>
    <w:rsid w:val="00FA01CD"/>
    <w:rsid w:val="00FA06CF"/>
    <w:rsid w:val="00FA08C1"/>
    <w:rsid w:val="00FA0ECE"/>
    <w:rsid w:val="00FA106F"/>
    <w:rsid w:val="00FA10AE"/>
    <w:rsid w:val="00FA1508"/>
    <w:rsid w:val="00FA1736"/>
    <w:rsid w:val="00FA1765"/>
    <w:rsid w:val="00FA1996"/>
    <w:rsid w:val="00FA1BF9"/>
    <w:rsid w:val="00FA1C4A"/>
    <w:rsid w:val="00FA1CE7"/>
    <w:rsid w:val="00FA1E26"/>
    <w:rsid w:val="00FA2258"/>
    <w:rsid w:val="00FA2304"/>
    <w:rsid w:val="00FA241F"/>
    <w:rsid w:val="00FA2710"/>
    <w:rsid w:val="00FA2ADC"/>
    <w:rsid w:val="00FA2F14"/>
    <w:rsid w:val="00FA3003"/>
    <w:rsid w:val="00FA3181"/>
    <w:rsid w:val="00FA3573"/>
    <w:rsid w:val="00FA35BA"/>
    <w:rsid w:val="00FA363E"/>
    <w:rsid w:val="00FA3A1D"/>
    <w:rsid w:val="00FA3B17"/>
    <w:rsid w:val="00FA3F29"/>
    <w:rsid w:val="00FA3F8A"/>
    <w:rsid w:val="00FA420E"/>
    <w:rsid w:val="00FA422A"/>
    <w:rsid w:val="00FA4244"/>
    <w:rsid w:val="00FA4268"/>
    <w:rsid w:val="00FA435F"/>
    <w:rsid w:val="00FA4B83"/>
    <w:rsid w:val="00FA4DB7"/>
    <w:rsid w:val="00FA514C"/>
    <w:rsid w:val="00FA51C5"/>
    <w:rsid w:val="00FA5391"/>
    <w:rsid w:val="00FA53B5"/>
    <w:rsid w:val="00FA5913"/>
    <w:rsid w:val="00FA5D08"/>
    <w:rsid w:val="00FA631A"/>
    <w:rsid w:val="00FA6A62"/>
    <w:rsid w:val="00FA6AD4"/>
    <w:rsid w:val="00FA7A99"/>
    <w:rsid w:val="00FA7B53"/>
    <w:rsid w:val="00FA7DE4"/>
    <w:rsid w:val="00FB003D"/>
    <w:rsid w:val="00FB00D6"/>
    <w:rsid w:val="00FB00ED"/>
    <w:rsid w:val="00FB00EE"/>
    <w:rsid w:val="00FB02D0"/>
    <w:rsid w:val="00FB05AB"/>
    <w:rsid w:val="00FB0674"/>
    <w:rsid w:val="00FB0698"/>
    <w:rsid w:val="00FB0A65"/>
    <w:rsid w:val="00FB0B16"/>
    <w:rsid w:val="00FB0C14"/>
    <w:rsid w:val="00FB0C2C"/>
    <w:rsid w:val="00FB1252"/>
    <w:rsid w:val="00FB136C"/>
    <w:rsid w:val="00FB1399"/>
    <w:rsid w:val="00FB1746"/>
    <w:rsid w:val="00FB1886"/>
    <w:rsid w:val="00FB1B0E"/>
    <w:rsid w:val="00FB1DCB"/>
    <w:rsid w:val="00FB1E1C"/>
    <w:rsid w:val="00FB1E8D"/>
    <w:rsid w:val="00FB200A"/>
    <w:rsid w:val="00FB24DD"/>
    <w:rsid w:val="00FB2832"/>
    <w:rsid w:val="00FB28B7"/>
    <w:rsid w:val="00FB2919"/>
    <w:rsid w:val="00FB2A42"/>
    <w:rsid w:val="00FB2BC3"/>
    <w:rsid w:val="00FB2D81"/>
    <w:rsid w:val="00FB3225"/>
    <w:rsid w:val="00FB3B9A"/>
    <w:rsid w:val="00FB3E21"/>
    <w:rsid w:val="00FB3E66"/>
    <w:rsid w:val="00FB4114"/>
    <w:rsid w:val="00FB4138"/>
    <w:rsid w:val="00FB4517"/>
    <w:rsid w:val="00FB451B"/>
    <w:rsid w:val="00FB4545"/>
    <w:rsid w:val="00FB4A97"/>
    <w:rsid w:val="00FB4B86"/>
    <w:rsid w:val="00FB50F2"/>
    <w:rsid w:val="00FB5273"/>
    <w:rsid w:val="00FB52B9"/>
    <w:rsid w:val="00FB578D"/>
    <w:rsid w:val="00FB59EF"/>
    <w:rsid w:val="00FB5D1F"/>
    <w:rsid w:val="00FB5D3E"/>
    <w:rsid w:val="00FB5E6B"/>
    <w:rsid w:val="00FB5F75"/>
    <w:rsid w:val="00FB618A"/>
    <w:rsid w:val="00FB624E"/>
    <w:rsid w:val="00FB62A7"/>
    <w:rsid w:val="00FB68F6"/>
    <w:rsid w:val="00FB6A87"/>
    <w:rsid w:val="00FB6D2D"/>
    <w:rsid w:val="00FB6D3F"/>
    <w:rsid w:val="00FB6E4A"/>
    <w:rsid w:val="00FB739E"/>
    <w:rsid w:val="00FB7778"/>
    <w:rsid w:val="00FB7C37"/>
    <w:rsid w:val="00FB7D9A"/>
    <w:rsid w:val="00FC0869"/>
    <w:rsid w:val="00FC0B68"/>
    <w:rsid w:val="00FC0BBA"/>
    <w:rsid w:val="00FC0C2A"/>
    <w:rsid w:val="00FC0E7A"/>
    <w:rsid w:val="00FC1036"/>
    <w:rsid w:val="00FC1219"/>
    <w:rsid w:val="00FC155E"/>
    <w:rsid w:val="00FC1580"/>
    <w:rsid w:val="00FC1615"/>
    <w:rsid w:val="00FC161A"/>
    <w:rsid w:val="00FC182F"/>
    <w:rsid w:val="00FC1CD3"/>
    <w:rsid w:val="00FC20A3"/>
    <w:rsid w:val="00FC211A"/>
    <w:rsid w:val="00FC231C"/>
    <w:rsid w:val="00FC2473"/>
    <w:rsid w:val="00FC26FD"/>
    <w:rsid w:val="00FC28FC"/>
    <w:rsid w:val="00FC2BDF"/>
    <w:rsid w:val="00FC2E01"/>
    <w:rsid w:val="00FC2E67"/>
    <w:rsid w:val="00FC2EB9"/>
    <w:rsid w:val="00FC3422"/>
    <w:rsid w:val="00FC3B54"/>
    <w:rsid w:val="00FC3D69"/>
    <w:rsid w:val="00FC40C7"/>
    <w:rsid w:val="00FC4BC1"/>
    <w:rsid w:val="00FC4F55"/>
    <w:rsid w:val="00FC5009"/>
    <w:rsid w:val="00FC5238"/>
    <w:rsid w:val="00FC52C3"/>
    <w:rsid w:val="00FC53C9"/>
    <w:rsid w:val="00FC545A"/>
    <w:rsid w:val="00FC54C8"/>
    <w:rsid w:val="00FC5851"/>
    <w:rsid w:val="00FC5A62"/>
    <w:rsid w:val="00FC5F7D"/>
    <w:rsid w:val="00FC6061"/>
    <w:rsid w:val="00FC620E"/>
    <w:rsid w:val="00FC648C"/>
    <w:rsid w:val="00FC6C17"/>
    <w:rsid w:val="00FC6F0D"/>
    <w:rsid w:val="00FC6F77"/>
    <w:rsid w:val="00FC707A"/>
    <w:rsid w:val="00FC72CF"/>
    <w:rsid w:val="00FC7321"/>
    <w:rsid w:val="00FC7403"/>
    <w:rsid w:val="00FC77A0"/>
    <w:rsid w:val="00FC7895"/>
    <w:rsid w:val="00FD05F9"/>
    <w:rsid w:val="00FD0666"/>
    <w:rsid w:val="00FD0931"/>
    <w:rsid w:val="00FD096E"/>
    <w:rsid w:val="00FD11ED"/>
    <w:rsid w:val="00FD151A"/>
    <w:rsid w:val="00FD1686"/>
    <w:rsid w:val="00FD1740"/>
    <w:rsid w:val="00FD174F"/>
    <w:rsid w:val="00FD1CEF"/>
    <w:rsid w:val="00FD1F68"/>
    <w:rsid w:val="00FD20F9"/>
    <w:rsid w:val="00FD241A"/>
    <w:rsid w:val="00FD2512"/>
    <w:rsid w:val="00FD25CB"/>
    <w:rsid w:val="00FD2D86"/>
    <w:rsid w:val="00FD315F"/>
    <w:rsid w:val="00FD3352"/>
    <w:rsid w:val="00FD3633"/>
    <w:rsid w:val="00FD42C6"/>
    <w:rsid w:val="00FD446F"/>
    <w:rsid w:val="00FD4C10"/>
    <w:rsid w:val="00FD4C5E"/>
    <w:rsid w:val="00FD4DA3"/>
    <w:rsid w:val="00FD5455"/>
    <w:rsid w:val="00FD555E"/>
    <w:rsid w:val="00FD5617"/>
    <w:rsid w:val="00FD5F0D"/>
    <w:rsid w:val="00FD63DD"/>
    <w:rsid w:val="00FD68B3"/>
    <w:rsid w:val="00FD6928"/>
    <w:rsid w:val="00FD6B9D"/>
    <w:rsid w:val="00FD72E1"/>
    <w:rsid w:val="00FD76A1"/>
    <w:rsid w:val="00FD7B5A"/>
    <w:rsid w:val="00FD7D2E"/>
    <w:rsid w:val="00FD7D99"/>
    <w:rsid w:val="00FE00A2"/>
    <w:rsid w:val="00FE03F2"/>
    <w:rsid w:val="00FE06B9"/>
    <w:rsid w:val="00FE06FD"/>
    <w:rsid w:val="00FE076D"/>
    <w:rsid w:val="00FE0863"/>
    <w:rsid w:val="00FE08A0"/>
    <w:rsid w:val="00FE0C03"/>
    <w:rsid w:val="00FE0C44"/>
    <w:rsid w:val="00FE0C8F"/>
    <w:rsid w:val="00FE129C"/>
    <w:rsid w:val="00FE14CC"/>
    <w:rsid w:val="00FE185B"/>
    <w:rsid w:val="00FE1F54"/>
    <w:rsid w:val="00FE203B"/>
    <w:rsid w:val="00FE2339"/>
    <w:rsid w:val="00FE23AE"/>
    <w:rsid w:val="00FE23C5"/>
    <w:rsid w:val="00FE2586"/>
    <w:rsid w:val="00FE25AD"/>
    <w:rsid w:val="00FE27C6"/>
    <w:rsid w:val="00FE2E69"/>
    <w:rsid w:val="00FE2EF9"/>
    <w:rsid w:val="00FE3AA3"/>
    <w:rsid w:val="00FE3AAF"/>
    <w:rsid w:val="00FE3DAE"/>
    <w:rsid w:val="00FE4373"/>
    <w:rsid w:val="00FE4D68"/>
    <w:rsid w:val="00FE4EC6"/>
    <w:rsid w:val="00FE4F70"/>
    <w:rsid w:val="00FE509B"/>
    <w:rsid w:val="00FE531A"/>
    <w:rsid w:val="00FE55CB"/>
    <w:rsid w:val="00FE6083"/>
    <w:rsid w:val="00FE619C"/>
    <w:rsid w:val="00FE6530"/>
    <w:rsid w:val="00FE67B5"/>
    <w:rsid w:val="00FE6C00"/>
    <w:rsid w:val="00FE6CA9"/>
    <w:rsid w:val="00FE6D5F"/>
    <w:rsid w:val="00FE6D92"/>
    <w:rsid w:val="00FE6E02"/>
    <w:rsid w:val="00FE74C5"/>
    <w:rsid w:val="00FE7B40"/>
    <w:rsid w:val="00FE7B75"/>
    <w:rsid w:val="00FE7E09"/>
    <w:rsid w:val="00FF00C0"/>
    <w:rsid w:val="00FF0212"/>
    <w:rsid w:val="00FF04D3"/>
    <w:rsid w:val="00FF05C4"/>
    <w:rsid w:val="00FF0734"/>
    <w:rsid w:val="00FF0749"/>
    <w:rsid w:val="00FF079A"/>
    <w:rsid w:val="00FF0824"/>
    <w:rsid w:val="00FF08F1"/>
    <w:rsid w:val="00FF09F2"/>
    <w:rsid w:val="00FF0AE0"/>
    <w:rsid w:val="00FF0BF1"/>
    <w:rsid w:val="00FF0CB0"/>
    <w:rsid w:val="00FF1262"/>
    <w:rsid w:val="00FF1A8D"/>
    <w:rsid w:val="00FF2C74"/>
    <w:rsid w:val="00FF310D"/>
    <w:rsid w:val="00FF3419"/>
    <w:rsid w:val="00FF3707"/>
    <w:rsid w:val="00FF3734"/>
    <w:rsid w:val="00FF3B38"/>
    <w:rsid w:val="00FF3DC9"/>
    <w:rsid w:val="00FF3FCC"/>
    <w:rsid w:val="00FF416F"/>
    <w:rsid w:val="00FF4220"/>
    <w:rsid w:val="00FF4681"/>
    <w:rsid w:val="00FF4B2A"/>
    <w:rsid w:val="00FF4CFB"/>
    <w:rsid w:val="00FF4DEB"/>
    <w:rsid w:val="00FF5025"/>
    <w:rsid w:val="00FF5150"/>
    <w:rsid w:val="00FF54DC"/>
    <w:rsid w:val="00FF59D3"/>
    <w:rsid w:val="00FF59E9"/>
    <w:rsid w:val="00FF5FF2"/>
    <w:rsid w:val="00FF6047"/>
    <w:rsid w:val="00FF6109"/>
    <w:rsid w:val="00FF659D"/>
    <w:rsid w:val="00FF6778"/>
    <w:rsid w:val="00FF6830"/>
    <w:rsid w:val="00FF6AAA"/>
    <w:rsid w:val="00FF6F15"/>
    <w:rsid w:val="00FF71C8"/>
    <w:rsid w:val="00FF725A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8A9D7-258E-4325-86AD-A3B32DA7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7AA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9E7ED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9E7EDF"/>
    <w:rPr>
      <w:rFonts w:ascii="PetersburgCTT" w:hAnsi="PetersburgCTT"/>
      <w:i/>
      <w:sz w:val="18"/>
      <w:szCs w:val="24"/>
      <w:lang w:eastAsia="en-US"/>
    </w:rPr>
  </w:style>
  <w:style w:type="paragraph" w:customStyle="1" w:styleId="10">
    <w:name w:val="Знак Знак Знак1"/>
    <w:basedOn w:val="a"/>
    <w:rsid w:val="000347A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5C62C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A7024E"/>
    <w:pPr>
      <w:tabs>
        <w:tab w:val="left" w:pos="709"/>
      </w:tabs>
      <w:ind w:firstLine="284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A7024E"/>
    <w:rPr>
      <w:sz w:val="20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8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b"/>
    <w:uiPriority w:val="99"/>
    <w:rsid w:val="00877BC9"/>
    <w:rPr>
      <w:rFonts w:ascii="Times New Roman CYR" w:eastAsia="Times New Roman" w:hAnsi="Times New Roman CYR"/>
      <w:sz w:val="28"/>
    </w:rPr>
  </w:style>
  <w:style w:type="paragraph" w:styleId="ac">
    <w:name w:val="footer"/>
    <w:basedOn w:val="a"/>
    <w:link w:val="13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c"/>
    <w:rsid w:val="00877BC9"/>
    <w:rPr>
      <w:rFonts w:ascii="Times New Roman CYR" w:eastAsia="Times New Roman" w:hAnsi="Times New Roman CYR"/>
      <w:sz w:val="28"/>
    </w:rPr>
  </w:style>
  <w:style w:type="paragraph" w:styleId="14">
    <w:name w:val="toc 1"/>
    <w:basedOn w:val="a"/>
    <w:next w:val="a"/>
    <w:autoRedefine/>
    <w:uiPriority w:val="39"/>
    <w:unhideWhenUsed/>
    <w:rsid w:val="00157E85"/>
    <w:pPr>
      <w:tabs>
        <w:tab w:val="right" w:leader="dot" w:pos="9344"/>
      </w:tabs>
      <w:spacing w:before="120" w:after="120"/>
      <w:jc w:val="center"/>
    </w:pPr>
    <w:rPr>
      <w:rFonts w:ascii="Times New Roman" w:hAnsi="Times New Roman"/>
      <w:bCs/>
      <w:caps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d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uiPriority w:val="99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5">
    <w:name w:val="1 Заголовок"/>
    <w:basedOn w:val="1"/>
    <w:link w:val="16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e">
    <w:name w:val="Plain Text"/>
    <w:basedOn w:val="a"/>
    <w:link w:val="18"/>
    <w:rsid w:val="004D3BCB"/>
    <w:pPr>
      <w:jc w:val="left"/>
    </w:pPr>
    <w:rPr>
      <w:rFonts w:ascii="Courier New" w:hAnsi="Courier New"/>
      <w:sz w:val="20"/>
    </w:rPr>
  </w:style>
  <w:style w:type="character" w:customStyle="1" w:styleId="18">
    <w:name w:val="Текст Знак1"/>
    <w:link w:val="ae"/>
    <w:rsid w:val="004D3BCB"/>
    <w:rPr>
      <w:rFonts w:ascii="Courier New" w:eastAsia="Times New Roman" w:hAnsi="Courier New"/>
    </w:rPr>
  </w:style>
  <w:style w:type="paragraph" w:customStyle="1" w:styleId="19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a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0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1">
    <w:name w:val="List Paragraph"/>
    <w:basedOn w:val="a"/>
    <w:qFormat/>
    <w:rsid w:val="004D3BCB"/>
    <w:pPr>
      <w:spacing w:line="360" w:lineRule="atLeast"/>
      <w:ind w:left="720"/>
      <w:contextualSpacing/>
    </w:pPr>
  </w:style>
  <w:style w:type="paragraph" w:styleId="af2">
    <w:name w:val="Normal (Web)"/>
    <w:basedOn w:val="a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link w:val="af4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5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c">
    <w:name w:val="Абзац списка1"/>
    <w:basedOn w:val="a"/>
    <w:rsid w:val="007928F3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d">
    <w:name w:val="Обычный1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table" w:styleId="af6">
    <w:name w:val="Table Grid"/>
    <w:basedOn w:val="a1"/>
    <w:rsid w:val="000C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0C4DBC"/>
  </w:style>
  <w:style w:type="paragraph" w:customStyle="1" w:styleId="af8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9">
    <w:name w:val="annotation reference"/>
    <w:rsid w:val="00F634B3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b">
    <w:name w:val="Текст примечания Знак"/>
    <w:link w:val="afa"/>
    <w:uiPriority w:val="99"/>
    <w:rsid w:val="00F634B3"/>
    <w:rPr>
      <w:rFonts w:ascii="Times New Roman" w:eastAsia="Times New Roman" w:hAnsi="Times New Roman"/>
    </w:rPr>
  </w:style>
  <w:style w:type="paragraph" w:customStyle="1" w:styleId="afc">
    <w:name w:val="Стандарт"/>
    <w:basedOn w:val="a"/>
    <w:link w:val="afd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d">
    <w:name w:val="Стандарт Знак"/>
    <w:link w:val="afc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e">
    <w:name w:val="Подзаголовок Знак"/>
    <w:link w:val="aff"/>
    <w:rsid w:val="001F7929"/>
    <w:rPr>
      <w:b/>
      <w:bCs/>
      <w:iCs/>
      <w:kern w:val="24"/>
      <w:sz w:val="28"/>
      <w:szCs w:val="28"/>
    </w:rPr>
  </w:style>
  <w:style w:type="paragraph" w:styleId="aff">
    <w:name w:val="Subtitle"/>
    <w:basedOn w:val="a"/>
    <w:link w:val="afe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1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Основной текст Знак"/>
    <w:aliases w:val="bt Знак1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. без интервала"/>
    <w:basedOn w:val="aff5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5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6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uiPriority w:val="99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9">
    <w:name w:val="Заголовок Знак"/>
    <w:link w:val="aff8"/>
    <w:rsid w:val="00D90CC8"/>
    <w:rPr>
      <w:rFonts w:ascii="Times New Roman" w:eastAsia="Times New Roman" w:hAnsi="Times New Roman"/>
      <w:b/>
      <w:sz w:val="28"/>
    </w:rPr>
  </w:style>
  <w:style w:type="paragraph" w:customStyle="1" w:styleId="affa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c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d">
    <w:name w:val="List Bullet"/>
    <w:basedOn w:val="af0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e">
    <w:name w:val="endnote text"/>
    <w:basedOn w:val="a"/>
    <w:link w:val="afff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f">
    <w:name w:val="Текст концевой сноски Знак"/>
    <w:link w:val="affe"/>
    <w:rsid w:val="00D90CC8"/>
    <w:rPr>
      <w:rFonts w:ascii="Times New Roman" w:eastAsia="Times New Roman" w:hAnsi="Times New Roman"/>
    </w:rPr>
  </w:style>
  <w:style w:type="character" w:styleId="afff0">
    <w:name w:val="endnote reference"/>
    <w:rsid w:val="009E7EDF"/>
    <w:rPr>
      <w:vertAlign w:val="superscript"/>
    </w:rPr>
  </w:style>
  <w:style w:type="paragraph" w:styleId="afff1">
    <w:name w:val="Document Map"/>
    <w:basedOn w:val="a"/>
    <w:link w:val="afff2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2">
    <w:name w:val="Схема документа Знак"/>
    <w:link w:val="afff1"/>
    <w:rsid w:val="00D90CC8"/>
    <w:rPr>
      <w:rFonts w:ascii="Tahoma" w:eastAsia="Times New Roman" w:hAnsi="Tahoma" w:cs="Tahoma"/>
      <w:sz w:val="16"/>
      <w:szCs w:val="16"/>
    </w:rPr>
  </w:style>
  <w:style w:type="paragraph" w:styleId="afff3">
    <w:name w:val="annotation subject"/>
    <w:basedOn w:val="afa"/>
    <w:next w:val="afa"/>
    <w:link w:val="afff4"/>
    <w:rsid w:val="009E7EDF"/>
    <w:rPr>
      <w:b/>
      <w:bCs/>
    </w:rPr>
  </w:style>
  <w:style w:type="character" w:customStyle="1" w:styleId="afff4">
    <w:name w:val="Тема примечания Знак"/>
    <w:link w:val="afff3"/>
    <w:rsid w:val="00D90CC8"/>
    <w:rPr>
      <w:rFonts w:ascii="Times New Roman" w:eastAsia="Times New Roman" w:hAnsi="Times New Roman"/>
      <w:b/>
      <w:bCs/>
    </w:rPr>
  </w:style>
  <w:style w:type="character" w:customStyle="1" w:styleId="afff5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basedOn w:val="a0"/>
    <w:link w:val="310"/>
    <w:locked/>
    <w:rsid w:val="005278EA"/>
    <w:rPr>
      <w:b/>
      <w:bCs/>
      <w:sz w:val="22"/>
      <w:szCs w:val="22"/>
      <w:lang w:bidi="ar-SA"/>
    </w:rPr>
  </w:style>
  <w:style w:type="paragraph" w:customStyle="1" w:styleId="310">
    <w:name w:val="Основной текст (3)1"/>
    <w:basedOn w:val="a"/>
    <w:link w:val="36"/>
    <w:rsid w:val="005278EA"/>
    <w:pPr>
      <w:shd w:val="clear" w:color="auto" w:fill="FFFFFF"/>
      <w:spacing w:line="240" w:lineRule="atLeast"/>
      <w:jc w:val="left"/>
    </w:pPr>
    <w:rPr>
      <w:rFonts w:ascii="Times New Roman" w:hAnsi="Times New Roman"/>
      <w:b/>
      <w:bCs/>
      <w:sz w:val="22"/>
      <w:szCs w:val="22"/>
    </w:rPr>
  </w:style>
  <w:style w:type="character" w:customStyle="1" w:styleId="27">
    <w:name w:val="Основной текст 2 Знак Знак Знак"/>
    <w:basedOn w:val="a0"/>
    <w:rsid w:val="00BA508F"/>
  </w:style>
  <w:style w:type="character" w:customStyle="1" w:styleId="EmailStyle1421">
    <w:name w:val="EmailStyle1421"/>
    <w:basedOn w:val="a0"/>
    <w:semiHidden/>
    <w:rsid w:val="008E30A9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C428ED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basedOn w:val="a0"/>
    <w:qFormat/>
    <w:rsid w:val="00C428ED"/>
    <w:rPr>
      <w:b/>
      <w:bCs/>
    </w:rPr>
  </w:style>
  <w:style w:type="paragraph" w:customStyle="1" w:styleId="TimesNewRoman">
    <w:name w:val="Times New Roman"/>
    <w:basedOn w:val="a"/>
    <w:rsid w:val="009B31ED"/>
    <w:pPr>
      <w:suppressAutoHyphens/>
      <w:spacing w:after="200" w:line="276" w:lineRule="auto"/>
      <w:jc w:val="left"/>
    </w:pPr>
    <w:rPr>
      <w:rFonts w:ascii="Times New Roman" w:hAnsi="Times New Roman"/>
      <w:szCs w:val="22"/>
      <w:lang w:eastAsia="ar-SA"/>
    </w:rPr>
  </w:style>
  <w:style w:type="paragraph" w:customStyle="1" w:styleId="1f2">
    <w:name w:val="Без интервала1"/>
    <w:qFormat/>
    <w:rsid w:val="009B31E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fff7">
    <w:name w:val="Ст. без инт."/>
    <w:basedOn w:val="a"/>
    <w:link w:val="afff8"/>
    <w:qFormat/>
    <w:rsid w:val="009B31ED"/>
    <w:rPr>
      <w:rFonts w:ascii="Calibri" w:eastAsia="Calibri" w:hAnsi="Calibri"/>
      <w:szCs w:val="28"/>
    </w:rPr>
  </w:style>
  <w:style w:type="character" w:customStyle="1" w:styleId="afff8">
    <w:name w:val="Ст. без инт. Знак"/>
    <w:link w:val="afff7"/>
    <w:rsid w:val="009B31ED"/>
    <w:rPr>
      <w:rFonts w:eastAsia="Calibri"/>
      <w:sz w:val="28"/>
      <w:szCs w:val="28"/>
      <w:lang w:bidi="ar-SA"/>
    </w:rPr>
  </w:style>
  <w:style w:type="character" w:customStyle="1" w:styleId="FontStyle12">
    <w:name w:val="Font Style12"/>
    <w:basedOn w:val="a0"/>
    <w:uiPriority w:val="99"/>
    <w:rsid w:val="001B0A4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3">
    <w:name w:val="Style3"/>
    <w:basedOn w:val="a"/>
    <w:rsid w:val="00D3427F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220">
    <w:name w:val="Знак Знак22"/>
    <w:rsid w:val="001B64A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ff9">
    <w:name w:val="Нормальный (таблица)"/>
    <w:basedOn w:val="a"/>
    <w:next w:val="a"/>
    <w:uiPriority w:val="99"/>
    <w:rsid w:val="00FE203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a">
    <w:name w:val="Цветовое выделение"/>
    <w:uiPriority w:val="99"/>
    <w:rsid w:val="00FE203B"/>
    <w:rPr>
      <w:b/>
      <w:bCs/>
      <w:color w:val="000080"/>
    </w:rPr>
  </w:style>
  <w:style w:type="paragraph" w:customStyle="1" w:styleId="afffb">
    <w:name w:val="Прижатый влево"/>
    <w:basedOn w:val="a"/>
    <w:next w:val="a"/>
    <w:rsid w:val="00FE203B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afffc">
    <w:name w:val="a"/>
    <w:basedOn w:val="a0"/>
    <w:rsid w:val="00C879F0"/>
  </w:style>
  <w:style w:type="character" w:customStyle="1" w:styleId="afffd">
    <w:name w:val="Гипертекстовая ссылка"/>
    <w:basedOn w:val="afffa"/>
    <w:uiPriority w:val="99"/>
    <w:rsid w:val="0002693D"/>
    <w:rPr>
      <w:b/>
      <w:bCs/>
      <w:color w:val="008000"/>
    </w:rPr>
  </w:style>
  <w:style w:type="paragraph" w:customStyle="1" w:styleId="afffe">
    <w:name w:val="Комментарий"/>
    <w:basedOn w:val="a"/>
    <w:next w:val="a"/>
    <w:uiPriority w:val="99"/>
    <w:rsid w:val="0002693D"/>
    <w:pPr>
      <w:autoSpaceDE w:val="0"/>
      <w:autoSpaceDN w:val="0"/>
      <w:adjustRightInd w:val="0"/>
      <w:spacing w:before="75"/>
    </w:pPr>
    <w:rPr>
      <w:rFonts w:ascii="Arial" w:eastAsia="Calibri" w:hAnsi="Arial" w:cs="Arial"/>
      <w:i/>
      <w:iCs/>
      <w:color w:val="800080"/>
      <w:sz w:val="24"/>
      <w:szCs w:val="24"/>
    </w:rPr>
  </w:style>
  <w:style w:type="character" w:customStyle="1" w:styleId="230">
    <w:name w:val="Знак Знак23"/>
    <w:rsid w:val="00F401B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F401B8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F401B8"/>
    <w:pPr>
      <w:spacing w:before="100" w:beforeAutospacing="1" w:after="100" w:afterAutospacing="1"/>
      <w:jc w:val="left"/>
    </w:pPr>
    <w:rPr>
      <w:rFonts w:ascii="Times New Roman" w:hAnsi="Times New Roman"/>
      <w:sz w:val="21"/>
      <w:szCs w:val="21"/>
    </w:rPr>
  </w:style>
  <w:style w:type="character" w:customStyle="1" w:styleId="231">
    <w:name w:val="Знак Знак23"/>
    <w:rsid w:val="00F401B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1">
    <w:name w:val="Знак Знак22"/>
    <w:rsid w:val="00F401B8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3">
    <w:name w:val="Без интервала1"/>
    <w:qFormat/>
    <w:rsid w:val="00F401B8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ffff">
    <w:name w:val="Знак Знак Знак"/>
    <w:basedOn w:val="a"/>
    <w:rsid w:val="00F401B8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F401B8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paragraph" w:customStyle="1" w:styleId="1f5">
    <w:name w:val="Обычный1"/>
    <w:rsid w:val="00F401B8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121">
    <w:name w:val="Знак Знак12"/>
    <w:rsid w:val="00F401B8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F401B8"/>
    <w:rPr>
      <w:rFonts w:eastAsia="Times New Roman"/>
      <w:sz w:val="24"/>
      <w:szCs w:val="24"/>
    </w:rPr>
  </w:style>
  <w:style w:type="paragraph" w:customStyle="1" w:styleId="affff0">
    <w:name w:val="Знак"/>
    <w:basedOn w:val="a"/>
    <w:rsid w:val="00F401B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1f6">
    <w:name w:val="Знак1 Знак Знак Знак Знак Знак Знак"/>
    <w:basedOn w:val="a"/>
    <w:rsid w:val="00F401B8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1">
    <w:name w:val="Знак Знак19"/>
    <w:rsid w:val="00F401B8"/>
    <w:rPr>
      <w:rFonts w:eastAsia="Times New Roman"/>
      <w:sz w:val="28"/>
      <w:szCs w:val="24"/>
    </w:rPr>
  </w:style>
  <w:style w:type="character" w:customStyle="1" w:styleId="181">
    <w:name w:val="Знак Знак18"/>
    <w:rsid w:val="00F401B8"/>
    <w:rPr>
      <w:rFonts w:eastAsia="Times New Roman"/>
      <w:b/>
      <w:bCs/>
      <w:sz w:val="36"/>
      <w:szCs w:val="36"/>
    </w:rPr>
  </w:style>
  <w:style w:type="paragraph" w:customStyle="1" w:styleId="CharChar1CharChar1CharChar">
    <w:name w:val="Char Char Знак Знак1 Char Char1 Знак Знак Char Char"/>
    <w:basedOn w:val="a"/>
    <w:rsid w:val="00A00A5B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279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1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568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C9FC-285A-4B2E-8766-5A084188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33353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Par5552</vt:lpwstr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Par5552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Par5552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Веселова Ольга Сергеевна</cp:lastModifiedBy>
  <cp:revision>2</cp:revision>
  <cp:lastPrinted>2022-08-03T06:19:00Z</cp:lastPrinted>
  <dcterms:created xsi:type="dcterms:W3CDTF">2022-08-08T10:22:00Z</dcterms:created>
  <dcterms:modified xsi:type="dcterms:W3CDTF">2022-08-08T10:22:00Z</dcterms:modified>
</cp:coreProperties>
</file>