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3F" w:rsidRPr="000C3F05" w:rsidRDefault="00E4283F" w:rsidP="00E428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E4283F" w:rsidRPr="000C3F0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E4283F" w:rsidRPr="000C3F05" w:rsidTr="00851FCD">
        <w:trPr>
          <w:jc w:val="center"/>
        </w:trPr>
        <w:tc>
          <w:tcPr>
            <w:tcW w:w="523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3F" w:rsidRPr="000C3F05" w:rsidRDefault="00E9389B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283F" w:rsidRPr="000C3F05" w:rsidRDefault="00E9389B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082" w:type="dxa"/>
            <w:hideMark/>
          </w:tcPr>
          <w:p w:rsidR="00E4283F" w:rsidRPr="00334643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0B25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3346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" w:type="dxa"/>
          </w:tcPr>
          <w:p w:rsidR="00E4283F" w:rsidRPr="00334643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  <w:hideMark/>
          </w:tcPr>
          <w:p w:rsidR="00E4283F" w:rsidRPr="000C3F05" w:rsidRDefault="00E4283F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3F" w:rsidRPr="000C3F05" w:rsidRDefault="00E9389B" w:rsidP="00851F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</w:tbl>
    <w:p w:rsidR="00E4283F" w:rsidRPr="000C3F05" w:rsidRDefault="00E4283F" w:rsidP="00E428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283F" w:rsidRPr="009048E5" w:rsidRDefault="00E4283F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E4283F" w:rsidRPr="00754356" w:rsidRDefault="00E4283F" w:rsidP="00E4283F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E4283F" w:rsidRPr="00E4283F" w:rsidRDefault="00A64390" w:rsidP="00E428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296D1D">
        <w:rPr>
          <w:rFonts w:ascii="Times New Roman" w:hAnsi="Times New Roman"/>
          <w:b/>
          <w:sz w:val="28"/>
          <w:szCs w:val="28"/>
        </w:rPr>
        <w:t>согласовании принятия</w:t>
      </w:r>
      <w:r>
        <w:rPr>
          <w:rFonts w:ascii="Times New Roman" w:hAnsi="Times New Roman"/>
          <w:b/>
          <w:sz w:val="28"/>
          <w:szCs w:val="28"/>
        </w:rPr>
        <w:t xml:space="preserve"> земельного участка из муниципальной собственности городского округа Иваново</w:t>
      </w:r>
      <w:r w:rsidR="00E4283F" w:rsidRPr="00E428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муниципальную собственность </w:t>
      </w:r>
      <w:r w:rsidR="00E4283F">
        <w:rPr>
          <w:rFonts w:ascii="Times New Roman" w:hAnsi="Times New Roman"/>
          <w:b/>
          <w:sz w:val="28"/>
          <w:szCs w:val="28"/>
        </w:rPr>
        <w:t>Приволжского муниципального района</w:t>
      </w:r>
    </w:p>
    <w:p w:rsidR="00E4283F" w:rsidRPr="00E4283F" w:rsidRDefault="00E4283F" w:rsidP="00E428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283F" w:rsidRDefault="00A64390" w:rsidP="00E428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Гражданским кодексом Российской Федерации, Земельным кодексом Российской Федерации</w:t>
      </w:r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Федеральным </w:t>
      </w:r>
      <w:hyperlink r:id="rId5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 w:rsidR="00E4283F" w:rsidRPr="00E428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</w:t>
      </w:r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E4283F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tooltip="&quot;Устав города Иванова&quot; (принят решением Ивановской городской Думы от 14.10.2005 N 613) (ред. от 16.02.2022) (Зарегистрировано в Отделе ГУ Минюста РФ по Центральному федеральному округу в Ивановской области 25.11.2005 N RU373020002005001) {КонсультантПлюс}">
        <w:r w:rsidR="00E428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83F" w:rsidRPr="00E4283F">
        <w:rPr>
          <w:rFonts w:ascii="Times New Roman" w:hAnsi="Times New Roman"/>
          <w:color w:val="000000" w:themeColor="text1"/>
          <w:sz w:val="28"/>
          <w:szCs w:val="28"/>
        </w:rPr>
        <w:t>Приволжского муниципального района</w:t>
      </w:r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поступлением обращения Администрации города Иваново от 28.07.2022 №01-25-928 о передаче земельных участков, </w:t>
      </w:r>
      <w:r w:rsidR="00E4283F" w:rsidRP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E4283F" w:rsidRPr="00E4283F">
        <w:rPr>
          <w:rFonts w:ascii="Times New Roman" w:hAnsi="Times New Roman"/>
          <w:color w:val="000000" w:themeColor="text1"/>
          <w:sz w:val="28"/>
          <w:szCs w:val="28"/>
        </w:rPr>
        <w:t>Приволжского муниципального района</w:t>
      </w:r>
      <w:r w:rsidR="00E4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283F" w:rsidRPr="000D63E6" w:rsidRDefault="00E4283F" w:rsidP="00E428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4283F" w:rsidRPr="00E4283F" w:rsidRDefault="00E4283F" w:rsidP="00E428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3F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83F" w:rsidRPr="000D63E6" w:rsidRDefault="00E4283F" w:rsidP="00E4283F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283F" w:rsidRDefault="00E4283F" w:rsidP="008B0166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390">
        <w:rPr>
          <w:rFonts w:ascii="Times New Roman" w:hAnsi="Times New Roman"/>
          <w:sz w:val="28"/>
          <w:szCs w:val="28"/>
        </w:rPr>
        <w:t xml:space="preserve">1. </w:t>
      </w:r>
      <w:r w:rsidR="00296D1D">
        <w:rPr>
          <w:rFonts w:ascii="Times New Roman" w:hAnsi="Times New Roman"/>
          <w:sz w:val="28"/>
          <w:szCs w:val="28"/>
        </w:rPr>
        <w:t>Согласовать принятие</w:t>
      </w:r>
      <w:r w:rsidR="00A64390" w:rsidRPr="00A64390">
        <w:rPr>
          <w:rFonts w:ascii="Times New Roman" w:hAnsi="Times New Roman"/>
          <w:sz w:val="28"/>
          <w:szCs w:val="28"/>
        </w:rPr>
        <w:t xml:space="preserve"> </w:t>
      </w:r>
      <w:r w:rsidR="00497A41">
        <w:rPr>
          <w:rFonts w:ascii="Times New Roman" w:hAnsi="Times New Roman"/>
          <w:sz w:val="28"/>
          <w:szCs w:val="28"/>
        </w:rPr>
        <w:t xml:space="preserve">из муниципальной собственности городского округа Иваново </w:t>
      </w:r>
      <w:r w:rsidR="00A64390" w:rsidRPr="00A64390">
        <w:rPr>
          <w:rFonts w:ascii="Times New Roman" w:hAnsi="Times New Roman"/>
          <w:sz w:val="28"/>
          <w:szCs w:val="28"/>
        </w:rPr>
        <w:t xml:space="preserve">в </w:t>
      </w:r>
      <w:r w:rsidR="00497A41">
        <w:rPr>
          <w:rFonts w:ascii="Times New Roman" w:hAnsi="Times New Roman"/>
          <w:sz w:val="28"/>
          <w:szCs w:val="28"/>
        </w:rPr>
        <w:t xml:space="preserve">муниципальную </w:t>
      </w:r>
      <w:r w:rsidR="00A64390" w:rsidRPr="00A64390">
        <w:rPr>
          <w:rFonts w:ascii="Times New Roman" w:hAnsi="Times New Roman"/>
          <w:sz w:val="28"/>
          <w:szCs w:val="28"/>
        </w:rPr>
        <w:t>собственность Приволжского</w:t>
      </w:r>
      <w:r w:rsidR="00296D1D">
        <w:rPr>
          <w:rFonts w:ascii="Times New Roman" w:hAnsi="Times New Roman"/>
          <w:sz w:val="28"/>
          <w:szCs w:val="28"/>
        </w:rPr>
        <w:t xml:space="preserve"> муниципального района земельного участка</w:t>
      </w:r>
      <w:r w:rsidR="00A64390" w:rsidRPr="00A64390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A64390" w:rsidRPr="00A64390">
        <w:rPr>
          <w:rFonts w:ascii="Times New Roman" w:eastAsiaTheme="minorHAnsi" w:hAnsi="Times New Roman"/>
          <w:sz w:val="28"/>
          <w:szCs w:val="28"/>
          <w:lang w:eastAsia="en-US"/>
        </w:rPr>
        <w:t>37:13:030701:448</w:t>
      </w:r>
      <w:r w:rsidR="00A6439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64390" w:rsidRPr="00A64390">
        <w:rPr>
          <w:rFonts w:ascii="Times New Roman" w:eastAsiaTheme="minorHAnsi" w:hAnsi="Times New Roman"/>
          <w:sz w:val="28"/>
          <w:szCs w:val="28"/>
          <w:lang w:eastAsia="en-US"/>
        </w:rPr>
        <w:t xml:space="preserve"> площадью 9746 кв.м.</w:t>
      </w:r>
      <w:r w:rsidR="00A6439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64390" w:rsidRPr="00A64390">
        <w:rPr>
          <w:rFonts w:ascii="Times New Roman" w:eastAsiaTheme="minorHAnsi" w:hAnsi="Times New Roman"/>
          <w:sz w:val="28"/>
          <w:szCs w:val="28"/>
          <w:lang w:eastAsia="en-US"/>
        </w:rPr>
        <w:t xml:space="preserve"> по адресу: </w:t>
      </w:r>
      <w:r w:rsidR="00497A41">
        <w:rPr>
          <w:rFonts w:ascii="Times New Roman" w:eastAsiaTheme="minorHAnsi" w:hAnsi="Times New Roman"/>
          <w:sz w:val="28"/>
          <w:szCs w:val="28"/>
          <w:lang w:eastAsia="en-US"/>
        </w:rPr>
        <w:t xml:space="preserve">Ивановская область, </w:t>
      </w:r>
      <w:r w:rsidR="00A64390" w:rsidRPr="00A64390">
        <w:rPr>
          <w:rFonts w:ascii="Times New Roman" w:eastAsiaTheme="minorHAnsi" w:hAnsi="Times New Roman"/>
          <w:sz w:val="28"/>
          <w:szCs w:val="28"/>
          <w:lang w:eastAsia="en-US"/>
        </w:rPr>
        <w:t>Приволжский район, д. Колышино, для последующего размещения на нем объектов инженерной инфраструктуры.</w:t>
      </w:r>
    </w:p>
    <w:p w:rsidR="00A64390" w:rsidRPr="00A64390" w:rsidRDefault="00A64390" w:rsidP="008B016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Приволжского муниципального района совместно с администрацией города Иваново</w:t>
      </w:r>
      <w:r w:rsidR="00AE3D52">
        <w:rPr>
          <w:rFonts w:ascii="Times New Roman" w:hAnsi="Times New Roman"/>
          <w:sz w:val="28"/>
          <w:szCs w:val="28"/>
        </w:rPr>
        <w:t xml:space="preserve"> оформить акт</w:t>
      </w:r>
      <w:r w:rsidR="00497A41">
        <w:rPr>
          <w:rFonts w:ascii="Times New Roman" w:hAnsi="Times New Roman"/>
          <w:sz w:val="28"/>
          <w:szCs w:val="28"/>
        </w:rPr>
        <w:t xml:space="preserve"> приема-передачи, вышеуказанного земельного участка</w:t>
      </w:r>
      <w:r w:rsidR="00296D1D">
        <w:rPr>
          <w:rFonts w:ascii="Times New Roman" w:hAnsi="Times New Roman"/>
          <w:sz w:val="28"/>
          <w:szCs w:val="28"/>
        </w:rPr>
        <w:t>,</w:t>
      </w:r>
      <w:r w:rsidR="00497A41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gramStart"/>
      <w:r w:rsidR="00497A41">
        <w:rPr>
          <w:rFonts w:ascii="Times New Roman" w:hAnsi="Times New Roman"/>
          <w:sz w:val="28"/>
          <w:szCs w:val="28"/>
        </w:rPr>
        <w:t>действующим</w:t>
      </w:r>
      <w:proofErr w:type="gramEnd"/>
      <w:r w:rsidR="00497A41">
        <w:rPr>
          <w:rFonts w:ascii="Times New Roman" w:hAnsi="Times New Roman"/>
          <w:sz w:val="28"/>
          <w:szCs w:val="28"/>
        </w:rPr>
        <w:t xml:space="preserve"> законодательном.</w:t>
      </w:r>
    </w:p>
    <w:p w:rsidR="00E4283F" w:rsidRDefault="00497A41" w:rsidP="008B0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283F" w:rsidRPr="00A64390">
        <w:rPr>
          <w:sz w:val="28"/>
          <w:szCs w:val="28"/>
        </w:rPr>
        <w:t>. Настоящее решение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843AB8" w:rsidRDefault="00843AB8" w:rsidP="008B0166">
      <w:pPr>
        <w:ind w:firstLine="567"/>
        <w:jc w:val="both"/>
        <w:rPr>
          <w:sz w:val="28"/>
          <w:szCs w:val="28"/>
        </w:rPr>
      </w:pPr>
    </w:p>
    <w:p w:rsidR="00843AB8" w:rsidRDefault="00843AB8" w:rsidP="00843A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843AB8" w:rsidRDefault="00843AB8" w:rsidP="00843A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С.И.Лесных</w:t>
      </w:r>
    </w:p>
    <w:p w:rsidR="00843AB8" w:rsidRPr="00485E3A" w:rsidRDefault="00843AB8" w:rsidP="00843AB8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43AB8" w:rsidRPr="00485E3A" w:rsidRDefault="00843AB8" w:rsidP="00843AB8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843AB8" w:rsidRDefault="00843AB8" w:rsidP="00843AB8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0D63E6" w:rsidRPr="00A64390" w:rsidRDefault="000D63E6" w:rsidP="000D63E6">
      <w:pPr>
        <w:jc w:val="both"/>
        <w:rPr>
          <w:sz w:val="28"/>
          <w:szCs w:val="28"/>
        </w:rPr>
      </w:pPr>
    </w:p>
    <w:p w:rsidR="000D63E6" w:rsidRPr="000D63E6" w:rsidRDefault="000D63E6" w:rsidP="000D63E6">
      <w:pPr>
        <w:kinsoku w:val="0"/>
        <w:overflowPunct w:val="0"/>
        <w:rPr>
          <w:rFonts w:eastAsiaTheme="minorHAnsi"/>
          <w:sz w:val="20"/>
          <w:szCs w:val="20"/>
          <w:lang w:eastAsia="en-US"/>
        </w:rPr>
      </w:pPr>
    </w:p>
    <w:p w:rsidR="000D63E6" w:rsidRPr="000D63E6" w:rsidRDefault="000D63E6" w:rsidP="000D63E6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E4283F" w:rsidRDefault="00E4283F" w:rsidP="00E4283F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E4283F" w:rsidRDefault="00E4283F" w:rsidP="00E4283F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497A41" w:rsidRPr="00647CD3" w:rsidRDefault="00497A41" w:rsidP="00497A41">
      <w:pPr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Лист согласования</w:t>
      </w:r>
    </w:p>
    <w:p w:rsidR="00497A41" w:rsidRPr="00497A41" w:rsidRDefault="00497A41" w:rsidP="00497A41">
      <w:pPr>
        <w:jc w:val="center"/>
        <w:rPr>
          <w:sz w:val="28"/>
          <w:szCs w:val="28"/>
          <w:u w:val="single"/>
        </w:rPr>
      </w:pPr>
      <w:r w:rsidRPr="00497A41">
        <w:rPr>
          <w:sz w:val="28"/>
          <w:szCs w:val="28"/>
          <w:u w:val="single"/>
        </w:rPr>
        <w:t>проекта решения Совета Приволжского муниципального района</w:t>
      </w:r>
    </w:p>
    <w:p w:rsidR="00497A41" w:rsidRPr="00647CD3" w:rsidRDefault="00497A41" w:rsidP="00497A41">
      <w:pPr>
        <w:jc w:val="center"/>
        <w:rPr>
          <w:sz w:val="28"/>
          <w:szCs w:val="28"/>
        </w:rPr>
      </w:pPr>
    </w:p>
    <w:p w:rsidR="00497A41" w:rsidRPr="00B40732" w:rsidRDefault="00497A41" w:rsidP="00497A41">
      <w:pPr>
        <w:ind w:firstLine="709"/>
        <w:jc w:val="center"/>
        <w:rPr>
          <w:sz w:val="28"/>
          <w:szCs w:val="28"/>
        </w:rPr>
      </w:pPr>
      <w:r w:rsidRPr="006C4596">
        <w:rPr>
          <w:sz w:val="28"/>
          <w:szCs w:val="28"/>
          <w:u w:val="single"/>
        </w:rPr>
        <w:t xml:space="preserve">Проект </w:t>
      </w:r>
      <w:r>
        <w:rPr>
          <w:sz w:val="28"/>
          <w:szCs w:val="28"/>
          <w:u w:val="single"/>
        </w:rPr>
        <w:t>решения</w:t>
      </w:r>
    </w:p>
    <w:p w:rsidR="00497A41" w:rsidRPr="00647CD3" w:rsidRDefault="00497A41" w:rsidP="00497A41">
      <w:pPr>
        <w:ind w:firstLine="709"/>
        <w:rPr>
          <w:sz w:val="28"/>
          <w:szCs w:val="28"/>
        </w:rPr>
      </w:pPr>
      <w:r w:rsidRPr="00647CD3">
        <w:rPr>
          <w:sz w:val="28"/>
          <w:szCs w:val="28"/>
        </w:rPr>
        <w:t xml:space="preserve"> вносит</w:t>
      </w:r>
      <w:r>
        <w:rPr>
          <w:sz w:val="28"/>
          <w:szCs w:val="28"/>
        </w:rPr>
        <w:t xml:space="preserve"> Комитет по управлению муниципальным имуществом</w:t>
      </w:r>
    </w:p>
    <w:p w:rsidR="00497A41" w:rsidRDefault="00497A41" w:rsidP="00497A41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(наименование структурного подразделения Администрации или учреждения)</w:t>
      </w:r>
    </w:p>
    <w:p w:rsidR="00497A41" w:rsidRPr="00647CD3" w:rsidRDefault="00497A41" w:rsidP="00497A41">
      <w:pPr>
        <w:ind w:firstLine="709"/>
        <w:jc w:val="center"/>
        <w:rPr>
          <w:vertAlign w:val="superscript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274"/>
        <w:gridCol w:w="2130"/>
        <w:gridCol w:w="2496"/>
      </w:tblGrid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>ФИО должностного лица, внесшего проект</w:t>
            </w:r>
          </w:p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rPr>
                <w:sz w:val="22"/>
                <w:szCs w:val="22"/>
              </w:rPr>
              <w:t>Подпись о согласовании проекта или Замечания к проекту</w:t>
            </w:r>
          </w:p>
        </w:tc>
      </w:tr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/>
        </w:tc>
        <w:tc>
          <w:tcPr>
            <w:tcW w:w="3274" w:type="dxa"/>
            <w:shd w:val="clear" w:color="auto" w:fill="auto"/>
          </w:tcPr>
          <w:p w:rsidR="00497A41" w:rsidRDefault="00497A41" w:rsidP="00A0738D">
            <w:r>
              <w:t>Главный специалист КУМИ</w:t>
            </w:r>
          </w:p>
          <w:p w:rsidR="00497A41" w:rsidRPr="00647CD3" w:rsidRDefault="00497A41" w:rsidP="00A0738D">
            <w:pPr>
              <w:ind w:firstLine="709"/>
            </w:pPr>
          </w:p>
        </w:tc>
        <w:tc>
          <w:tcPr>
            <w:tcW w:w="2130" w:type="dxa"/>
            <w:shd w:val="clear" w:color="auto" w:fill="auto"/>
          </w:tcPr>
          <w:p w:rsidR="00497A41" w:rsidRDefault="00497A41" w:rsidP="00A0738D">
            <w:r>
              <w:t>Яблокова О.А.</w:t>
            </w:r>
          </w:p>
          <w:p w:rsidR="00497A41" w:rsidRPr="00647CD3" w:rsidRDefault="00497A41" w:rsidP="00A0738D"/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</w:p>
        </w:tc>
      </w:tr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/>
        </w:tc>
        <w:tc>
          <w:tcPr>
            <w:tcW w:w="3274" w:type="dxa"/>
            <w:shd w:val="clear" w:color="auto" w:fill="auto"/>
          </w:tcPr>
          <w:p w:rsidR="00497A41" w:rsidRDefault="00497A41" w:rsidP="00A0738D">
            <w:r>
              <w:t>Председатель КУМИ</w:t>
            </w:r>
          </w:p>
        </w:tc>
        <w:tc>
          <w:tcPr>
            <w:tcW w:w="2130" w:type="dxa"/>
            <w:shd w:val="clear" w:color="auto" w:fill="auto"/>
          </w:tcPr>
          <w:p w:rsidR="00497A41" w:rsidRDefault="00497A41" w:rsidP="00A0738D">
            <w:r>
              <w:t>Мелешенко Н.Ф.</w:t>
            </w:r>
          </w:p>
          <w:p w:rsidR="00497A41" w:rsidRDefault="00497A41" w:rsidP="00A0738D"/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  <w:bookmarkStart w:id="0" w:name="_GoBack"/>
            <w:bookmarkEnd w:id="0"/>
          </w:p>
        </w:tc>
      </w:tr>
      <w:tr w:rsidR="00497A41" w:rsidRPr="00647CD3" w:rsidTr="00A0738D">
        <w:tc>
          <w:tcPr>
            <w:tcW w:w="93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97A41" w:rsidRPr="00647CD3" w:rsidRDefault="00497A41" w:rsidP="00A0738D">
            <w:pPr>
              <w:jc w:val="center"/>
              <w:rPr>
                <w:b/>
                <w:sz w:val="28"/>
                <w:szCs w:val="28"/>
              </w:rPr>
            </w:pPr>
            <w:r w:rsidRPr="00647CD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497A41" w:rsidRPr="00647CD3" w:rsidTr="00A0738D">
        <w:tc>
          <w:tcPr>
            <w:tcW w:w="1400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</w:p>
        </w:tc>
        <w:tc>
          <w:tcPr>
            <w:tcW w:w="3274" w:type="dxa"/>
            <w:shd w:val="clear" w:color="auto" w:fill="auto"/>
          </w:tcPr>
          <w:p w:rsidR="00497A41" w:rsidRPr="00E7467D" w:rsidRDefault="00497A41" w:rsidP="00A0738D">
            <w:pPr>
              <w:jc w:val="both"/>
            </w:pPr>
            <w:r>
              <w:t xml:space="preserve">Начальник </w:t>
            </w:r>
            <w:r w:rsidRPr="00E7467D">
              <w:t>юридического отдела</w:t>
            </w:r>
          </w:p>
        </w:tc>
        <w:tc>
          <w:tcPr>
            <w:tcW w:w="2130" w:type="dxa"/>
            <w:shd w:val="clear" w:color="auto" w:fill="auto"/>
          </w:tcPr>
          <w:p w:rsidR="00497A41" w:rsidRDefault="00497A41" w:rsidP="00A0738D">
            <w:r>
              <w:t>Скачкова Н.Н.</w:t>
            </w:r>
          </w:p>
          <w:p w:rsidR="00497A41" w:rsidRDefault="00497A41" w:rsidP="00A0738D"/>
        </w:tc>
        <w:tc>
          <w:tcPr>
            <w:tcW w:w="2496" w:type="dxa"/>
            <w:shd w:val="clear" w:color="auto" w:fill="auto"/>
          </w:tcPr>
          <w:p w:rsidR="00497A41" w:rsidRPr="00647CD3" w:rsidRDefault="00497A41" w:rsidP="00A0738D">
            <w:pPr>
              <w:ind w:firstLine="709"/>
            </w:pPr>
          </w:p>
        </w:tc>
      </w:tr>
    </w:tbl>
    <w:p w:rsidR="00497A41" w:rsidRDefault="00497A41" w:rsidP="00497A41">
      <w:pPr>
        <w:ind w:firstLine="709"/>
        <w:jc w:val="center"/>
        <w:rPr>
          <w:sz w:val="28"/>
          <w:szCs w:val="28"/>
        </w:rPr>
      </w:pPr>
    </w:p>
    <w:p w:rsidR="00497A41" w:rsidRPr="00647CD3" w:rsidRDefault="00497A41" w:rsidP="00497A41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 xml:space="preserve">Список рассылки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4554"/>
        <w:gridCol w:w="3148"/>
      </w:tblGrid>
      <w:tr w:rsidR="00497A41" w:rsidRPr="00647CD3" w:rsidTr="00A0738D">
        <w:tc>
          <w:tcPr>
            <w:tcW w:w="1683" w:type="dxa"/>
            <w:shd w:val="clear" w:color="auto" w:fill="auto"/>
          </w:tcPr>
          <w:p w:rsidR="00497A41" w:rsidRDefault="00497A41" w:rsidP="00A0738D">
            <w:pPr>
              <w:jc w:val="center"/>
            </w:pPr>
            <w:r w:rsidRPr="00647CD3">
              <w:t>Количество</w:t>
            </w:r>
          </w:p>
          <w:p w:rsidR="00497A41" w:rsidRPr="00647CD3" w:rsidRDefault="00497A41" w:rsidP="00A0738D">
            <w:pPr>
              <w:jc w:val="center"/>
            </w:pPr>
            <w:r w:rsidRPr="00647CD3">
              <w:t>экземпляров</w:t>
            </w:r>
          </w:p>
        </w:tc>
        <w:tc>
          <w:tcPr>
            <w:tcW w:w="4554" w:type="dxa"/>
            <w:shd w:val="clear" w:color="auto" w:fill="auto"/>
          </w:tcPr>
          <w:p w:rsidR="00497A41" w:rsidRPr="00647CD3" w:rsidRDefault="00497A41" w:rsidP="00A0738D">
            <w:pPr>
              <w:jc w:val="center"/>
            </w:pPr>
            <w:r w:rsidRPr="00647CD3">
              <w:t>Наименование</w:t>
            </w:r>
            <w:r>
              <w:t xml:space="preserve"> </w:t>
            </w:r>
            <w:r w:rsidRPr="00647CD3">
              <w:t>структурного подразделения Администрации</w:t>
            </w:r>
            <w:r>
              <w:t xml:space="preserve"> </w:t>
            </w:r>
            <w:r w:rsidRPr="00647CD3">
              <w:t>или учреждения</w:t>
            </w:r>
          </w:p>
        </w:tc>
        <w:tc>
          <w:tcPr>
            <w:tcW w:w="3148" w:type="dxa"/>
            <w:shd w:val="clear" w:color="auto" w:fill="auto"/>
          </w:tcPr>
          <w:p w:rsidR="00497A41" w:rsidRDefault="00497A41" w:rsidP="00A0738D">
            <w:pPr>
              <w:jc w:val="center"/>
            </w:pPr>
            <w:r w:rsidRPr="00647CD3">
              <w:t>ФИО</w:t>
            </w:r>
          </w:p>
          <w:p w:rsidR="00497A41" w:rsidRPr="00647CD3" w:rsidRDefault="00497A41" w:rsidP="00A0738D">
            <w:pPr>
              <w:jc w:val="center"/>
            </w:pPr>
            <w:r w:rsidRPr="00647CD3">
              <w:t>адресата</w:t>
            </w:r>
          </w:p>
        </w:tc>
      </w:tr>
      <w:tr w:rsidR="00497A41" w:rsidRPr="00647CD3" w:rsidTr="00A0738D">
        <w:trPr>
          <w:trHeight w:val="686"/>
        </w:trPr>
        <w:tc>
          <w:tcPr>
            <w:tcW w:w="1683" w:type="dxa"/>
            <w:shd w:val="clear" w:color="auto" w:fill="auto"/>
          </w:tcPr>
          <w:p w:rsidR="00497A41" w:rsidRPr="000D2962" w:rsidRDefault="00497A41" w:rsidP="00A0738D">
            <w:pPr>
              <w:ind w:firstLine="709"/>
            </w:pPr>
            <w:r>
              <w:t>1</w:t>
            </w:r>
          </w:p>
        </w:tc>
        <w:tc>
          <w:tcPr>
            <w:tcW w:w="4554" w:type="dxa"/>
            <w:shd w:val="clear" w:color="auto" w:fill="auto"/>
          </w:tcPr>
          <w:p w:rsidR="00497A41" w:rsidRPr="000D2962" w:rsidRDefault="00497A41" w:rsidP="00A0738D">
            <w:r w:rsidRPr="000D2962">
              <w:t>Комитет по управлению муниципальным имуществом</w:t>
            </w:r>
          </w:p>
        </w:tc>
        <w:tc>
          <w:tcPr>
            <w:tcW w:w="3148" w:type="dxa"/>
            <w:shd w:val="clear" w:color="auto" w:fill="auto"/>
          </w:tcPr>
          <w:p w:rsidR="00497A41" w:rsidRPr="000D2962" w:rsidRDefault="00497A41" w:rsidP="00A0738D">
            <w:r>
              <w:t>Мелешенко Н.Ф.</w:t>
            </w:r>
          </w:p>
        </w:tc>
      </w:tr>
      <w:tr w:rsidR="00497A41" w:rsidRPr="00647CD3" w:rsidTr="00A0738D">
        <w:trPr>
          <w:trHeight w:val="686"/>
        </w:trPr>
        <w:tc>
          <w:tcPr>
            <w:tcW w:w="1683" w:type="dxa"/>
            <w:shd w:val="clear" w:color="auto" w:fill="auto"/>
          </w:tcPr>
          <w:p w:rsidR="00497A41" w:rsidRDefault="00497A41" w:rsidP="00A0738D">
            <w:pPr>
              <w:ind w:firstLine="709"/>
            </w:pPr>
            <w:r>
              <w:t>1</w:t>
            </w:r>
          </w:p>
        </w:tc>
        <w:tc>
          <w:tcPr>
            <w:tcW w:w="4554" w:type="dxa"/>
            <w:shd w:val="clear" w:color="auto" w:fill="auto"/>
          </w:tcPr>
          <w:p w:rsidR="00497A41" w:rsidRPr="000D2962" w:rsidRDefault="00497A41" w:rsidP="00A0738D">
            <w:r>
              <w:t>Администрация Приволжского муниципального района</w:t>
            </w:r>
          </w:p>
        </w:tc>
        <w:tc>
          <w:tcPr>
            <w:tcW w:w="3148" w:type="dxa"/>
            <w:shd w:val="clear" w:color="auto" w:fill="auto"/>
          </w:tcPr>
          <w:p w:rsidR="00497A41" w:rsidRPr="000D2962" w:rsidRDefault="00497A41" w:rsidP="00A0738D">
            <w:r>
              <w:t>Куликова Н.И.</w:t>
            </w:r>
          </w:p>
        </w:tc>
      </w:tr>
    </w:tbl>
    <w:p w:rsidR="00497A41" w:rsidRDefault="00497A41" w:rsidP="00497A41">
      <w:pPr>
        <w:tabs>
          <w:tab w:val="left" w:pos="1035"/>
        </w:tabs>
      </w:pPr>
    </w:p>
    <w:p w:rsidR="00497A41" w:rsidRDefault="00497A41" w:rsidP="00497A41"/>
    <w:p w:rsidR="00497A41" w:rsidRPr="00497A41" w:rsidRDefault="00497A41" w:rsidP="00497A4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sectPr w:rsidR="00497A41" w:rsidRPr="00497A41" w:rsidSect="000D63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3F"/>
    <w:rsid w:val="0000246B"/>
    <w:rsid w:val="000D63E6"/>
    <w:rsid w:val="001138FA"/>
    <w:rsid w:val="00296D1D"/>
    <w:rsid w:val="00327C3D"/>
    <w:rsid w:val="003800A5"/>
    <w:rsid w:val="00497A41"/>
    <w:rsid w:val="007F1F53"/>
    <w:rsid w:val="00843AB8"/>
    <w:rsid w:val="00854965"/>
    <w:rsid w:val="008B0166"/>
    <w:rsid w:val="008D28B3"/>
    <w:rsid w:val="00A64390"/>
    <w:rsid w:val="00AD78F8"/>
    <w:rsid w:val="00AE3D52"/>
    <w:rsid w:val="00B93F20"/>
    <w:rsid w:val="00BE57AA"/>
    <w:rsid w:val="00C51B21"/>
    <w:rsid w:val="00CB2C22"/>
    <w:rsid w:val="00E4283F"/>
    <w:rsid w:val="00E603CC"/>
    <w:rsid w:val="00E9389B"/>
    <w:rsid w:val="00EC7531"/>
    <w:rsid w:val="00ED7618"/>
    <w:rsid w:val="00E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28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B01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8A8330282DC2CAE002ACA2A4BB9D486AE043E2C2FA79E9D59A55F68CEAF2E2F87DAC23AD8585AF6C9D95441DAB95D76A7E6529AF4DEA7E63A54E2D8C9G" TargetMode="External"/><Relationship Id="rId5" Type="http://schemas.openxmlformats.org/officeDocument/2006/relationships/hyperlink" Target="consultantplus://offline/ref=5FD8A8330282DC2CAE0034C73C27E5DB86A55F3B2E2BA9C1C109A308379EA97B6FC7DC97799C5358F4C28B020784E00C33ECEB5A85E8DEADDFCA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GKHWork05</dc:creator>
  <cp:lastModifiedBy>SOVWork01</cp:lastModifiedBy>
  <cp:revision>10</cp:revision>
  <cp:lastPrinted>2022-08-25T08:34:00Z</cp:lastPrinted>
  <dcterms:created xsi:type="dcterms:W3CDTF">2022-08-01T06:07:00Z</dcterms:created>
  <dcterms:modified xsi:type="dcterms:W3CDTF">2022-08-26T07:44:00Z</dcterms:modified>
</cp:coreProperties>
</file>