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E4283F" w:rsidRPr="000C3F05" w:rsidTr="00851FCD">
        <w:trPr>
          <w:jc w:val="center"/>
        </w:trPr>
        <w:tc>
          <w:tcPr>
            <w:tcW w:w="523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6C1B7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83F" w:rsidRPr="000C3F05" w:rsidRDefault="006C1B7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82" w:type="dxa"/>
            <w:hideMark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6C1B7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</w:tbl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9048E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E4283F" w:rsidRPr="00754356" w:rsidRDefault="00E4283F" w:rsidP="00E4283F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E4283F" w:rsidRDefault="00B74A04" w:rsidP="00B74A04">
      <w:pPr>
        <w:pStyle w:val="a3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из муниципальной собственности Приволжского муниципального района в собственность </w:t>
      </w:r>
      <w:r w:rsidR="00B827A0">
        <w:rPr>
          <w:rFonts w:ascii="Times New Roman" w:hAnsi="Times New Roman"/>
          <w:b/>
          <w:sz w:val="28"/>
          <w:szCs w:val="28"/>
        </w:rPr>
        <w:t xml:space="preserve">Ивановской области встроенного помещения, расположенного по адресу: Ивановская область, </w:t>
      </w:r>
      <w:proofErr w:type="gramStart"/>
      <w:r w:rsidR="00B827A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B827A0">
        <w:rPr>
          <w:rFonts w:ascii="Times New Roman" w:hAnsi="Times New Roman"/>
          <w:b/>
          <w:sz w:val="28"/>
          <w:szCs w:val="28"/>
        </w:rPr>
        <w:t>. Приволжск, ул. Железнодорожная, д.20</w:t>
      </w:r>
    </w:p>
    <w:p w:rsidR="00B74A04" w:rsidRPr="00B74A04" w:rsidRDefault="00B74A04" w:rsidP="00B74A04">
      <w:pPr>
        <w:pStyle w:val="a3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283F" w:rsidRPr="00E4283F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B74A04" w:rsidRDefault="00A64390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Гражданским кодексом Российской Федерации, Земельным кодексом Российской Федерации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="00E4283F" w:rsidRPr="00B74A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B74A0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муниципального района, </w:t>
      </w:r>
      <w:r w:rsid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B74A04" w:rsidRPr="00B74A0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Приволжского муниципального района, утвержденным решением Совета Приволжского муниципального района от 22.11.2011 №119, 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Приволжского муниципального района </w:t>
      </w:r>
      <w:proofErr w:type="gramEnd"/>
    </w:p>
    <w:p w:rsidR="00E4283F" w:rsidRPr="00E4283F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83F" w:rsidRPr="00E4283F" w:rsidRDefault="00E4283F" w:rsidP="00E42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83F" w:rsidRPr="00E4283F" w:rsidRDefault="00E4283F" w:rsidP="00E428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A04" w:rsidRDefault="00B827A0" w:rsidP="00B827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4A04">
        <w:rPr>
          <w:rFonts w:ascii="Times New Roman" w:hAnsi="Times New Roman"/>
          <w:sz w:val="28"/>
          <w:szCs w:val="28"/>
        </w:rPr>
        <w:t>. Передать</w:t>
      </w:r>
      <w:r w:rsidR="00A64390" w:rsidRPr="00A64390">
        <w:rPr>
          <w:rFonts w:ascii="Times New Roman" w:hAnsi="Times New Roman"/>
          <w:sz w:val="28"/>
          <w:szCs w:val="28"/>
        </w:rPr>
        <w:t xml:space="preserve"> </w:t>
      </w:r>
      <w:r w:rsidR="00497A41"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r w:rsidR="00A64390" w:rsidRPr="00A64390">
        <w:rPr>
          <w:rFonts w:ascii="Times New Roman" w:hAnsi="Times New Roman"/>
          <w:sz w:val="28"/>
          <w:szCs w:val="28"/>
        </w:rPr>
        <w:t>Приволжского</w:t>
      </w:r>
      <w:r w:rsidR="00296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74A04">
        <w:rPr>
          <w:rFonts w:ascii="Times New Roman" w:hAnsi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="00B74A04">
        <w:rPr>
          <w:rFonts w:ascii="Times New Roman" w:hAnsi="Times New Roman"/>
          <w:sz w:val="28"/>
          <w:szCs w:val="28"/>
        </w:rPr>
        <w:t xml:space="preserve"> следующее недвижимое имущество:</w:t>
      </w:r>
    </w:p>
    <w:p w:rsidR="00B827A0" w:rsidRPr="00B827A0" w:rsidRDefault="00B74A04" w:rsidP="00B827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7A0">
        <w:rPr>
          <w:rFonts w:ascii="Times New Roman" w:hAnsi="Times New Roman"/>
          <w:sz w:val="28"/>
          <w:szCs w:val="28"/>
        </w:rPr>
        <w:t xml:space="preserve">- </w:t>
      </w:r>
      <w:r w:rsidR="00B827A0" w:rsidRPr="00B827A0">
        <w:rPr>
          <w:rFonts w:ascii="Times New Roman" w:hAnsi="Times New Roman"/>
          <w:sz w:val="28"/>
          <w:szCs w:val="28"/>
        </w:rPr>
        <w:t xml:space="preserve">встроенное помещение №1, с кадастровым номером 37:13:010507:280, общей площадью 526,3 кв.м., </w:t>
      </w:r>
      <w:proofErr w:type="gramStart"/>
      <w:r w:rsidR="00B827A0" w:rsidRPr="00B827A0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="00B827A0" w:rsidRPr="00B827A0">
        <w:rPr>
          <w:rFonts w:ascii="Times New Roman" w:hAnsi="Times New Roman"/>
          <w:sz w:val="28"/>
          <w:szCs w:val="28"/>
        </w:rPr>
        <w:t xml:space="preserve"> по адресу: Ивановская область, </w:t>
      </w:r>
      <w:proofErr w:type="gramStart"/>
      <w:r w:rsidR="00B827A0" w:rsidRPr="00B827A0">
        <w:rPr>
          <w:rFonts w:ascii="Times New Roman" w:hAnsi="Times New Roman"/>
          <w:sz w:val="28"/>
          <w:szCs w:val="28"/>
        </w:rPr>
        <w:t>г</w:t>
      </w:r>
      <w:proofErr w:type="gramEnd"/>
      <w:r w:rsidR="00B827A0" w:rsidRPr="00B827A0">
        <w:rPr>
          <w:rFonts w:ascii="Times New Roman" w:hAnsi="Times New Roman"/>
          <w:sz w:val="28"/>
          <w:szCs w:val="28"/>
        </w:rPr>
        <w:t>. Приволжск, ул. Железнодорожная, д.20.</w:t>
      </w:r>
    </w:p>
    <w:p w:rsidR="00B827A0" w:rsidRDefault="00B827A0" w:rsidP="00B82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5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Приволжского муниципального района направить в Департамент управления имуществом Ивановской области документы, предусмотренные </w:t>
      </w:r>
      <w:hyperlink r:id="rId7" w:history="1">
        <w:r w:rsidRPr="00EC393D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постановления Правительства Российской Федерации от 13.06.2006 № 374, для принятия решения о передаче имущества, указанного в приложении к настоящему решению.</w:t>
      </w:r>
    </w:p>
    <w:p w:rsidR="00B827A0" w:rsidRDefault="00B827A0" w:rsidP="00B82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 собственности на передаваемое имущество возникает с момента подписания передаточного акта.</w:t>
      </w:r>
    </w:p>
    <w:p w:rsidR="00B74A04" w:rsidRPr="001C4D98" w:rsidRDefault="00B74A04" w:rsidP="00B827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C4D9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B74A04" w:rsidRDefault="00B74A04" w:rsidP="00B74A04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B74A04" w:rsidRPr="00A64390" w:rsidRDefault="00B74A04" w:rsidP="008B0166">
      <w:pPr>
        <w:ind w:firstLine="567"/>
        <w:jc w:val="both"/>
        <w:rPr>
          <w:sz w:val="28"/>
          <w:szCs w:val="28"/>
        </w:rPr>
      </w:pPr>
    </w:p>
    <w:p w:rsidR="00E4283F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E4283F" w:rsidRDefault="00E4283F" w:rsidP="00E4283F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E4283F" w:rsidRDefault="008B0166" w:rsidP="00E4283F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</w:t>
      </w:r>
      <w:r w:rsidR="00E4283F">
        <w:rPr>
          <w:b/>
          <w:noProof/>
          <w:sz w:val="28"/>
          <w:szCs w:val="28"/>
        </w:rPr>
        <w:t xml:space="preserve">                                                                 С.И.Лесных</w:t>
      </w:r>
    </w:p>
    <w:p w:rsidR="00E4283F" w:rsidRPr="00485E3A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E4283F" w:rsidRPr="00485E3A" w:rsidRDefault="00E4283F" w:rsidP="00E4283F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8B0166" w:rsidRDefault="00E4283F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</w:t>
      </w:r>
      <w:r w:rsidR="008B0166">
        <w:rPr>
          <w:rFonts w:ascii="Times New Roman" w:hAnsi="Times New Roman"/>
          <w:b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497A41" w:rsidRPr="00647CD3" w:rsidRDefault="00497A41" w:rsidP="00497A41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lastRenderedPageBreak/>
        <w:t>Лист согласования</w:t>
      </w:r>
    </w:p>
    <w:p w:rsidR="00497A41" w:rsidRPr="00497A41" w:rsidRDefault="00497A41" w:rsidP="00497A41">
      <w:pPr>
        <w:jc w:val="center"/>
        <w:rPr>
          <w:sz w:val="28"/>
          <w:szCs w:val="28"/>
          <w:u w:val="single"/>
        </w:rPr>
      </w:pPr>
      <w:r w:rsidRPr="00497A41">
        <w:rPr>
          <w:sz w:val="28"/>
          <w:szCs w:val="28"/>
          <w:u w:val="single"/>
        </w:rPr>
        <w:t>проекта решения Совета Приволжского муниципального района</w:t>
      </w:r>
    </w:p>
    <w:p w:rsidR="00497A41" w:rsidRPr="00647CD3" w:rsidRDefault="00497A41" w:rsidP="00497A41">
      <w:pPr>
        <w:jc w:val="center"/>
        <w:rPr>
          <w:sz w:val="28"/>
          <w:szCs w:val="28"/>
        </w:rPr>
      </w:pPr>
    </w:p>
    <w:p w:rsidR="00497A41" w:rsidRPr="00B40732" w:rsidRDefault="00497A41" w:rsidP="00497A41">
      <w:pPr>
        <w:ind w:firstLine="709"/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>решения</w:t>
      </w:r>
    </w:p>
    <w:p w:rsidR="00497A41" w:rsidRPr="00647CD3" w:rsidRDefault="00497A41" w:rsidP="00497A41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497A41" w:rsidRDefault="00497A41" w:rsidP="00497A4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497A41" w:rsidRPr="00647CD3" w:rsidRDefault="00497A41" w:rsidP="00497A41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Главный специалист КУМИ</w:t>
            </w:r>
          </w:p>
          <w:p w:rsidR="00497A41" w:rsidRPr="00647CD3" w:rsidRDefault="00497A41" w:rsidP="00A0738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Яблокова О.А.</w:t>
            </w:r>
          </w:p>
          <w:p w:rsidR="00497A41" w:rsidRPr="00647CD3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Председатель КУМИ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Мелешенко Н.Ф.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  <w:bookmarkStart w:id="0" w:name="_GoBack"/>
            <w:bookmarkEnd w:id="0"/>
          </w:p>
        </w:tc>
      </w:tr>
      <w:tr w:rsidR="00497A41" w:rsidRPr="00647CD3" w:rsidTr="00A0738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97A41" w:rsidRPr="00647CD3" w:rsidRDefault="00497A41" w:rsidP="00A0738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497A41" w:rsidRPr="00E7467D" w:rsidRDefault="00497A41" w:rsidP="00A0738D">
            <w:pPr>
              <w:jc w:val="both"/>
            </w:pPr>
            <w:r>
              <w:t xml:space="preserve">Начальник </w:t>
            </w:r>
            <w:r w:rsidRPr="00E7467D">
              <w:t>юридического отдела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Скачкова Н.Н.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</w:tbl>
    <w:p w:rsidR="00497A41" w:rsidRDefault="00497A41" w:rsidP="00497A41">
      <w:pPr>
        <w:ind w:firstLine="709"/>
        <w:jc w:val="center"/>
        <w:rPr>
          <w:sz w:val="28"/>
          <w:szCs w:val="28"/>
        </w:rPr>
      </w:pPr>
    </w:p>
    <w:p w:rsidR="00497A41" w:rsidRPr="00647CD3" w:rsidRDefault="00497A41" w:rsidP="00497A4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4554"/>
        <w:gridCol w:w="3148"/>
      </w:tblGrid>
      <w:tr w:rsidR="00497A41" w:rsidRPr="00647CD3" w:rsidTr="00A0738D"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Количество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экземпляров</w:t>
            </w:r>
          </w:p>
        </w:tc>
        <w:tc>
          <w:tcPr>
            <w:tcW w:w="455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t>Наименование</w:t>
            </w:r>
            <w:r>
              <w:t xml:space="preserve"> </w:t>
            </w:r>
            <w:r w:rsidRPr="00647CD3">
              <w:t>структурного подразделения Администрации</w:t>
            </w:r>
            <w:r>
              <w:t xml:space="preserve"> </w:t>
            </w:r>
            <w:r w:rsidRPr="00647CD3">
              <w:t>или учреждения</w:t>
            </w:r>
          </w:p>
        </w:tc>
        <w:tc>
          <w:tcPr>
            <w:tcW w:w="3148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ФИО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адресата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Pr="000D2962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 w:rsidRPr="000D2962">
              <w:t>Комитет по управлению муниципальным имуществом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Мелешенко Н.Ф.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>
              <w:t>Администрация Приволжского муниципального района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Куликова Н.И.</w:t>
            </w:r>
          </w:p>
        </w:tc>
      </w:tr>
    </w:tbl>
    <w:p w:rsidR="00497A41" w:rsidRDefault="00497A41" w:rsidP="00497A41">
      <w:pPr>
        <w:tabs>
          <w:tab w:val="left" w:pos="1035"/>
        </w:tabs>
      </w:pPr>
    </w:p>
    <w:p w:rsidR="00497A41" w:rsidRDefault="00497A41" w:rsidP="00497A41"/>
    <w:p w:rsidR="00497A41" w:rsidRPr="00497A41" w:rsidRDefault="00497A41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497A41" w:rsidRPr="00497A41" w:rsidSect="00BA10F5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02"/>
    <w:multiLevelType w:val="hybridMultilevel"/>
    <w:tmpl w:val="A6EE8358"/>
    <w:lvl w:ilvl="0" w:tplc="DD7EC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7DF1"/>
    <w:multiLevelType w:val="hybridMultilevel"/>
    <w:tmpl w:val="3CDC48B6"/>
    <w:lvl w:ilvl="0" w:tplc="440AA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53147"/>
    <w:multiLevelType w:val="hybridMultilevel"/>
    <w:tmpl w:val="91AE62A2"/>
    <w:lvl w:ilvl="0" w:tplc="E3DE3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97583"/>
    <w:multiLevelType w:val="hybridMultilevel"/>
    <w:tmpl w:val="AD460262"/>
    <w:lvl w:ilvl="0" w:tplc="5026290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3F"/>
    <w:rsid w:val="0000246B"/>
    <w:rsid w:val="00113D83"/>
    <w:rsid w:val="001C3E50"/>
    <w:rsid w:val="00296D1D"/>
    <w:rsid w:val="00327C3D"/>
    <w:rsid w:val="003800A5"/>
    <w:rsid w:val="00497A41"/>
    <w:rsid w:val="00556172"/>
    <w:rsid w:val="006C1B7E"/>
    <w:rsid w:val="007F1F53"/>
    <w:rsid w:val="00854965"/>
    <w:rsid w:val="008B0166"/>
    <w:rsid w:val="00A64390"/>
    <w:rsid w:val="00AE3D52"/>
    <w:rsid w:val="00B74A04"/>
    <w:rsid w:val="00B827A0"/>
    <w:rsid w:val="00BA10F5"/>
    <w:rsid w:val="00BE57AA"/>
    <w:rsid w:val="00C51B21"/>
    <w:rsid w:val="00E12F6F"/>
    <w:rsid w:val="00E4283F"/>
    <w:rsid w:val="00E603CC"/>
    <w:rsid w:val="00EC7531"/>
    <w:rsid w:val="00ED7618"/>
    <w:rsid w:val="00EE62A9"/>
    <w:rsid w:val="00F3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7">
    <w:name w:val="Strong"/>
    <w:basedOn w:val="a0"/>
    <w:uiPriority w:val="22"/>
    <w:qFormat/>
    <w:rsid w:val="00B74A04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74A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C6C0BF917CF1515FB2B2AB8E292B4411B7315168D90C5C871BEEC75D91514FF916A91667262E2662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SOVWork01</cp:lastModifiedBy>
  <cp:revision>12</cp:revision>
  <dcterms:created xsi:type="dcterms:W3CDTF">2022-08-01T06:07:00Z</dcterms:created>
  <dcterms:modified xsi:type="dcterms:W3CDTF">2022-09-29T08:20:00Z</dcterms:modified>
</cp:coreProperties>
</file>