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CA" w:rsidRDefault="00980FCA" w:rsidP="00980F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07A" w:rsidRPr="0019307A" w:rsidRDefault="0019307A" w:rsidP="002E6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42C485" wp14:editId="7879DE08">
            <wp:simplePos x="0" y="0"/>
            <wp:positionH relativeFrom="page">
              <wp:align>center</wp:align>
            </wp:positionH>
            <wp:positionV relativeFrom="paragraph">
              <wp:posOffset>-137795</wp:posOffset>
            </wp:positionV>
            <wp:extent cx="676910" cy="84328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7A" w:rsidRP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7A" w:rsidRPr="002E6618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E6618">
        <w:rPr>
          <w:rFonts w:ascii="Times New Roman" w:hAnsi="Times New Roman" w:cs="Times New Roman"/>
          <w:sz w:val="32"/>
          <w:szCs w:val="28"/>
        </w:rPr>
        <w:t>СОВЕТ ПРИВОЛЖСКОГО ГОРОДСКОГО ПОСЕЛЕНИЯ</w:t>
      </w:r>
    </w:p>
    <w:p w:rsidR="002E6618" w:rsidRPr="002E6618" w:rsidRDefault="002E6618" w:rsidP="00193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7A">
        <w:rPr>
          <w:rFonts w:ascii="Times New Roman" w:hAnsi="Times New Roman" w:cs="Times New Roman"/>
          <w:sz w:val="28"/>
          <w:szCs w:val="28"/>
        </w:rPr>
        <w:t>Р Е Ш Е Н И Е</w:t>
      </w:r>
    </w:p>
    <w:p w:rsidR="0019307A" w:rsidRP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7A" w:rsidRDefault="00F14D31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F5F4A">
        <w:rPr>
          <w:rFonts w:ascii="Times New Roman" w:hAnsi="Times New Roman" w:cs="Times New Roman"/>
          <w:sz w:val="28"/>
          <w:szCs w:val="28"/>
        </w:rPr>
        <w:t>8</w:t>
      </w:r>
      <w:r w:rsidR="0019307A">
        <w:rPr>
          <w:rFonts w:ascii="Times New Roman" w:hAnsi="Times New Roman" w:cs="Times New Roman"/>
          <w:sz w:val="28"/>
          <w:szCs w:val="28"/>
        </w:rPr>
        <w:t>.0</w:t>
      </w:r>
      <w:r w:rsidR="00FF5F4A">
        <w:rPr>
          <w:rFonts w:ascii="Times New Roman" w:hAnsi="Times New Roman" w:cs="Times New Roman"/>
          <w:sz w:val="28"/>
          <w:szCs w:val="28"/>
        </w:rPr>
        <w:t>9</w:t>
      </w:r>
      <w:r w:rsidR="0019307A">
        <w:rPr>
          <w:rFonts w:ascii="Times New Roman" w:hAnsi="Times New Roman" w:cs="Times New Roman"/>
          <w:sz w:val="28"/>
          <w:szCs w:val="28"/>
        </w:rPr>
        <w:t>.20</w:t>
      </w:r>
      <w:r w:rsidR="00FF5F4A">
        <w:rPr>
          <w:rFonts w:ascii="Times New Roman" w:hAnsi="Times New Roman" w:cs="Times New Roman"/>
          <w:sz w:val="28"/>
          <w:szCs w:val="28"/>
        </w:rPr>
        <w:t>22</w:t>
      </w:r>
      <w:r w:rsidR="0019307A" w:rsidRPr="0019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4A">
        <w:rPr>
          <w:rFonts w:ascii="Times New Roman" w:hAnsi="Times New Roman" w:cs="Times New Roman"/>
          <w:sz w:val="28"/>
          <w:szCs w:val="28"/>
        </w:rPr>
        <w:t>47</w:t>
      </w:r>
    </w:p>
    <w:p w:rsidR="0019307A" w:rsidRP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5245882"/>
    </w:p>
    <w:p w:rsidR="0019307A" w:rsidRPr="0019307A" w:rsidRDefault="0072056A" w:rsidP="00193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Об установке</w:t>
      </w:r>
      <w:r w:rsidR="0019307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мемориальной</w:t>
      </w:r>
      <w:r w:rsidR="0019307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доски </w:t>
      </w:r>
      <w:r w:rsidR="00B33D96">
        <w:rPr>
          <w:rFonts w:ascii="Times New Roman" w:hAnsi="Times New Roman" w:cs="Times New Roman"/>
          <w:b/>
          <w:sz w:val="28"/>
          <w:szCs w:val="28"/>
          <w:lang w:bidi="ru-RU"/>
        </w:rPr>
        <w:t>депутату Государственной Думы</w:t>
      </w:r>
      <w:r w:rsidR="0019307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A71E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4 </w:t>
      </w:r>
      <w:r w:rsidR="00B33D96">
        <w:rPr>
          <w:rFonts w:ascii="Times New Roman" w:hAnsi="Times New Roman" w:cs="Times New Roman"/>
          <w:b/>
          <w:sz w:val="28"/>
          <w:szCs w:val="28"/>
          <w:lang w:bidi="ru-RU"/>
        </w:rPr>
        <w:t>созыва «191</w:t>
      </w:r>
      <w:r w:rsidR="001A71ED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="00B33D96">
        <w:rPr>
          <w:rFonts w:ascii="Times New Roman" w:hAnsi="Times New Roman" w:cs="Times New Roman"/>
          <w:b/>
          <w:sz w:val="28"/>
          <w:szCs w:val="28"/>
          <w:lang w:bidi="ru-RU"/>
        </w:rPr>
        <w:t>-19</w:t>
      </w:r>
      <w:r w:rsidR="001A71ED">
        <w:rPr>
          <w:rFonts w:ascii="Times New Roman" w:hAnsi="Times New Roman" w:cs="Times New Roman"/>
          <w:b/>
          <w:sz w:val="28"/>
          <w:szCs w:val="28"/>
          <w:lang w:bidi="ru-RU"/>
        </w:rPr>
        <w:t>14</w:t>
      </w:r>
      <w:r w:rsidR="00B33D9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Николаю Романовичу </w:t>
      </w:r>
      <w:proofErr w:type="spellStart"/>
      <w:r w:rsidR="00B33D96">
        <w:rPr>
          <w:rFonts w:ascii="Times New Roman" w:hAnsi="Times New Roman" w:cs="Times New Roman"/>
          <w:b/>
          <w:sz w:val="28"/>
          <w:szCs w:val="28"/>
          <w:lang w:bidi="ru-RU"/>
        </w:rPr>
        <w:t>Шагову</w:t>
      </w:r>
      <w:proofErr w:type="spellEnd"/>
    </w:p>
    <w:bookmarkEnd w:id="0"/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9307A" w:rsidRPr="0019307A" w:rsidRDefault="0072056A" w:rsidP="0019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</w:t>
      </w:r>
      <w:r w:rsidR="0019307A" w:rsidRPr="0019307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</w:t>
      </w:r>
      <w:r w:rsidR="0019307A" w:rsidRPr="0019307A">
        <w:rPr>
          <w:rFonts w:ascii="Times New Roman" w:hAnsi="Times New Roman" w:cs="Times New Roman"/>
          <w:sz w:val="28"/>
          <w:szCs w:val="28"/>
          <w:lang w:bidi="ru-RU"/>
        </w:rPr>
        <w:t>соответст</w:t>
      </w:r>
      <w:r w:rsidR="00F14D31">
        <w:rPr>
          <w:rFonts w:ascii="Times New Roman" w:hAnsi="Times New Roman" w:cs="Times New Roman"/>
          <w:sz w:val="28"/>
          <w:szCs w:val="28"/>
          <w:lang w:bidi="ru-RU"/>
        </w:rPr>
        <w:t>вии с Федеральным законом от 06.</w:t>
      </w:r>
      <w:r w:rsidR="0019307A" w:rsidRPr="0019307A">
        <w:rPr>
          <w:rFonts w:ascii="Times New Roman" w:hAnsi="Times New Roman" w:cs="Times New Roman"/>
          <w:sz w:val="28"/>
          <w:szCs w:val="28"/>
          <w:lang w:bidi="ru-RU"/>
        </w:rPr>
        <w:t xml:space="preserve">10.2003 года </w:t>
      </w:r>
      <w:r w:rsidR="0019307A" w:rsidRPr="0019307A">
        <w:rPr>
          <w:rFonts w:ascii="Times New Roman" w:hAnsi="Times New Roman" w:cs="Times New Roman"/>
          <w:iCs/>
          <w:sz w:val="28"/>
          <w:szCs w:val="28"/>
          <w:lang w:bidi="ru-RU"/>
        </w:rPr>
        <w:t>№</w:t>
      </w:r>
      <w:r w:rsidR="0019307A" w:rsidRPr="0019307A">
        <w:rPr>
          <w:rFonts w:ascii="Times New Roman" w:hAnsi="Times New Roman" w:cs="Times New Roman"/>
          <w:sz w:val="28"/>
          <w:szCs w:val="28"/>
          <w:lang w:bidi="ru-RU"/>
        </w:rPr>
        <w:t xml:space="preserve"> 131-ФЗ «Об общих принципах организации местного самоуправления в Российской Федерации», Руководствуясь Уставом Приволжского городского поселения, Совет Приволжского городского поселения:</w:t>
      </w:r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</w:p>
    <w:p w:rsid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РЕШИЛ:</w:t>
      </w:r>
      <w:bookmarkEnd w:id="1"/>
    </w:p>
    <w:p w:rsidR="0019307A" w:rsidRPr="0019307A" w:rsidRDefault="0019307A" w:rsidP="00193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07A" w:rsidRDefault="0019307A" w:rsidP="0019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Установить на доме №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ул.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33D96">
        <w:rPr>
          <w:rFonts w:ascii="Times New Roman" w:hAnsi="Times New Roman" w:cs="Times New Roman"/>
          <w:sz w:val="28"/>
          <w:szCs w:val="28"/>
          <w:lang w:bidi="ru-RU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мемориальную доску, посвященную памяти 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депутату Государственной Думы </w:t>
      </w:r>
      <w:r w:rsidR="001A71ED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 созыва «191</w:t>
      </w:r>
      <w:r w:rsidR="001A71ED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-191</w:t>
      </w:r>
      <w:r w:rsidR="001A71ED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» Николаю Романовичу</w:t>
      </w:r>
      <w:r w:rsidR="00B33D96" w:rsidRPr="00B33D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33D96">
        <w:rPr>
          <w:rFonts w:ascii="Times New Roman" w:hAnsi="Times New Roman" w:cs="Times New Roman"/>
          <w:sz w:val="28"/>
          <w:szCs w:val="28"/>
          <w:lang w:bidi="ru-RU"/>
        </w:rPr>
        <w:t>Шагову</w:t>
      </w:r>
      <w:proofErr w:type="spellEnd"/>
      <w:r w:rsidR="00B33D9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307A" w:rsidRDefault="0019307A" w:rsidP="0019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Провести согласование </w:t>
      </w:r>
      <w:r w:rsidR="00493070">
        <w:rPr>
          <w:rFonts w:ascii="Times New Roman" w:hAnsi="Times New Roman" w:cs="Times New Roman"/>
          <w:sz w:val="28"/>
          <w:szCs w:val="28"/>
          <w:lang w:bidi="ru-RU"/>
        </w:rPr>
        <w:t>время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 xml:space="preserve"> установки мемориальной доски на фасаде дома № 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ул. </w:t>
      </w:r>
      <w:proofErr w:type="spellStart"/>
      <w:r w:rsidR="00B33D96">
        <w:rPr>
          <w:rFonts w:ascii="Times New Roman" w:hAnsi="Times New Roman" w:cs="Times New Roman"/>
          <w:sz w:val="28"/>
          <w:szCs w:val="28"/>
          <w:lang w:bidi="ru-RU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proofErr w:type="spellStart"/>
      <w:r w:rsidR="005037A1">
        <w:rPr>
          <w:rFonts w:ascii="Times New Roman" w:hAnsi="Times New Roman" w:cs="Times New Roman"/>
          <w:sz w:val="28"/>
          <w:szCs w:val="28"/>
          <w:lang w:bidi="ru-RU"/>
        </w:rPr>
        <w:t>Падохиным</w:t>
      </w:r>
      <w:proofErr w:type="spellEnd"/>
      <w:r w:rsidR="00493070">
        <w:rPr>
          <w:rFonts w:ascii="Times New Roman" w:hAnsi="Times New Roman" w:cs="Times New Roman"/>
          <w:sz w:val="28"/>
          <w:szCs w:val="28"/>
          <w:lang w:bidi="ru-RU"/>
        </w:rPr>
        <w:t xml:space="preserve"> Олегом Леонидовичем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307A" w:rsidRDefault="0019307A" w:rsidP="0019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Осуществить финансирование работ по проектированию, изготовлению, установке мемориальной доски за счет</w:t>
      </w:r>
      <w:r w:rsidR="00F14D3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5F4A">
        <w:rPr>
          <w:rFonts w:ascii="Times New Roman" w:hAnsi="Times New Roman" w:cs="Times New Roman"/>
          <w:sz w:val="28"/>
          <w:szCs w:val="28"/>
          <w:lang w:bidi="ru-RU"/>
        </w:rPr>
        <w:t>спонсоров.</w:t>
      </w:r>
    </w:p>
    <w:p w:rsidR="0019307A" w:rsidRDefault="0019307A" w:rsidP="0019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Торжественное о</w:t>
      </w:r>
      <w:r w:rsidR="00F14D31">
        <w:rPr>
          <w:rFonts w:ascii="Times New Roman" w:hAnsi="Times New Roman" w:cs="Times New Roman"/>
          <w:sz w:val="28"/>
          <w:szCs w:val="28"/>
          <w:lang w:bidi="ru-RU"/>
        </w:rPr>
        <w:t>ткрытие мемориальной доски согла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совать с 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администрацией Приволжского муниципального района.</w:t>
      </w:r>
    </w:p>
    <w:p w:rsidR="0019307A" w:rsidRPr="0019307A" w:rsidRDefault="001C5723" w:rsidP="00193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Включить установленную мемори</w:t>
      </w:r>
      <w:r w:rsidR="00F14D31">
        <w:rPr>
          <w:rFonts w:ascii="Times New Roman" w:hAnsi="Times New Roman" w:cs="Times New Roman"/>
          <w:sz w:val="28"/>
          <w:szCs w:val="28"/>
          <w:lang w:bidi="ru-RU"/>
        </w:rPr>
        <w:t>альною доску, посвященную памяти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5F4A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епутату Государственной Думы </w:t>
      </w:r>
      <w:r w:rsidR="00FF5F4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 созыва «191</w:t>
      </w:r>
      <w:r w:rsidR="00FF5F4A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-191</w:t>
      </w:r>
      <w:r w:rsidR="00FF5F4A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 xml:space="preserve">» Н.Р. </w:t>
      </w:r>
      <w:proofErr w:type="spellStart"/>
      <w:r w:rsidR="00B33D96">
        <w:rPr>
          <w:rFonts w:ascii="Times New Roman" w:hAnsi="Times New Roman" w:cs="Times New Roman"/>
          <w:sz w:val="28"/>
          <w:szCs w:val="28"/>
          <w:lang w:bidi="ru-RU"/>
        </w:rPr>
        <w:t>Шагову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в реестр Приволжского городского поселения (отв. </w:t>
      </w:r>
      <w:r w:rsidR="00B33D96">
        <w:rPr>
          <w:rFonts w:ascii="Times New Roman" w:hAnsi="Times New Roman" w:cs="Times New Roman"/>
          <w:sz w:val="28"/>
          <w:szCs w:val="28"/>
          <w:lang w:bidi="ru-RU"/>
        </w:rPr>
        <w:t>Т.Н Кучина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1C5723" w:rsidRPr="001C5723" w:rsidRDefault="001C5723" w:rsidP="001C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1C5723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1C5723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со дня принятия.</w:t>
      </w:r>
    </w:p>
    <w:p w:rsidR="001C5723" w:rsidRPr="001C5723" w:rsidRDefault="001C5723" w:rsidP="001C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    </w:t>
      </w:r>
      <w:r w:rsidRPr="001C572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информационном бюллетене "Вестник Совета и администрации Приволжского муниципального района"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307A" w:rsidRDefault="0019307A" w:rsidP="00193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9307A" w:rsidRDefault="0019307A" w:rsidP="00193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9307A" w:rsidRDefault="0019307A" w:rsidP="00193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9307A" w:rsidRPr="0019307A" w:rsidRDefault="0019307A" w:rsidP="00193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Глава Приволжского</w:t>
      </w:r>
    </w:p>
    <w:p w:rsidR="00980FCA" w:rsidRPr="00B33D96" w:rsidRDefault="0019307A" w:rsidP="00193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городского поселения</w:t>
      </w: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</w:t>
      </w: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Астафьева</w:t>
      </w:r>
      <w:r w:rsidRPr="0019307A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Pr="0019307A">
        <w:rPr>
          <w:rFonts w:ascii="Times New Roman" w:hAnsi="Times New Roman" w:cs="Times New Roman"/>
          <w:b/>
          <w:sz w:val="28"/>
          <w:szCs w:val="28"/>
          <w:lang w:bidi="ru-RU"/>
        </w:rPr>
        <w:t>И.Л.</w:t>
      </w:r>
    </w:p>
    <w:sectPr w:rsidR="00980FCA" w:rsidRPr="00B33D96" w:rsidSect="00980FC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C4B"/>
    <w:multiLevelType w:val="multilevel"/>
    <w:tmpl w:val="5BAE9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F0"/>
    <w:rsid w:val="0019307A"/>
    <w:rsid w:val="001A71ED"/>
    <w:rsid w:val="001C5723"/>
    <w:rsid w:val="002E6618"/>
    <w:rsid w:val="00493070"/>
    <w:rsid w:val="004C421C"/>
    <w:rsid w:val="005037A1"/>
    <w:rsid w:val="0072056A"/>
    <w:rsid w:val="00980FCA"/>
    <w:rsid w:val="00A44E70"/>
    <w:rsid w:val="00B33D96"/>
    <w:rsid w:val="00CE23AB"/>
    <w:rsid w:val="00E200F0"/>
    <w:rsid w:val="00F14D3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E88F"/>
  <w15:chartTrackingRefBased/>
  <w15:docId w15:val="{96B9677A-54B2-4E45-A883-D5695807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12</cp:revision>
  <cp:lastPrinted>2022-09-28T11:40:00Z</cp:lastPrinted>
  <dcterms:created xsi:type="dcterms:W3CDTF">2018-04-13T06:37:00Z</dcterms:created>
  <dcterms:modified xsi:type="dcterms:W3CDTF">2022-09-28T11:40:00Z</dcterms:modified>
</cp:coreProperties>
</file>