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B2" w:rsidRDefault="00564BB2" w:rsidP="00564BB2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B2" w:rsidRDefault="00564BB2" w:rsidP="00564BB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564BB2" w:rsidRDefault="00564BB2" w:rsidP="00564BB2">
      <w:pPr>
        <w:pStyle w:val="ConsPlusTitle"/>
        <w:widowControl/>
        <w:jc w:val="center"/>
        <w:rPr>
          <w:sz w:val="28"/>
          <w:szCs w:val="28"/>
        </w:rPr>
      </w:pPr>
    </w:p>
    <w:p w:rsidR="0091343B" w:rsidRDefault="00564BB2" w:rsidP="0091343B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1343B" w:rsidRDefault="0091343B" w:rsidP="0091343B">
      <w:pPr>
        <w:pStyle w:val="ConsPlusTitle"/>
        <w:widowControl/>
        <w:jc w:val="both"/>
        <w:rPr>
          <w:sz w:val="28"/>
          <w:szCs w:val="28"/>
        </w:rPr>
      </w:pPr>
    </w:p>
    <w:p w:rsidR="00564BB2" w:rsidRPr="0091343B" w:rsidRDefault="0091343B" w:rsidP="0091343B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64BB2">
        <w:rPr>
          <w:sz w:val="28"/>
          <w:szCs w:val="28"/>
        </w:rPr>
        <w:t xml:space="preserve">от </w:t>
      </w:r>
      <w:r w:rsidR="00FC4EB6">
        <w:rPr>
          <w:sz w:val="28"/>
          <w:szCs w:val="28"/>
        </w:rPr>
        <w:t>22</w:t>
      </w:r>
      <w:r w:rsidR="00564BB2" w:rsidRPr="00ED74B8">
        <w:rPr>
          <w:sz w:val="28"/>
          <w:szCs w:val="28"/>
        </w:rPr>
        <w:t>.1</w:t>
      </w:r>
      <w:r w:rsidR="00564BB2">
        <w:rPr>
          <w:sz w:val="28"/>
          <w:szCs w:val="28"/>
        </w:rPr>
        <w:t>2</w:t>
      </w:r>
      <w:r w:rsidR="00564BB2" w:rsidRPr="00ED74B8">
        <w:rPr>
          <w:sz w:val="28"/>
          <w:szCs w:val="28"/>
        </w:rPr>
        <w:t>.20</w:t>
      </w:r>
      <w:r w:rsidR="00564BB2">
        <w:rPr>
          <w:sz w:val="28"/>
          <w:szCs w:val="28"/>
        </w:rPr>
        <w:t xml:space="preserve">22 </w:t>
      </w:r>
      <w:r>
        <w:rPr>
          <w:b w:val="0"/>
          <w:sz w:val="28"/>
          <w:szCs w:val="28"/>
        </w:rPr>
        <w:t xml:space="preserve">                                </w:t>
      </w:r>
      <w:r w:rsidR="00564BB2">
        <w:rPr>
          <w:sz w:val="28"/>
          <w:szCs w:val="28"/>
        </w:rPr>
        <w:t xml:space="preserve"> </w:t>
      </w:r>
      <w:r w:rsidR="00564BB2" w:rsidRPr="00562EEB">
        <w:rPr>
          <w:sz w:val="28"/>
          <w:szCs w:val="28"/>
        </w:rPr>
        <w:t xml:space="preserve">№ </w:t>
      </w:r>
      <w:r w:rsidRPr="00562EEB">
        <w:rPr>
          <w:sz w:val="28"/>
          <w:szCs w:val="28"/>
        </w:rPr>
        <w:t>86</w:t>
      </w:r>
    </w:p>
    <w:p w:rsidR="00564BB2" w:rsidRPr="0091343B" w:rsidRDefault="0091343B" w:rsidP="00564BB2">
      <w:pPr>
        <w:jc w:val="center"/>
        <w:rPr>
          <w:b/>
          <w:sz w:val="28"/>
          <w:szCs w:val="28"/>
        </w:rPr>
      </w:pPr>
      <w:r w:rsidRPr="0091343B">
        <w:rPr>
          <w:b/>
          <w:sz w:val="28"/>
          <w:szCs w:val="28"/>
        </w:rPr>
        <w:t>г. Приволжск</w:t>
      </w:r>
    </w:p>
    <w:p w:rsidR="00564BB2" w:rsidRPr="00ED74B8" w:rsidRDefault="00564BB2" w:rsidP="00564BB2">
      <w:pPr>
        <w:jc w:val="center"/>
        <w:rPr>
          <w:sz w:val="16"/>
          <w:szCs w:val="16"/>
        </w:rPr>
      </w:pPr>
    </w:p>
    <w:p w:rsidR="00564BB2" w:rsidRPr="000F1EC7" w:rsidRDefault="00564BB2" w:rsidP="00564BB2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к осуществлению части полномочий </w:t>
      </w:r>
      <w:r w:rsidRPr="005A2D8E">
        <w:rPr>
          <w:b/>
          <w:sz w:val="28"/>
        </w:rPr>
        <w:t>на 20</w:t>
      </w:r>
      <w:r>
        <w:rPr>
          <w:b/>
          <w:sz w:val="28"/>
        </w:rPr>
        <w:t>23</w:t>
      </w:r>
      <w:r w:rsidRPr="005A2D8E">
        <w:rPr>
          <w:b/>
          <w:sz w:val="28"/>
        </w:rPr>
        <w:t xml:space="preserve"> год</w:t>
      </w:r>
      <w:r w:rsidRPr="005A2D8E">
        <w:rPr>
          <w:sz w:val="28"/>
        </w:rPr>
        <w:t xml:space="preserve"> </w:t>
      </w:r>
      <w:r>
        <w:rPr>
          <w:b/>
          <w:sz w:val="28"/>
          <w:szCs w:val="28"/>
        </w:rPr>
        <w:t>органам местного самоуправления сельских поселений Приволжского муниципального района Ивановской области</w:t>
      </w:r>
    </w:p>
    <w:p w:rsidR="00564BB2" w:rsidRPr="00ED74B8" w:rsidRDefault="00564BB2" w:rsidP="00564BB2">
      <w:pPr>
        <w:ind w:firstLine="708"/>
        <w:jc w:val="both"/>
        <w:rPr>
          <w:sz w:val="16"/>
          <w:szCs w:val="16"/>
        </w:rPr>
      </w:pPr>
    </w:p>
    <w:p w:rsidR="00564BB2" w:rsidRPr="00E746A0" w:rsidRDefault="00564BB2" w:rsidP="00564BB2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2D8E">
        <w:rPr>
          <w:color w:val="000000"/>
          <w:sz w:val="28"/>
          <w:szCs w:val="28"/>
        </w:rPr>
        <w:t xml:space="preserve">Руководствуясь </w:t>
      </w:r>
      <w:r w:rsidRPr="00F6374C">
        <w:rPr>
          <w:color w:val="000000"/>
          <w:sz w:val="28"/>
          <w:szCs w:val="28"/>
        </w:rPr>
        <w:t>Бюджетным кодексом Российской Федерации</w:t>
      </w:r>
      <w:r w:rsidRPr="005A2D8E">
        <w:rPr>
          <w:color w:val="000000"/>
          <w:sz w:val="28"/>
          <w:szCs w:val="28"/>
        </w:rPr>
        <w:t xml:space="preserve">, частью 4 статьи 15 </w:t>
      </w:r>
      <w:r w:rsidRPr="00F6374C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</w:t>
      </w:r>
      <w:r w:rsidRPr="005A2D8E">
        <w:rPr>
          <w:rFonts w:eastAsia="Calibri"/>
          <w:sz w:val="28"/>
          <w:szCs w:val="28"/>
          <w:lang w:eastAsia="en-US"/>
        </w:rPr>
        <w:t xml:space="preserve"> Приволжского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564BB2" w:rsidRPr="009D0320" w:rsidRDefault="00564BB2" w:rsidP="00564BB2">
      <w:pPr>
        <w:jc w:val="center"/>
        <w:rPr>
          <w:b/>
          <w:sz w:val="16"/>
          <w:szCs w:val="16"/>
        </w:rPr>
      </w:pPr>
    </w:p>
    <w:p w:rsidR="00564BB2" w:rsidRPr="00EA264B" w:rsidRDefault="00564BB2" w:rsidP="0056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564BB2" w:rsidRPr="00643355" w:rsidRDefault="00564BB2" w:rsidP="00564B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374C">
        <w:rPr>
          <w:color w:val="000000"/>
          <w:sz w:val="28"/>
          <w:szCs w:val="28"/>
        </w:rPr>
        <w:t>1.        </w:t>
      </w:r>
      <w:r w:rsidRPr="005A2D8E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 xml:space="preserve">Передать органам местного самоуправления </w:t>
      </w:r>
      <w:r w:rsidRPr="005A2D8E">
        <w:rPr>
          <w:sz w:val="28"/>
          <w:szCs w:val="28"/>
        </w:rPr>
        <w:t xml:space="preserve">сельских поселений Приволжского муниципального района </w:t>
      </w:r>
      <w:r>
        <w:rPr>
          <w:sz w:val="28"/>
          <w:szCs w:val="28"/>
        </w:rPr>
        <w:t xml:space="preserve">Ивановской области </w:t>
      </w:r>
      <w:r w:rsidRPr="00F6374C">
        <w:rPr>
          <w:color w:val="000000"/>
          <w:sz w:val="28"/>
          <w:szCs w:val="28"/>
        </w:rPr>
        <w:t xml:space="preserve">осуществление части полномочий органов местного самоуправления </w:t>
      </w:r>
      <w:r w:rsidRPr="005A2D8E">
        <w:rPr>
          <w:sz w:val="28"/>
          <w:szCs w:val="28"/>
        </w:rPr>
        <w:t>Приволжского муниципального района</w:t>
      </w:r>
      <w:r>
        <w:rPr>
          <w:b/>
          <w:sz w:val="28"/>
          <w:szCs w:val="28"/>
        </w:rPr>
        <w:t xml:space="preserve"> </w:t>
      </w:r>
      <w:r w:rsidRPr="007F5DD3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7F5DD3">
        <w:rPr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64335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643355">
        <w:rPr>
          <w:color w:val="000000"/>
          <w:sz w:val="28"/>
          <w:szCs w:val="28"/>
        </w:rPr>
        <w:t>риложение №1)</w:t>
      </w:r>
      <w:r>
        <w:rPr>
          <w:color w:val="000000"/>
          <w:sz w:val="28"/>
          <w:szCs w:val="28"/>
        </w:rPr>
        <w:t>.</w:t>
      </w:r>
    </w:p>
    <w:p w:rsidR="00564BB2" w:rsidRDefault="00564BB2" w:rsidP="00564BB2">
      <w:pPr>
        <w:tabs>
          <w:tab w:val="left" w:pos="709"/>
        </w:tabs>
        <w:ind w:firstLine="567"/>
        <w:jc w:val="both"/>
        <w:outlineLvl w:val="0"/>
        <w:rPr>
          <w:rFonts w:eastAsia="Calibri"/>
          <w:bCs/>
          <w:lang w:eastAsia="en-US"/>
        </w:rPr>
      </w:pPr>
      <w:r w:rsidRPr="00F6374C">
        <w:rPr>
          <w:color w:val="000000"/>
          <w:sz w:val="28"/>
          <w:szCs w:val="28"/>
        </w:rPr>
        <w:t>2.        </w:t>
      </w:r>
      <w:r w:rsidRPr="005A2D8E">
        <w:rPr>
          <w:color w:val="000000"/>
          <w:sz w:val="28"/>
          <w:szCs w:val="28"/>
        </w:rPr>
        <w:t> </w:t>
      </w:r>
      <w:r w:rsidRPr="00DA048F">
        <w:rPr>
          <w:rFonts w:eastAsia="Calibri"/>
          <w:bCs/>
          <w:sz w:val="28"/>
          <w:szCs w:val="28"/>
          <w:lang w:eastAsia="en-US"/>
        </w:rPr>
        <w:t>Утвердить представленный проект соглашения между</w:t>
      </w:r>
      <w:r>
        <w:rPr>
          <w:rFonts w:eastAsia="Calibri"/>
          <w:bCs/>
          <w:sz w:val="28"/>
          <w:szCs w:val="28"/>
          <w:lang w:eastAsia="en-US"/>
        </w:rPr>
        <w:t xml:space="preserve"> органами местного самоуправления Приволжского муниципального района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</w:t>
      </w:r>
      <w:r w:rsidRPr="00DA048F">
        <w:rPr>
          <w:sz w:val="28"/>
          <w:szCs w:val="28"/>
        </w:rPr>
        <w:t xml:space="preserve">и _________________ сельским поселением </w:t>
      </w:r>
      <w:r w:rsidRPr="00DA048F">
        <w:rPr>
          <w:rFonts w:eastAsia="Calibri"/>
          <w:bCs/>
          <w:sz w:val="28"/>
          <w:szCs w:val="28"/>
          <w:lang w:eastAsia="en-US"/>
        </w:rPr>
        <w:t>Приволжского</w:t>
      </w:r>
      <w:r w:rsidRPr="00DA048F">
        <w:rPr>
          <w:sz w:val="28"/>
          <w:szCs w:val="28"/>
        </w:rPr>
        <w:t xml:space="preserve"> муниципального района Ивановской области о передаче осуществления части полномочий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sz w:val="28"/>
          <w:szCs w:val="28"/>
          <w:lang w:eastAsia="en-US"/>
        </w:rPr>
        <w:t xml:space="preserve">23 </w:t>
      </w:r>
      <w:r w:rsidRPr="00DA048F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lang w:eastAsia="en-US"/>
        </w:rPr>
        <w:t xml:space="preserve"> </w:t>
      </w:r>
      <w:r w:rsidRPr="00DA048F">
        <w:rPr>
          <w:rFonts w:eastAsia="Calibri"/>
          <w:bCs/>
          <w:sz w:val="28"/>
          <w:szCs w:val="28"/>
          <w:lang w:eastAsia="en-US"/>
        </w:rPr>
        <w:t>(Приложение №2)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5A2D8E">
        <w:rPr>
          <w:sz w:val="26"/>
          <w:szCs w:val="26"/>
        </w:rPr>
        <w:t xml:space="preserve"> </w:t>
      </w:r>
    </w:p>
    <w:p w:rsidR="00564BB2" w:rsidRPr="00E746A0" w:rsidRDefault="00564BB2" w:rsidP="00564BB2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57209572"/>
      <w:r w:rsidRPr="00112BBD">
        <w:rPr>
          <w:color w:val="000000"/>
          <w:sz w:val="28"/>
          <w:szCs w:val="24"/>
        </w:rPr>
        <w:t>3.</w:t>
      </w:r>
      <w:r w:rsidRPr="00112BBD">
        <w:rPr>
          <w:color w:val="000000"/>
          <w:sz w:val="16"/>
          <w:szCs w:val="14"/>
        </w:rPr>
        <w:t>         </w:t>
      </w:r>
      <w:r>
        <w:rPr>
          <w:rFonts w:eastAsia="Calibri"/>
          <w:bCs/>
          <w:sz w:val="28"/>
          <w:szCs w:val="28"/>
          <w:lang w:eastAsia="en-US"/>
        </w:rPr>
        <w:t>Право на заключение соглашения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между органами местного самоуправления Приволжского муниципального района и сельскими поселениями Приволжского муниципального района Ивановской области на 2023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564BB2" w:rsidRPr="007E13C4" w:rsidRDefault="00564BB2" w:rsidP="00564BB2">
      <w:pPr>
        <w:widowControl/>
        <w:tabs>
          <w:tab w:val="left" w:pos="851"/>
        </w:tabs>
        <w:autoSpaceDE/>
        <w:autoSpaceDN/>
        <w:adjustRightInd/>
        <w:ind w:right="-55" w:firstLine="567"/>
        <w:jc w:val="both"/>
        <w:rPr>
          <w:sz w:val="28"/>
          <w:szCs w:val="28"/>
        </w:rPr>
      </w:pPr>
      <w:r w:rsidRPr="00DA048F">
        <w:rPr>
          <w:color w:val="000000"/>
          <w:sz w:val="28"/>
          <w:szCs w:val="28"/>
        </w:rPr>
        <w:t>4</w:t>
      </w:r>
      <w:r w:rsidRPr="00F6374C">
        <w:rPr>
          <w:color w:val="000000"/>
          <w:sz w:val="28"/>
          <w:szCs w:val="28"/>
        </w:rPr>
        <w:t>.        </w:t>
      </w:r>
      <w:r w:rsidRPr="00DA048F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23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564BB2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</w:p>
    <w:p w:rsidR="00564BB2" w:rsidRPr="00BE3E98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564BB2" w:rsidRPr="00BE3E98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Лесных</w:t>
      </w:r>
    </w:p>
    <w:p w:rsidR="00564BB2" w:rsidRPr="00BE3E98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</w:p>
    <w:p w:rsidR="00564BB2" w:rsidRPr="00BE3E98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564BB2" w:rsidRPr="00BE3E98" w:rsidRDefault="00564BB2" w:rsidP="00564BB2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</w:p>
    <w:bookmarkEnd w:id="0"/>
    <w:p w:rsidR="00564BB2" w:rsidRDefault="00564BB2" w:rsidP="00564BB2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564BB2" w:rsidRDefault="00564BB2" w:rsidP="00564BB2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564BB2" w:rsidRDefault="00564BB2" w:rsidP="00564BB2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564BB2" w:rsidRDefault="00564BB2" w:rsidP="00564BB2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64BB2" w:rsidRPr="0091343B" w:rsidRDefault="00564BB2" w:rsidP="0091343B">
      <w:pPr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          Приложение№1 </w:t>
      </w:r>
    </w:p>
    <w:p w:rsidR="00564BB2" w:rsidRPr="0091343B" w:rsidRDefault="00564BB2" w:rsidP="0091343B">
      <w:pPr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к решению Совета Приволжского                                                                                                                                  муниципального района </w:t>
      </w:r>
    </w:p>
    <w:p w:rsidR="00564BB2" w:rsidRPr="0091343B" w:rsidRDefault="00564BB2" w:rsidP="0091343B">
      <w:pPr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          от </w:t>
      </w:r>
      <w:r w:rsidR="00FC4EB6" w:rsidRPr="0091343B">
        <w:rPr>
          <w:sz w:val="28"/>
          <w:szCs w:val="28"/>
        </w:rPr>
        <w:t>22</w:t>
      </w:r>
      <w:r w:rsidRPr="0091343B">
        <w:rPr>
          <w:sz w:val="28"/>
          <w:szCs w:val="28"/>
        </w:rPr>
        <w:t xml:space="preserve">.12.2022 № </w:t>
      </w:r>
      <w:r w:rsidR="0091343B" w:rsidRPr="0091343B">
        <w:rPr>
          <w:sz w:val="28"/>
          <w:szCs w:val="28"/>
        </w:rPr>
        <w:t xml:space="preserve"> 86</w:t>
      </w:r>
    </w:p>
    <w:p w:rsidR="00564BB2" w:rsidRPr="0091343B" w:rsidRDefault="00564BB2" w:rsidP="00564BB2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64BB2" w:rsidRPr="0091343B" w:rsidRDefault="00564BB2" w:rsidP="00564BB2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91343B">
        <w:rPr>
          <w:rFonts w:eastAsia="Calibri"/>
          <w:bCs/>
          <w:sz w:val="28"/>
          <w:szCs w:val="28"/>
          <w:lang w:eastAsia="en-US"/>
        </w:rPr>
        <w:t xml:space="preserve"> </w:t>
      </w:r>
      <w:r w:rsidRPr="0091343B">
        <w:rPr>
          <w:rFonts w:eastAsia="Calibri"/>
          <w:sz w:val="28"/>
          <w:szCs w:val="28"/>
          <w:lang w:eastAsia="en-US"/>
        </w:rPr>
        <w:t>Перечень полномочий по решению вопросов местного значения Приволжского муниципального района, передаваемых органам местного самоуправления сельским поселениям Приволжского муниципального района Ивановской области на 2023 год</w:t>
      </w:r>
    </w:p>
    <w:p w:rsidR="00564BB2" w:rsidRPr="0091343B" w:rsidRDefault="00564BB2" w:rsidP="00564BB2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564BB2" w:rsidRPr="0091343B" w:rsidRDefault="00564BB2" w:rsidP="00564BB2">
      <w:pPr>
        <w:widowControl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91343B">
        <w:rPr>
          <w:rFonts w:eastAsia="Calibri"/>
          <w:bCs/>
          <w:sz w:val="28"/>
          <w:szCs w:val="28"/>
          <w:lang w:eastAsia="en-US"/>
        </w:rPr>
        <w:t xml:space="preserve">1. </w:t>
      </w:r>
      <w:r w:rsidRPr="0091343B">
        <w:rPr>
          <w:rFonts w:eastAsia="Calibri"/>
          <w:b/>
          <w:bCs/>
          <w:sz w:val="28"/>
          <w:szCs w:val="28"/>
          <w:lang w:eastAsia="en-US"/>
        </w:rPr>
        <w:t xml:space="preserve"> Ингарскому сельскому поселению: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района);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 (в части содержания мест захоронения);</w:t>
      </w:r>
    </w:p>
    <w:p w:rsidR="00564BB2" w:rsidRPr="0091343B" w:rsidRDefault="00564BB2" w:rsidP="00564BB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343B">
        <w:rPr>
          <w:rFonts w:eastAsiaTheme="minorHAnsi"/>
          <w:sz w:val="28"/>
          <w:szCs w:val="28"/>
          <w:lang w:eastAsia="en-US"/>
        </w:rPr>
        <w:t>- организация в границах поселения водоснабжения населения (</w:t>
      </w:r>
      <w:r w:rsidRPr="0091343B">
        <w:rPr>
          <w:sz w:val="28"/>
          <w:szCs w:val="28"/>
        </w:rPr>
        <w:t>в части нецентрализованных источников водоснабжения</w:t>
      </w:r>
      <w:r w:rsidRPr="0091343B">
        <w:rPr>
          <w:rFonts w:eastAsiaTheme="minorHAnsi"/>
          <w:sz w:val="28"/>
          <w:szCs w:val="28"/>
          <w:lang w:eastAsia="en-US"/>
        </w:rPr>
        <w:t>)</w:t>
      </w:r>
      <w:r w:rsidRPr="0091343B">
        <w:rPr>
          <w:sz w:val="28"/>
          <w:szCs w:val="28"/>
        </w:rPr>
        <w:t>.</w:t>
      </w:r>
    </w:p>
    <w:p w:rsidR="00564BB2" w:rsidRPr="0091343B" w:rsidRDefault="00564BB2" w:rsidP="00564BB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64BB2" w:rsidRPr="0091343B" w:rsidRDefault="00564BB2" w:rsidP="00564BB2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1343B">
        <w:rPr>
          <w:rFonts w:eastAsia="Calibri"/>
          <w:bCs/>
          <w:sz w:val="28"/>
          <w:szCs w:val="28"/>
          <w:lang w:eastAsia="en-US"/>
        </w:rPr>
        <w:t>2.</w:t>
      </w:r>
      <w:r w:rsidRPr="0091343B">
        <w:rPr>
          <w:rFonts w:eastAsia="Calibri"/>
          <w:b/>
          <w:bCs/>
          <w:sz w:val="28"/>
          <w:szCs w:val="28"/>
          <w:lang w:eastAsia="en-US"/>
        </w:rPr>
        <w:t xml:space="preserve"> Новскому сельскому поселению: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rFonts w:eastAsiaTheme="minorHAnsi"/>
          <w:sz w:val="28"/>
          <w:szCs w:val="28"/>
          <w:lang w:eastAsia="en-US"/>
        </w:rPr>
        <w:lastRenderedPageBreak/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района);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 (в части содержания мест захоронения);</w:t>
      </w:r>
    </w:p>
    <w:p w:rsidR="00564BB2" w:rsidRPr="0091343B" w:rsidRDefault="00564BB2" w:rsidP="00564BB2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>организация в границах поселения водоснабжения населения (</w:t>
      </w:r>
      <w:r w:rsidRPr="0091343B">
        <w:rPr>
          <w:sz w:val="28"/>
          <w:szCs w:val="28"/>
        </w:rPr>
        <w:t xml:space="preserve">в части нецентрализованных источников водоснабжения и </w:t>
      </w:r>
      <w:r w:rsidRPr="0091343B"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  <w:t>централизованных источников водоснабжения</w:t>
      </w:r>
      <w:r w:rsidRPr="0091343B">
        <w:rPr>
          <w:i/>
          <w:iCs/>
          <w:sz w:val="28"/>
          <w:szCs w:val="28"/>
        </w:rPr>
        <w:t xml:space="preserve"> </w:t>
      </w:r>
      <w:r w:rsidRPr="0091343B">
        <w:rPr>
          <w:sz w:val="28"/>
          <w:szCs w:val="28"/>
        </w:rPr>
        <w:t>д.</w:t>
      </w:r>
      <w:r w:rsidR="0091343B">
        <w:rPr>
          <w:sz w:val="28"/>
          <w:szCs w:val="28"/>
        </w:rPr>
        <w:t xml:space="preserve"> </w:t>
      </w:r>
      <w:proofErr w:type="spellStart"/>
      <w:r w:rsidRPr="0091343B">
        <w:rPr>
          <w:sz w:val="28"/>
          <w:szCs w:val="28"/>
        </w:rPr>
        <w:t>Косиково</w:t>
      </w:r>
      <w:proofErr w:type="spellEnd"/>
      <w:r w:rsidRPr="0091343B">
        <w:rPr>
          <w:rFonts w:eastAsiaTheme="minorHAnsi"/>
          <w:i/>
          <w:iCs/>
          <w:sz w:val="28"/>
          <w:szCs w:val="28"/>
          <w:lang w:eastAsia="en-US"/>
        </w:rPr>
        <w:t>)</w:t>
      </w:r>
      <w:r w:rsidRPr="0091343B">
        <w:rPr>
          <w:i/>
          <w:iCs/>
          <w:sz w:val="28"/>
          <w:szCs w:val="28"/>
        </w:rPr>
        <w:t>.</w:t>
      </w:r>
    </w:p>
    <w:p w:rsidR="00564BB2" w:rsidRPr="0091343B" w:rsidRDefault="00564BB2" w:rsidP="00564BB2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564BB2" w:rsidRPr="0091343B" w:rsidRDefault="00564BB2" w:rsidP="00564BB2">
      <w:pPr>
        <w:widowControl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1343B">
        <w:rPr>
          <w:rFonts w:eastAsia="Calibri"/>
          <w:bCs/>
          <w:sz w:val="28"/>
          <w:szCs w:val="28"/>
          <w:lang w:eastAsia="en-US"/>
        </w:rPr>
        <w:t>3.</w:t>
      </w:r>
      <w:r w:rsidRPr="0091343B">
        <w:rPr>
          <w:rFonts w:eastAsia="Calibri"/>
          <w:b/>
          <w:bCs/>
          <w:sz w:val="28"/>
          <w:szCs w:val="28"/>
          <w:lang w:eastAsia="en-US"/>
        </w:rPr>
        <w:t xml:space="preserve"> Рождественскому сельскому поселению: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343B"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91343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1343B">
        <w:rPr>
          <w:rFonts w:eastAsiaTheme="minorHAnsi"/>
          <w:sz w:val="28"/>
          <w:szCs w:val="28"/>
          <w:lang w:eastAsia="en-US"/>
        </w:rPr>
        <w:t xml:space="preserve"> Российской Федерации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 w:rsidRPr="0091343B">
        <w:rPr>
          <w:rFonts w:eastAsiaTheme="minorHAnsi"/>
          <w:sz w:val="28"/>
          <w:szCs w:val="28"/>
          <w:lang w:eastAsia="en-US"/>
        </w:rPr>
        <w:t xml:space="preserve"> района);</w:t>
      </w:r>
    </w:p>
    <w:p w:rsidR="00564BB2" w:rsidRPr="0091343B" w:rsidRDefault="00564BB2" w:rsidP="00564B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343B">
        <w:rPr>
          <w:sz w:val="28"/>
          <w:szCs w:val="28"/>
        </w:rPr>
        <w:t xml:space="preserve">- </w:t>
      </w:r>
      <w:r w:rsidRPr="0091343B">
        <w:rPr>
          <w:rFonts w:eastAsiaTheme="minorHAnsi"/>
          <w:sz w:val="28"/>
          <w:szCs w:val="28"/>
          <w:lang w:eastAsia="en-US"/>
        </w:rPr>
        <w:t>организация ритуальных услуг и содержание мест захоронения (в части содержания мест захоронения);</w:t>
      </w:r>
    </w:p>
    <w:p w:rsidR="00564BB2" w:rsidRPr="0091343B" w:rsidRDefault="00564BB2" w:rsidP="00564BB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1343B">
        <w:rPr>
          <w:rFonts w:eastAsiaTheme="minorHAnsi"/>
          <w:sz w:val="28"/>
          <w:szCs w:val="28"/>
          <w:lang w:eastAsia="en-US"/>
        </w:rPr>
        <w:t>- организация в границах поселения водоснабжения населения (</w:t>
      </w:r>
      <w:r w:rsidRPr="0091343B">
        <w:rPr>
          <w:sz w:val="28"/>
          <w:szCs w:val="28"/>
        </w:rPr>
        <w:t>в части нецентрализованных источников водоснабжения</w:t>
      </w:r>
      <w:r w:rsidRPr="0091343B">
        <w:rPr>
          <w:rFonts w:eastAsiaTheme="minorHAnsi"/>
          <w:sz w:val="28"/>
          <w:szCs w:val="28"/>
          <w:lang w:eastAsia="en-US"/>
        </w:rPr>
        <w:t>)</w:t>
      </w:r>
      <w:r w:rsidRPr="0091343B">
        <w:rPr>
          <w:sz w:val="28"/>
          <w:szCs w:val="28"/>
        </w:rPr>
        <w:t>.</w:t>
      </w: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Pr="0091343B" w:rsidRDefault="00564BB2" w:rsidP="00564BB2">
      <w:pPr>
        <w:ind w:left="5940"/>
        <w:rPr>
          <w:sz w:val="28"/>
          <w:szCs w:val="28"/>
        </w:rPr>
      </w:pPr>
    </w:p>
    <w:p w:rsidR="00564BB2" w:rsidRDefault="00564BB2" w:rsidP="00564BB2">
      <w:pPr>
        <w:rPr>
          <w:sz w:val="28"/>
          <w:szCs w:val="28"/>
        </w:rPr>
      </w:pPr>
      <w:bookmarkStart w:id="1" w:name="_GoBack"/>
      <w:bookmarkEnd w:id="1"/>
    </w:p>
    <w:p w:rsidR="0091343B" w:rsidRPr="0091343B" w:rsidRDefault="0091343B" w:rsidP="00564BB2">
      <w:pPr>
        <w:rPr>
          <w:sz w:val="28"/>
          <w:szCs w:val="28"/>
        </w:rPr>
      </w:pPr>
    </w:p>
    <w:p w:rsidR="00564BB2" w:rsidRPr="0091343B" w:rsidRDefault="00564BB2" w:rsidP="0091343B">
      <w:pPr>
        <w:ind w:left="142"/>
        <w:jc w:val="right"/>
        <w:rPr>
          <w:sz w:val="28"/>
          <w:szCs w:val="28"/>
        </w:rPr>
      </w:pPr>
      <w:r w:rsidRPr="0091343B">
        <w:rPr>
          <w:sz w:val="28"/>
          <w:szCs w:val="28"/>
        </w:rPr>
        <w:lastRenderedPageBreak/>
        <w:t xml:space="preserve">          Приложение №2</w:t>
      </w:r>
    </w:p>
    <w:p w:rsidR="00564BB2" w:rsidRPr="0091343B" w:rsidRDefault="00564BB2" w:rsidP="0091343B">
      <w:pPr>
        <w:ind w:left="142"/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          к решению Совета Приволжского </w:t>
      </w:r>
    </w:p>
    <w:p w:rsidR="00564BB2" w:rsidRPr="0091343B" w:rsidRDefault="00564BB2" w:rsidP="0091343B">
      <w:pPr>
        <w:ind w:left="142"/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          муниципального района </w:t>
      </w:r>
    </w:p>
    <w:p w:rsidR="00564BB2" w:rsidRPr="0091343B" w:rsidRDefault="00564BB2" w:rsidP="0091343B">
      <w:pPr>
        <w:ind w:left="142"/>
        <w:jc w:val="right"/>
        <w:rPr>
          <w:sz w:val="28"/>
          <w:szCs w:val="28"/>
        </w:rPr>
      </w:pPr>
      <w:r w:rsidRPr="0091343B">
        <w:rPr>
          <w:sz w:val="28"/>
          <w:szCs w:val="28"/>
        </w:rPr>
        <w:t xml:space="preserve">          от  </w:t>
      </w:r>
      <w:r w:rsidR="00FC4EB6" w:rsidRPr="0091343B">
        <w:rPr>
          <w:sz w:val="28"/>
          <w:szCs w:val="28"/>
        </w:rPr>
        <w:t>22</w:t>
      </w:r>
      <w:r w:rsidRPr="0091343B">
        <w:rPr>
          <w:sz w:val="28"/>
          <w:szCs w:val="28"/>
        </w:rPr>
        <w:t xml:space="preserve">.12.2022 № </w:t>
      </w:r>
      <w:r w:rsidR="0091343B">
        <w:rPr>
          <w:sz w:val="28"/>
          <w:szCs w:val="28"/>
        </w:rPr>
        <w:t>86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</w:p>
    <w:p w:rsidR="00564BB2" w:rsidRPr="0091343B" w:rsidRDefault="00564BB2" w:rsidP="00564BB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МЕЖДУ ОРГАНАМИ МЕСТНОГО САМОУПРАВЛЕНИЯ ПРИВОЛЖСКОГО МУНИЦИПАЛЬНОГО РАЙОНА И ______________ СЕЛЬСКОГО ПОСЕЛЕНИЯ ПРИВОЛЖСКОГО МУНИЦИПАЛЬНОГО</w:t>
      </w:r>
    </w:p>
    <w:p w:rsidR="00564BB2" w:rsidRPr="0091343B" w:rsidRDefault="00564BB2" w:rsidP="00564BB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 xml:space="preserve">РАЙОНА ИВАНОВСКОЙ ОБЛАСТИ О ПЕРЕДАЧЕ </w:t>
      </w:r>
    </w:p>
    <w:p w:rsidR="00564BB2" w:rsidRPr="0091343B" w:rsidRDefault="00564BB2" w:rsidP="00564BB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ОСУЩЕСТВЛЕНИЯ ЧАСТИ СВОИХ ПОЛНОМОЧИЙ НА 2023 ГОД</w:t>
      </w:r>
    </w:p>
    <w:p w:rsidR="00564BB2" w:rsidRPr="0091343B" w:rsidRDefault="00564BB2" w:rsidP="00564BB2">
      <w:pPr>
        <w:jc w:val="both"/>
        <w:rPr>
          <w:color w:val="000000"/>
          <w:sz w:val="28"/>
          <w:szCs w:val="28"/>
        </w:rPr>
      </w:pPr>
    </w:p>
    <w:p w:rsidR="00564BB2" w:rsidRPr="0091343B" w:rsidRDefault="00564BB2" w:rsidP="00564BB2">
      <w:pPr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     г. Приволжск                 </w:t>
      </w:r>
      <w:r w:rsidRPr="0091343B">
        <w:rPr>
          <w:color w:val="000000"/>
          <w:sz w:val="28"/>
          <w:szCs w:val="28"/>
        </w:rPr>
        <w:tab/>
      </w:r>
      <w:r w:rsidRPr="0091343B">
        <w:rPr>
          <w:color w:val="000000"/>
          <w:sz w:val="28"/>
          <w:szCs w:val="28"/>
        </w:rPr>
        <w:tab/>
      </w:r>
      <w:r w:rsidRPr="0091343B">
        <w:rPr>
          <w:color w:val="000000"/>
          <w:sz w:val="28"/>
          <w:szCs w:val="28"/>
        </w:rPr>
        <w:tab/>
      </w:r>
      <w:r w:rsidRPr="0091343B">
        <w:rPr>
          <w:color w:val="000000"/>
          <w:sz w:val="28"/>
          <w:szCs w:val="28"/>
        </w:rPr>
        <w:tab/>
      </w:r>
      <w:r w:rsidRPr="0091343B">
        <w:rPr>
          <w:color w:val="000000"/>
          <w:sz w:val="28"/>
          <w:szCs w:val="28"/>
        </w:rPr>
        <w:tab/>
      </w:r>
      <w:r w:rsidRPr="0091343B">
        <w:rPr>
          <w:color w:val="000000"/>
          <w:sz w:val="28"/>
          <w:szCs w:val="28"/>
        </w:rPr>
        <w:tab/>
        <w:t xml:space="preserve">     _____________ </w:t>
      </w:r>
      <w:proofErr w:type="gramStart"/>
      <w:r w:rsidRPr="0091343B">
        <w:rPr>
          <w:color w:val="000000"/>
          <w:sz w:val="28"/>
          <w:szCs w:val="28"/>
        </w:rPr>
        <w:t>г</w:t>
      </w:r>
      <w:proofErr w:type="gramEnd"/>
      <w:r w:rsidRPr="0091343B">
        <w:rPr>
          <w:color w:val="000000"/>
          <w:sz w:val="28"/>
          <w:szCs w:val="28"/>
        </w:rPr>
        <w:t>.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1343B">
        <w:rPr>
          <w:color w:val="000000"/>
          <w:sz w:val="28"/>
          <w:szCs w:val="28"/>
        </w:rPr>
        <w:t>Администрация Приволжского муниципального района, именуемая в дальнейшем «Сторона 1», в лице _____________________являющегося Главой Приволжского муниципального района, действующего на основании Устава Приволжского муниципального района, с одной стороны, и администрация _______________ сельского поселения  Приволжского муниципального района Ивановской области, именуемая в дальнейшем «Сторона 2», в лице ___________________, являющегося Главой _______________ сельского поселения Приволжского муниципального района Ивановской области, действующего на основании Устава _______________сельского поселения, с другой стороны</w:t>
      </w:r>
      <w:proofErr w:type="gramEnd"/>
      <w:r w:rsidRPr="0091343B">
        <w:rPr>
          <w:color w:val="000000"/>
          <w:sz w:val="28"/>
          <w:szCs w:val="28"/>
        </w:rPr>
        <w:t>, заключили настоящее Соглашение о нижеследующем:</w:t>
      </w:r>
    </w:p>
    <w:p w:rsidR="00564BB2" w:rsidRPr="0091343B" w:rsidRDefault="00564BB2" w:rsidP="00564BB2">
      <w:pPr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     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1. Предмет Соглашения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Предметом настоящего Соглашения является передача осуществления следующих полномочий по решению вопросов местного значения Стороны 1 Стороне 2:</w:t>
      </w:r>
    </w:p>
    <w:p w:rsidR="00564BB2" w:rsidRPr="0091343B" w:rsidRDefault="00564BB2" w:rsidP="00564BB2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564BB2" w:rsidRPr="0091343B" w:rsidRDefault="00564BB2" w:rsidP="00564BB2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564BB2" w:rsidRPr="0091343B" w:rsidRDefault="00564BB2" w:rsidP="00564BB2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564BB2" w:rsidRPr="0091343B" w:rsidRDefault="00564BB2" w:rsidP="00564BB2">
      <w:pPr>
        <w:ind w:firstLine="600"/>
        <w:jc w:val="center"/>
        <w:outlineLvl w:val="0"/>
        <w:rPr>
          <w:b/>
          <w:color w:val="000000"/>
          <w:sz w:val="28"/>
          <w:szCs w:val="28"/>
        </w:rPr>
      </w:pPr>
    </w:p>
    <w:p w:rsidR="00564BB2" w:rsidRPr="0091343B" w:rsidRDefault="00564BB2" w:rsidP="00564BB2">
      <w:pPr>
        <w:ind w:firstLine="600"/>
        <w:jc w:val="center"/>
        <w:outlineLvl w:val="0"/>
        <w:rPr>
          <w:b/>
          <w:color w:val="000000"/>
          <w:sz w:val="28"/>
          <w:szCs w:val="28"/>
        </w:rPr>
      </w:pPr>
      <w:r w:rsidRPr="0091343B">
        <w:rPr>
          <w:b/>
          <w:color w:val="000000"/>
          <w:sz w:val="28"/>
          <w:szCs w:val="28"/>
        </w:rPr>
        <w:t>Статья 2. Порядок реализации переданных полномочий</w:t>
      </w:r>
    </w:p>
    <w:p w:rsidR="00564BB2" w:rsidRPr="0091343B" w:rsidRDefault="00564BB2" w:rsidP="00564BB2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Сторона 2 в соответствии с настоящим Соглашением осуществляет исполнение переданных ей полномочий.</w:t>
      </w:r>
    </w:p>
    <w:p w:rsidR="00564BB2" w:rsidRPr="0091343B" w:rsidRDefault="00564BB2" w:rsidP="00564BB2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Сторона 2 имеет право в целях исполнения переданных полномочий издавать приказы, распоряжения, постановления.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3. Срок осуществления полномочий</w:t>
      </w:r>
    </w:p>
    <w:p w:rsidR="00564BB2" w:rsidRPr="0091343B" w:rsidRDefault="00564BB2" w:rsidP="00564BB2">
      <w:pPr>
        <w:ind w:firstLine="567"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lastRenderedPageBreak/>
        <w:t xml:space="preserve">Сторона 2 осуществляет переданные полномочия, предусмотренные в статье 1 настоящего Соглашения, с 01.01.202_   по 31.12.202_. </w:t>
      </w:r>
    </w:p>
    <w:p w:rsidR="00564BB2" w:rsidRPr="0091343B" w:rsidRDefault="00564BB2" w:rsidP="00564BB2">
      <w:pPr>
        <w:pStyle w:val="Heading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4. Права и обязанности Сторон</w:t>
      </w:r>
    </w:p>
    <w:p w:rsidR="00564BB2" w:rsidRPr="0091343B" w:rsidRDefault="00564BB2" w:rsidP="00564BB2">
      <w:pPr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91343B">
        <w:rPr>
          <w:b/>
          <w:color w:val="000000"/>
          <w:sz w:val="28"/>
          <w:szCs w:val="28"/>
        </w:rPr>
        <w:t xml:space="preserve">1. Сторона 1: </w:t>
      </w:r>
    </w:p>
    <w:p w:rsidR="00564BB2" w:rsidRPr="0091343B" w:rsidRDefault="00564BB2" w:rsidP="00564BB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91343B">
        <w:rPr>
          <w:color w:val="000000"/>
          <w:sz w:val="28"/>
          <w:szCs w:val="28"/>
        </w:rPr>
        <w:t>1.1. перечисляет финансовые средства Стороне 2 в виде межбюджетных трансфертов из бюджета Приволжского муниципального района в соответствии с Методикой определения размера межбюджетных трансфертов, передаваемых бюджетам поселений Приволжского муниципального района Ивановской области из бюджета Приволжского муниципального района на осуществление передаваемых полномочий, имеющих целевое назначение, в сумме _______________________________________</w:t>
      </w:r>
      <w:r w:rsidRPr="0091343B">
        <w:rPr>
          <w:sz w:val="28"/>
          <w:szCs w:val="28"/>
        </w:rPr>
        <w:t xml:space="preserve"> согласно Приложени</w:t>
      </w:r>
      <w:r w:rsidR="00E23BC8" w:rsidRPr="0091343B">
        <w:rPr>
          <w:sz w:val="28"/>
          <w:szCs w:val="28"/>
        </w:rPr>
        <w:t>ю</w:t>
      </w:r>
      <w:r w:rsidRPr="0091343B">
        <w:rPr>
          <w:sz w:val="28"/>
          <w:szCs w:val="28"/>
        </w:rPr>
        <w:t xml:space="preserve"> 1 к настоящему Соглашению;</w:t>
      </w:r>
      <w:proofErr w:type="gramEnd"/>
    </w:p>
    <w:p w:rsidR="00564BB2" w:rsidRPr="0091343B" w:rsidRDefault="00564BB2" w:rsidP="00564BB2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91343B">
        <w:rPr>
          <w:sz w:val="28"/>
          <w:szCs w:val="28"/>
        </w:rPr>
        <w:t xml:space="preserve">1.1.1. финансовые средства, установленные п.п.1.1.п.1 статьи 4 настоящего Соглашения, в части полномочий, установленных абзацами 2, 3 статьи 1 настоящего Соглашения, перечисляются по мере поступления в бюджет Приволжского муниципального района доходов от уплаты акцизов на нефтепродукты; 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1.2. 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материальных ресурсов и финансовых средств;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1.3.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1.4. запрашивает у Стороны 2 документы, отчеты и иную информацию, связанную с выполнением переданных ей полномочий;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1.5. передает имущество для исполнения полномочий в безвозмездное пользование администрации _____________ сельского поселения согласно Приложению 2 к настоящему Соглашению.</w:t>
      </w:r>
    </w:p>
    <w:p w:rsidR="00564BB2" w:rsidRPr="0091343B" w:rsidRDefault="00564BB2" w:rsidP="00564BB2">
      <w:pPr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91343B">
        <w:rPr>
          <w:b/>
          <w:color w:val="000000"/>
          <w:sz w:val="28"/>
          <w:szCs w:val="28"/>
        </w:rPr>
        <w:t>2. Сторона 2: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2.1. осуществляет в полном объеме полномочия, предусмотренные в статье 1 настоящего Соглашения;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2.2. распоряжается переданными ей финансовыми средствами по целевому назначению;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2.3. </w:t>
      </w:r>
      <w:proofErr w:type="gramStart"/>
      <w:r w:rsidRPr="0091343B">
        <w:rPr>
          <w:color w:val="000000"/>
          <w:sz w:val="28"/>
          <w:szCs w:val="28"/>
        </w:rPr>
        <w:t>предоставляет документы</w:t>
      </w:r>
      <w:proofErr w:type="gramEnd"/>
      <w:r w:rsidRPr="0091343B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по запросу администрации Приволжского муниципального района;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2.4. представляет в администрацию Приволжского муниципального района согласно Приложениям 3, 4, 5, 6 к настоящему Соглашению отчетность об использовании средств, выделенных из бюджета Приволжского муниципального района на осуществление переданных полномочий, а именно: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2.4.1. квартальную отчетность – до 5 числа месяца следующего за </w:t>
      </w:r>
      <w:proofErr w:type="gramStart"/>
      <w:r w:rsidRPr="0091343B">
        <w:rPr>
          <w:color w:val="000000"/>
          <w:sz w:val="28"/>
          <w:szCs w:val="28"/>
        </w:rPr>
        <w:t>отчетным</w:t>
      </w:r>
      <w:proofErr w:type="gramEnd"/>
      <w:r w:rsidRPr="0091343B">
        <w:rPr>
          <w:color w:val="000000"/>
          <w:sz w:val="28"/>
          <w:szCs w:val="28"/>
        </w:rPr>
        <w:t>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lastRenderedPageBreak/>
        <w:t xml:space="preserve">2.4.2. годовую отчетность – до 31 января, следующего за отчетным годом; 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2.5. обеспечивает условия для беспрепятственного проведения Стороной 1 проверок осуществления переданных полномочий и использования межбюджетных трансфертов.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5. Порядок определения размера межбюджетных трансфертов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 Межбюджетные трансферты, необходимые для осуществления передаваемых полномочий, утверждаются решением Совета Приволжского муниципального района</w:t>
      </w:r>
      <w:r w:rsidRPr="0091343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1343B">
        <w:rPr>
          <w:color w:val="000000"/>
          <w:sz w:val="28"/>
          <w:szCs w:val="28"/>
        </w:rPr>
        <w:t>о бюджете Приволжского муниципального района на очередной финансовый год и на плановый период последующих годов в соответствии с бюджетным законодательством.</w:t>
      </w:r>
    </w:p>
    <w:p w:rsidR="00564BB2" w:rsidRPr="0091343B" w:rsidRDefault="00564BB2" w:rsidP="00564BB2">
      <w:pPr>
        <w:tabs>
          <w:tab w:val="left" w:pos="28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 Межбюджетные трансферты бюджету _____________ сельского поселения Приволжского муниципального района Ивановской области из бюджета Приволжского муниципального района предоставляются в соответствии с Порядками</w:t>
      </w:r>
      <w:r w:rsidRPr="0091343B">
        <w:rPr>
          <w:sz w:val="28"/>
          <w:szCs w:val="28"/>
        </w:rPr>
        <w:t xml:space="preserve"> предоставления межбюджетных трансфертов</w:t>
      </w:r>
      <w:r w:rsidRPr="0091343B">
        <w:rPr>
          <w:color w:val="000000"/>
          <w:sz w:val="28"/>
          <w:szCs w:val="28"/>
        </w:rPr>
        <w:t>.</w:t>
      </w:r>
    </w:p>
    <w:p w:rsidR="00564BB2" w:rsidRPr="0091343B" w:rsidRDefault="00564BB2" w:rsidP="00564BB2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6. Основания и порядок прекращения Соглашения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 Настоящее Соглашение может быть досрочно прекращено: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1) по соглашению Сторон;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- в случае изменения действующего федерального законодательства или законодательства Ивановской области, в связи с которым реализация переданных полномочий становится невозможной.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1343B">
        <w:rPr>
          <w:color w:val="000000"/>
          <w:sz w:val="28"/>
          <w:szCs w:val="28"/>
        </w:rPr>
        <w:t>с даты направления</w:t>
      </w:r>
      <w:proofErr w:type="gramEnd"/>
      <w:r w:rsidRPr="0091343B">
        <w:rPr>
          <w:color w:val="000000"/>
          <w:sz w:val="28"/>
          <w:szCs w:val="28"/>
        </w:rPr>
        <w:t xml:space="preserve"> указанного уведомления.</w:t>
      </w:r>
    </w:p>
    <w:p w:rsidR="00564BB2" w:rsidRPr="0091343B" w:rsidRDefault="00564BB2" w:rsidP="00564B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 xml:space="preserve">3. При прекращении настоящего Соглашения Сторона 2 возвращает неиспользованные финансовые средства. </w:t>
      </w:r>
    </w:p>
    <w:p w:rsidR="00564BB2" w:rsidRPr="0091343B" w:rsidRDefault="00564BB2" w:rsidP="00564BB2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Межбюджетные трансферты бюджетам поселений из бюджета Приволжского муниципального района, имеющие целевое назначение, не использованные в текущем финансовом году, не могут использоваться в очередном финансовом году и подлежат возврату в бюджет Приволжского муниципального района, в течение первых 15 рабочих дней текущего финансового года.</w:t>
      </w:r>
    </w:p>
    <w:p w:rsidR="00564BB2" w:rsidRPr="0091343B" w:rsidRDefault="00564BB2" w:rsidP="00564BB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1343B">
        <w:rPr>
          <w:color w:val="000000"/>
          <w:sz w:val="28"/>
          <w:szCs w:val="28"/>
        </w:rPr>
        <w:t>В случае если неиспользованный остаток межбюджетных трансфертов, имеющих целевое назначение, не перечислен в доход бюджета Приволжского муниципального района, указанные средства подлежат взысканию в доход бюджета Приволжского муниципального района в порядке, определяемом финансовым управлением администрации Приволжского муниципального района, с соблюдением общих требований, установленных Министерством финансов Российской Федерации.</w:t>
      </w:r>
      <w:proofErr w:type="gramEnd"/>
    </w:p>
    <w:p w:rsidR="00564BB2" w:rsidRPr="0091343B" w:rsidRDefault="00564BB2" w:rsidP="00564BB2">
      <w:pPr>
        <w:ind w:firstLine="284"/>
        <w:contextualSpacing/>
        <w:jc w:val="both"/>
        <w:rPr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7. Порядок разрешения споров</w:t>
      </w:r>
    </w:p>
    <w:p w:rsidR="00564BB2" w:rsidRPr="0091343B" w:rsidRDefault="00564BB2" w:rsidP="00564BB2">
      <w:pPr>
        <w:pStyle w:val="Heading"/>
        <w:tabs>
          <w:tab w:val="left" w:pos="567"/>
        </w:tabs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tabs>
          <w:tab w:val="left" w:pos="284"/>
          <w:tab w:val="left" w:pos="426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64BB2" w:rsidRPr="0091343B" w:rsidRDefault="00564BB2" w:rsidP="00564BB2">
      <w:pPr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 В случае не достижения соглашения спор подлежит рассмотрению судом в соответствии с действующим законодательством.</w:t>
      </w:r>
    </w:p>
    <w:p w:rsidR="00564BB2" w:rsidRPr="0091343B" w:rsidRDefault="00564BB2" w:rsidP="00564BB2">
      <w:pPr>
        <w:pStyle w:val="Heading"/>
        <w:autoSpaceDE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8. Заключительные условия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1. Настоящее Соглашение вступает в силу с ___________________ года, но не ранее его утверждения решениями Совета ________________ сельского поселения Приволжского муниципального района Ивановской области и Совета Приволжского муниципального района и действует до ____________________ года.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564BB2" w:rsidRPr="0091343B" w:rsidRDefault="00564BB2" w:rsidP="00564BB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343B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64BB2" w:rsidRPr="0091343B" w:rsidRDefault="00564BB2" w:rsidP="00564BB2">
      <w:pPr>
        <w:pStyle w:val="Heading"/>
        <w:autoSpaceDE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564BB2" w:rsidRPr="0091343B" w:rsidRDefault="00564BB2" w:rsidP="00564BB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1343B">
        <w:rPr>
          <w:rFonts w:ascii="Times New Roman" w:hAnsi="Times New Roman" w:cs="Times New Roman"/>
          <w:color w:val="000000"/>
          <w:sz w:val="28"/>
          <w:szCs w:val="28"/>
        </w:rPr>
        <w:t>Статья 9. Подписи Сторон</w:t>
      </w:r>
    </w:p>
    <w:p w:rsidR="00564BB2" w:rsidRPr="0091343B" w:rsidRDefault="00564BB2" w:rsidP="00564BB2">
      <w:pPr>
        <w:pStyle w:val="Heading"/>
        <w:tabs>
          <w:tab w:val="left" w:pos="284"/>
        </w:tabs>
        <w:autoSpaceDE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814"/>
      </w:tblGrid>
      <w:tr w:rsidR="00040DC0" w:rsidRPr="0091343B" w:rsidTr="006330B6">
        <w:tc>
          <w:tcPr>
            <w:tcW w:w="4531" w:type="dxa"/>
          </w:tcPr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  <w:r w:rsidRPr="0091343B">
              <w:rPr>
                <w:color w:val="000000"/>
                <w:sz w:val="28"/>
                <w:szCs w:val="28"/>
              </w:rPr>
              <w:t xml:space="preserve">Глава ___________ сельского поселения </w:t>
            </w:r>
          </w:p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  <w:r w:rsidRPr="0091343B">
              <w:rPr>
                <w:color w:val="000000"/>
                <w:sz w:val="28"/>
                <w:szCs w:val="28"/>
              </w:rPr>
              <w:t>Приволжского муниципального района Ивановской области</w:t>
            </w:r>
          </w:p>
        </w:tc>
        <w:tc>
          <w:tcPr>
            <w:tcW w:w="4814" w:type="dxa"/>
          </w:tcPr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  <w:r w:rsidRPr="0091343B">
              <w:rPr>
                <w:color w:val="000000"/>
                <w:sz w:val="28"/>
                <w:szCs w:val="28"/>
              </w:rPr>
              <w:t>Глава Приволжского муниципального района Ивановской области</w:t>
            </w:r>
          </w:p>
        </w:tc>
      </w:tr>
      <w:tr w:rsidR="00040DC0" w:rsidRPr="0091343B" w:rsidTr="006330B6">
        <w:trPr>
          <w:trHeight w:val="670"/>
        </w:trPr>
        <w:tc>
          <w:tcPr>
            <w:tcW w:w="4531" w:type="dxa"/>
          </w:tcPr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  <w:r w:rsidRPr="0091343B">
              <w:rPr>
                <w:color w:val="000000"/>
                <w:sz w:val="28"/>
                <w:szCs w:val="28"/>
              </w:rPr>
              <w:t xml:space="preserve">__________________ </w:t>
            </w:r>
          </w:p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040DC0" w:rsidRPr="0091343B" w:rsidRDefault="00040DC0" w:rsidP="006330B6">
            <w:pPr>
              <w:suppressAutoHyphens/>
              <w:rPr>
                <w:color w:val="000000"/>
                <w:sz w:val="28"/>
                <w:szCs w:val="28"/>
              </w:rPr>
            </w:pPr>
            <w:r w:rsidRPr="0091343B">
              <w:rPr>
                <w:color w:val="000000"/>
                <w:sz w:val="28"/>
                <w:szCs w:val="28"/>
              </w:rPr>
              <w:t>___________________</w:t>
            </w:r>
          </w:p>
        </w:tc>
      </w:tr>
    </w:tbl>
    <w:p w:rsidR="00330C9D" w:rsidRPr="0091343B" w:rsidRDefault="00330C9D">
      <w:pPr>
        <w:rPr>
          <w:sz w:val="28"/>
          <w:szCs w:val="28"/>
        </w:rPr>
      </w:pPr>
    </w:p>
    <w:sectPr w:rsidR="00330C9D" w:rsidRPr="0091343B" w:rsidSect="009134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>
    <w:nsid w:val="2343066E"/>
    <w:multiLevelType w:val="hybridMultilevel"/>
    <w:tmpl w:val="9D4E2B8E"/>
    <w:lvl w:ilvl="0" w:tplc="B1E8B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B2"/>
    <w:rsid w:val="00040DC0"/>
    <w:rsid w:val="00330C9D"/>
    <w:rsid w:val="0039342A"/>
    <w:rsid w:val="00562EEB"/>
    <w:rsid w:val="00564BB2"/>
    <w:rsid w:val="00626CF0"/>
    <w:rsid w:val="0091343B"/>
    <w:rsid w:val="00E23BC8"/>
    <w:rsid w:val="00F958C6"/>
    <w:rsid w:val="00F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564BB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564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564B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1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1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C25DE36385D767055C672E9D6E28FA88F1569E61EF7C723150A5ED933FD208D25C943DB89AC755CD12A5FD386AA7FDE53FF76AE061C9Bn0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6</cp:revision>
  <cp:lastPrinted>2022-12-22T13:33:00Z</cp:lastPrinted>
  <dcterms:created xsi:type="dcterms:W3CDTF">2022-11-29T10:09:00Z</dcterms:created>
  <dcterms:modified xsi:type="dcterms:W3CDTF">2022-12-22T13:33:00Z</dcterms:modified>
</cp:coreProperties>
</file>