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05" w:rsidRDefault="00157505" w:rsidP="0015750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157505" w:rsidRDefault="00157505" w:rsidP="0015750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157505" w:rsidRDefault="00157505" w:rsidP="00157505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57505" w:rsidRPr="00583D0C" w:rsidRDefault="00157505" w:rsidP="00157505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>на право заключения договора аренды земельного участка от</w:t>
      </w:r>
      <w:r>
        <w:rPr>
          <w:sz w:val="28"/>
          <w:szCs w:val="28"/>
        </w:rPr>
        <w:t xml:space="preserve"> 17.01.2023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30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157505" w:rsidRDefault="00157505" w:rsidP="00157505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19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157505" w:rsidRPr="00E202E2" w:rsidRDefault="00157505" w:rsidP="001575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103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02E2">
        <w:rPr>
          <w:rFonts w:ascii="Times New Roman" w:hAnsi="Times New Roman" w:cs="Times New Roman"/>
          <w:b w:val="0"/>
          <w:sz w:val="28"/>
          <w:szCs w:val="28"/>
          <w:lang w:eastAsia="en-US"/>
        </w:rPr>
        <w:t>Российская Федерация, Ивановская область, Приволжский муниципальный район, Ингарское сельское поселение, с. Ингарь, пер. Спортивный, земельный участок 7/69, общей площадью 62 кв.м., с кадастровым номером 37:13:030603:1570, категория земель «земли населенных пунктов», разрешенное использование «хранение автотранспорта»</w:t>
      </w:r>
      <w:r w:rsidRPr="00E202E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bookmarkEnd w:id="0"/>
    <w:p w:rsidR="00157505" w:rsidRDefault="00157505" w:rsidP="0015750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 в электронной форме.</w:t>
      </w:r>
    </w:p>
    <w:p w:rsidR="00157505" w:rsidRDefault="00157505" w:rsidP="0015750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Куракину Александру Владимировичу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Ивановская область,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Приволжский район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с. Ингарь, пер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Спортивный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 д.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кв. 69 </w:t>
      </w:r>
      <w:r w:rsidRPr="00103E44">
        <w:rPr>
          <w:rFonts w:ascii="Times New Roman" w:hAnsi="Times New Roman"/>
          <w:b w:val="0"/>
          <w:sz w:val="28"/>
          <w:szCs w:val="28"/>
        </w:rPr>
        <w:t>от имени и в интересах которого действует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Киселева Татьяна Романовна, зарегистрированная по адресу: Ивановская область, Приволжский район, д. Борисково, д.24, 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157505" w:rsidRPr="006F1A24" w:rsidRDefault="00157505" w:rsidP="0015750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6F1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E202E2">
        <w:rPr>
          <w:rFonts w:ascii="Times New Roman" w:hAnsi="Times New Roman" w:cs="Times New Roman"/>
          <w:b w:val="0"/>
          <w:sz w:val="28"/>
          <w:szCs w:val="28"/>
        </w:rPr>
        <w:t>1 510,00 (Одна тысяча пятьсот десять рублей 00 копеек)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7505" w:rsidRDefault="00157505" w:rsidP="00157505">
      <w:pPr>
        <w:autoSpaceDE w:val="0"/>
        <w:autoSpaceDN w:val="0"/>
        <w:adjustRightInd w:val="0"/>
        <w:ind w:firstLine="540"/>
        <w:jc w:val="both"/>
      </w:pPr>
    </w:p>
    <w:p w:rsidR="00157505" w:rsidRDefault="00157505">
      <w:bookmarkStart w:id="1" w:name="_GoBack"/>
      <w:bookmarkEnd w:id="1"/>
    </w:p>
    <w:sectPr w:rsidR="00157505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5"/>
    <w:rsid w:val="001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FC0E-5410-4866-A182-73CDE907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7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5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2023-01-18T11:21:00Z</dcterms:created>
  <dcterms:modified xsi:type="dcterms:W3CDTF">2023-01-18T11:21:00Z</dcterms:modified>
</cp:coreProperties>
</file>