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4A" w:rsidRDefault="009D3B4A" w:rsidP="00B23B2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CAB" w:rsidRPr="000C3F05" w:rsidRDefault="003F5CAB" w:rsidP="00B23B2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3B4A" w:rsidRPr="000C3F05" w:rsidRDefault="009D3B4A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9D3B4A" w:rsidRPr="000C3F05" w:rsidRDefault="009D3B4A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3B4A" w:rsidRPr="000C3F05" w:rsidRDefault="009D3B4A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3F5CAB" w:rsidRPr="000C3F05" w:rsidRDefault="003F5CAB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1196"/>
        <w:gridCol w:w="1176"/>
        <w:gridCol w:w="1082"/>
        <w:gridCol w:w="305"/>
        <w:gridCol w:w="498"/>
        <w:gridCol w:w="1218"/>
      </w:tblGrid>
      <w:tr w:rsidR="00515AE5" w:rsidRPr="000C3F05" w:rsidTr="00426510">
        <w:trPr>
          <w:jc w:val="center"/>
        </w:trPr>
        <w:tc>
          <w:tcPr>
            <w:tcW w:w="523" w:type="dxa"/>
            <w:hideMark/>
          </w:tcPr>
          <w:p w:rsidR="00515AE5" w:rsidRPr="000C3F05" w:rsidRDefault="00515AE5" w:rsidP="004265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515AE5" w:rsidRPr="000C3F05" w:rsidRDefault="00515AE5" w:rsidP="004265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360" w:type="dxa"/>
            <w:hideMark/>
          </w:tcPr>
          <w:p w:rsidR="00515AE5" w:rsidRPr="000C3F05" w:rsidRDefault="00515AE5" w:rsidP="00515A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="00F062F5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5AE5" w:rsidRPr="000C3F05" w:rsidRDefault="00F062F5" w:rsidP="004265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082" w:type="dxa"/>
            <w:hideMark/>
          </w:tcPr>
          <w:p w:rsidR="00515AE5" w:rsidRPr="00334643" w:rsidRDefault="00515AE5" w:rsidP="004265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C0B25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EB7BD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34643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05" w:type="dxa"/>
          </w:tcPr>
          <w:p w:rsidR="00515AE5" w:rsidRPr="00334643" w:rsidRDefault="00515AE5" w:rsidP="004265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8" w:type="dxa"/>
            <w:hideMark/>
          </w:tcPr>
          <w:p w:rsidR="00515AE5" w:rsidRPr="000C3F05" w:rsidRDefault="00515AE5" w:rsidP="004265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AE5" w:rsidRPr="000C3F05" w:rsidRDefault="00F062F5" w:rsidP="004265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</w:tbl>
    <w:p w:rsidR="009D3B4A" w:rsidRPr="000C3F05" w:rsidRDefault="009D3B4A" w:rsidP="009D3B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3B4A" w:rsidRPr="009048E5" w:rsidRDefault="009D3B4A" w:rsidP="009D3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515AE5" w:rsidRPr="00754356" w:rsidRDefault="00515AE5" w:rsidP="00515AE5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515AE5" w:rsidRPr="00754356" w:rsidRDefault="00515AE5" w:rsidP="00515A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4356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согласовании принятия недвижимого имущества из собственности </w:t>
      </w:r>
      <w:r w:rsidR="00BA72A9">
        <w:rPr>
          <w:rFonts w:ascii="Times New Roman" w:hAnsi="Times New Roman"/>
          <w:b/>
          <w:sz w:val="28"/>
          <w:szCs w:val="28"/>
        </w:rPr>
        <w:t>Рождественского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в собственность </w:t>
      </w:r>
      <w:r w:rsidRPr="00754356">
        <w:rPr>
          <w:rFonts w:ascii="Times New Roman" w:eastAsiaTheme="minorHAnsi" w:hAnsi="Times New Roman"/>
          <w:b/>
          <w:sz w:val="28"/>
          <w:szCs w:val="28"/>
          <w:lang w:eastAsia="en-US"/>
        </w:rPr>
        <w:t>Приволжско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го муниципального района </w:t>
      </w:r>
      <w:r w:rsidRPr="0075435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7E1E74" w:rsidRPr="007E1E74" w:rsidRDefault="007E1E74" w:rsidP="009D3B4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B4A" w:rsidRPr="001215F3" w:rsidRDefault="009D3B4A" w:rsidP="00334643">
      <w:pPr>
        <w:pStyle w:val="a3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215F3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Уставом Приволжского муниципального района, в соответствии с 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муниципального района </w:t>
      </w:r>
      <w:r w:rsidRPr="005C0B25">
        <w:rPr>
          <w:rFonts w:ascii="Times New Roman" w:hAnsi="Times New Roman"/>
          <w:sz w:val="28"/>
          <w:szCs w:val="28"/>
        </w:rPr>
        <w:t>от 22.11.2011</w:t>
      </w:r>
      <w:r w:rsidRPr="001215F3">
        <w:rPr>
          <w:rFonts w:ascii="Times New Roman" w:hAnsi="Times New Roman"/>
          <w:sz w:val="28"/>
          <w:szCs w:val="28"/>
        </w:rPr>
        <w:t xml:space="preserve"> №119</w:t>
      </w:r>
      <w:r w:rsidR="00CF1226" w:rsidRPr="00CF1226">
        <w:rPr>
          <w:rFonts w:ascii="Times New Roman" w:hAnsi="Times New Roman"/>
          <w:sz w:val="28"/>
          <w:szCs w:val="28"/>
        </w:rPr>
        <w:t>,</w:t>
      </w:r>
      <w:r w:rsidR="00CF1226" w:rsidRPr="001215F3">
        <w:rPr>
          <w:rFonts w:ascii="Times New Roman" w:hAnsi="Times New Roman"/>
          <w:sz w:val="28"/>
          <w:szCs w:val="28"/>
        </w:rPr>
        <w:t xml:space="preserve"> </w:t>
      </w:r>
      <w:r w:rsidRPr="001215F3">
        <w:rPr>
          <w:rFonts w:ascii="Times New Roman" w:hAnsi="Times New Roman"/>
          <w:sz w:val="28"/>
          <w:szCs w:val="28"/>
        </w:rPr>
        <w:t xml:space="preserve">Совет Приволжского муниципального района </w:t>
      </w:r>
    </w:p>
    <w:p w:rsidR="009D3B4A" w:rsidRPr="00485E3A" w:rsidRDefault="009D3B4A" w:rsidP="009D3B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B4A" w:rsidRPr="00485E3A" w:rsidRDefault="009D3B4A" w:rsidP="009D3B4A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9D3B4A" w:rsidRPr="00485E3A" w:rsidRDefault="009D3B4A" w:rsidP="009D3B4A">
      <w:pPr>
        <w:jc w:val="center"/>
        <w:rPr>
          <w:b/>
          <w:bCs/>
          <w:sz w:val="28"/>
          <w:szCs w:val="28"/>
        </w:rPr>
      </w:pPr>
    </w:p>
    <w:p w:rsidR="00515AE5" w:rsidRPr="00515AE5" w:rsidRDefault="00515AE5" w:rsidP="00515A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15AE5">
        <w:rPr>
          <w:sz w:val="28"/>
          <w:szCs w:val="28"/>
        </w:rPr>
        <w:t xml:space="preserve">1. Согласовать принятие из собственности </w:t>
      </w:r>
      <w:r w:rsidR="00BA72A9">
        <w:rPr>
          <w:sz w:val="28"/>
          <w:szCs w:val="28"/>
        </w:rPr>
        <w:t>Рождественского сельского поселения</w:t>
      </w:r>
      <w:r w:rsidRPr="00515AE5">
        <w:rPr>
          <w:sz w:val="28"/>
          <w:szCs w:val="28"/>
        </w:rPr>
        <w:t xml:space="preserve"> в собственность </w:t>
      </w:r>
      <w:r w:rsidRPr="00515AE5">
        <w:rPr>
          <w:rFonts w:eastAsiaTheme="minorHAnsi"/>
          <w:sz w:val="28"/>
          <w:szCs w:val="28"/>
          <w:lang w:eastAsia="en-US"/>
        </w:rPr>
        <w:t>Приволжского муниципального района следующего недвижимого имущества:</w:t>
      </w:r>
    </w:p>
    <w:p w:rsidR="00515AE5" w:rsidRDefault="00515AE5" w:rsidP="00515A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5AE5">
        <w:rPr>
          <w:b/>
          <w:bCs/>
          <w:sz w:val="28"/>
          <w:szCs w:val="28"/>
        </w:rPr>
        <w:t>-</w:t>
      </w:r>
      <w:r w:rsidRPr="00515AE5">
        <w:rPr>
          <w:sz w:val="28"/>
          <w:szCs w:val="28"/>
        </w:rPr>
        <w:t xml:space="preserve"> </w:t>
      </w:r>
      <w:r w:rsidR="00BA72A9">
        <w:rPr>
          <w:sz w:val="28"/>
          <w:szCs w:val="28"/>
        </w:rPr>
        <w:t>нежилое здание - здание администрации Рождественского сельского поселения</w:t>
      </w:r>
      <w:r w:rsidR="00EB7BDB">
        <w:rPr>
          <w:sz w:val="28"/>
          <w:szCs w:val="28"/>
        </w:rPr>
        <w:t>, с кадастровым номером 37:13:</w:t>
      </w:r>
      <w:r w:rsidR="00BA72A9">
        <w:rPr>
          <w:sz w:val="28"/>
          <w:szCs w:val="28"/>
        </w:rPr>
        <w:t>031501</w:t>
      </w:r>
      <w:r w:rsidR="00EB7BDB">
        <w:rPr>
          <w:sz w:val="28"/>
          <w:szCs w:val="28"/>
        </w:rPr>
        <w:t>:</w:t>
      </w:r>
      <w:r w:rsidR="00BA72A9">
        <w:rPr>
          <w:sz w:val="28"/>
          <w:szCs w:val="28"/>
        </w:rPr>
        <w:t>255</w:t>
      </w:r>
      <w:r w:rsidR="00EB7BDB">
        <w:rPr>
          <w:sz w:val="28"/>
          <w:szCs w:val="28"/>
        </w:rPr>
        <w:t xml:space="preserve">, площадью </w:t>
      </w:r>
      <w:r w:rsidR="00BA72A9">
        <w:rPr>
          <w:sz w:val="28"/>
          <w:szCs w:val="28"/>
        </w:rPr>
        <w:t>125,3</w:t>
      </w:r>
      <w:r w:rsidR="00EB7BDB">
        <w:rPr>
          <w:sz w:val="28"/>
          <w:szCs w:val="28"/>
        </w:rPr>
        <w:t xml:space="preserve"> кв.м., расположенного по адресу: Ивановская область, Приволжский район, </w:t>
      </w:r>
      <w:r w:rsidR="00BA72A9">
        <w:rPr>
          <w:sz w:val="28"/>
          <w:szCs w:val="28"/>
        </w:rPr>
        <w:t>д</w:t>
      </w:r>
      <w:r w:rsidR="00EB7BDB">
        <w:rPr>
          <w:sz w:val="28"/>
          <w:szCs w:val="28"/>
        </w:rPr>
        <w:t xml:space="preserve">. </w:t>
      </w:r>
      <w:r w:rsidR="00BA72A9">
        <w:rPr>
          <w:sz w:val="28"/>
          <w:szCs w:val="28"/>
        </w:rPr>
        <w:t>Федорище</w:t>
      </w:r>
      <w:r w:rsidR="00EB7BDB">
        <w:rPr>
          <w:sz w:val="28"/>
          <w:szCs w:val="28"/>
        </w:rPr>
        <w:t>, д.</w:t>
      </w:r>
      <w:r w:rsidR="00BA72A9">
        <w:rPr>
          <w:sz w:val="28"/>
          <w:szCs w:val="28"/>
        </w:rPr>
        <w:t>88</w:t>
      </w:r>
      <w:r w:rsidR="00397D46">
        <w:rPr>
          <w:sz w:val="28"/>
          <w:szCs w:val="28"/>
        </w:rPr>
        <w:t>;</w:t>
      </w:r>
    </w:p>
    <w:p w:rsidR="00397D46" w:rsidRDefault="00397D46" w:rsidP="00515A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земельный участок с кадастровым номером 37:13:</w:t>
      </w:r>
      <w:r w:rsidR="004E4348">
        <w:rPr>
          <w:rFonts w:eastAsiaTheme="minorHAnsi"/>
          <w:sz w:val="28"/>
          <w:szCs w:val="28"/>
          <w:lang w:eastAsia="en-US"/>
        </w:rPr>
        <w:t>031601</w:t>
      </w:r>
      <w:r>
        <w:rPr>
          <w:rFonts w:eastAsiaTheme="minorHAnsi"/>
          <w:sz w:val="28"/>
          <w:szCs w:val="28"/>
          <w:lang w:eastAsia="en-US"/>
        </w:rPr>
        <w:t>:</w:t>
      </w:r>
      <w:r w:rsidR="00571552">
        <w:rPr>
          <w:rFonts w:eastAsiaTheme="minorHAnsi"/>
          <w:sz w:val="28"/>
          <w:szCs w:val="28"/>
          <w:lang w:eastAsia="en-US"/>
        </w:rPr>
        <w:t>207</w:t>
      </w:r>
      <w:r>
        <w:rPr>
          <w:rFonts w:eastAsiaTheme="minorHAnsi"/>
          <w:sz w:val="28"/>
          <w:szCs w:val="28"/>
          <w:lang w:eastAsia="en-US"/>
        </w:rPr>
        <w:t xml:space="preserve">, площадью </w:t>
      </w:r>
      <w:r w:rsidR="00571552">
        <w:rPr>
          <w:rFonts w:eastAsiaTheme="minorHAnsi"/>
          <w:sz w:val="28"/>
          <w:szCs w:val="28"/>
          <w:lang w:eastAsia="en-US"/>
        </w:rPr>
        <w:t>2844</w:t>
      </w:r>
      <w:r>
        <w:rPr>
          <w:rFonts w:eastAsiaTheme="minorHAnsi"/>
          <w:sz w:val="28"/>
          <w:szCs w:val="28"/>
          <w:lang w:eastAsia="en-US"/>
        </w:rPr>
        <w:t xml:space="preserve"> кв.м., расположенный по адресу: Ивановская область, Приволжский район, </w:t>
      </w:r>
      <w:r w:rsidR="00571552">
        <w:rPr>
          <w:sz w:val="28"/>
          <w:szCs w:val="28"/>
        </w:rPr>
        <w:t>Федорище, д.88</w:t>
      </w:r>
      <w:r>
        <w:rPr>
          <w:rFonts w:eastAsiaTheme="minorHAnsi"/>
          <w:sz w:val="28"/>
          <w:szCs w:val="28"/>
          <w:lang w:eastAsia="en-US"/>
        </w:rPr>
        <w:t xml:space="preserve">, категория земель: земли населенных пунктов, вид разрешенного использования – для </w:t>
      </w:r>
      <w:r w:rsidR="00571552">
        <w:rPr>
          <w:rFonts w:eastAsiaTheme="minorHAnsi"/>
          <w:sz w:val="28"/>
          <w:szCs w:val="28"/>
          <w:lang w:eastAsia="en-US"/>
        </w:rPr>
        <w:t>обслуживания администрации Рождественского сельского поселения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2476A" w:rsidRDefault="0012476A" w:rsidP="0012476A">
      <w:pPr>
        <w:ind w:firstLine="851"/>
        <w:jc w:val="both"/>
        <w:rPr>
          <w:sz w:val="28"/>
        </w:rPr>
      </w:pPr>
      <w:r>
        <w:rPr>
          <w:sz w:val="28"/>
        </w:rPr>
        <w:t>2. Администрации Приволжского муниципального района в порядке, установленном законодательством Российской Федерации, оформить передаточный акт о передаче имущества, указанного в пункте 1 настоящего решения, в муниципальную собственность Приволжского муниципального района.</w:t>
      </w:r>
    </w:p>
    <w:p w:rsidR="0012476A" w:rsidRDefault="0012476A" w:rsidP="0012476A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3.</w:t>
      </w:r>
      <w:r w:rsidRPr="006177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Настоящее р</w:t>
      </w:r>
      <w:r w:rsidRPr="004B1A01">
        <w:rPr>
          <w:bCs/>
          <w:sz w:val="28"/>
          <w:szCs w:val="28"/>
        </w:rPr>
        <w:t xml:space="preserve">ешение </w:t>
      </w:r>
      <w:r w:rsidRPr="00FB50E3">
        <w:rPr>
          <w:sz w:val="28"/>
          <w:szCs w:val="28"/>
        </w:rPr>
        <w:t xml:space="preserve">подлежит </w:t>
      </w:r>
      <w:hyperlink r:id="rId6" w:history="1">
        <w:r w:rsidRPr="0012476A">
          <w:rPr>
            <w:rStyle w:val="a7"/>
            <w:color w:val="auto"/>
            <w:sz w:val="28"/>
            <w:szCs w:val="28"/>
          </w:rPr>
          <w:t>опубликованию</w:t>
        </w:r>
      </w:hyperlink>
      <w:r w:rsidRPr="0012476A">
        <w:rPr>
          <w:sz w:val="28"/>
          <w:szCs w:val="28"/>
        </w:rPr>
        <w:t xml:space="preserve"> в информационном бюллетене «Вестник Совета и администрации Приволжского</w:t>
      </w:r>
      <w:r>
        <w:rPr>
          <w:sz w:val="28"/>
          <w:szCs w:val="28"/>
        </w:rPr>
        <w:t xml:space="preserve"> муниципального района» и</w:t>
      </w:r>
      <w:r w:rsidRPr="004029E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F84D6A">
        <w:rPr>
          <w:sz w:val="28"/>
          <w:szCs w:val="28"/>
        </w:rPr>
        <w:t xml:space="preserve">официальном сайте Приволжского муниципального </w:t>
      </w:r>
      <w:r w:rsidRPr="00E64C65">
        <w:rPr>
          <w:sz w:val="28"/>
          <w:szCs w:val="28"/>
        </w:rPr>
        <w:t>района</w:t>
      </w:r>
      <w:r>
        <w:rPr>
          <w:sz w:val="28"/>
        </w:rPr>
        <w:t>.</w:t>
      </w:r>
    </w:p>
    <w:p w:rsidR="0012476A" w:rsidRDefault="0012476A" w:rsidP="0012476A">
      <w:pPr>
        <w:ind w:firstLine="851"/>
        <w:jc w:val="both"/>
        <w:rPr>
          <w:sz w:val="28"/>
        </w:rPr>
      </w:pPr>
      <w:r>
        <w:rPr>
          <w:sz w:val="28"/>
        </w:rPr>
        <w:t>4. Настоящее решение вступает в силу с момента его принятия.</w:t>
      </w:r>
    </w:p>
    <w:p w:rsidR="0033228B" w:rsidRDefault="0033228B" w:rsidP="0012476A">
      <w:pPr>
        <w:ind w:firstLine="851"/>
        <w:jc w:val="both"/>
        <w:rPr>
          <w:sz w:val="28"/>
        </w:rPr>
      </w:pPr>
    </w:p>
    <w:p w:rsidR="0033228B" w:rsidRPr="00E90A63" w:rsidRDefault="0033228B" w:rsidP="0033228B">
      <w:pPr>
        <w:rPr>
          <w:sz w:val="28"/>
          <w:szCs w:val="28"/>
          <w:shd w:val="clear" w:color="auto" w:fill="FFFFFF"/>
        </w:rPr>
      </w:pPr>
      <w:r w:rsidRPr="00E90A63">
        <w:rPr>
          <w:sz w:val="28"/>
          <w:szCs w:val="28"/>
          <w:shd w:val="clear" w:color="auto" w:fill="FFFFFF"/>
        </w:rPr>
        <w:t>Председатель Совета</w:t>
      </w:r>
    </w:p>
    <w:p w:rsidR="0033228B" w:rsidRPr="00E90A63" w:rsidRDefault="0033228B" w:rsidP="0033228B">
      <w:pPr>
        <w:rPr>
          <w:sz w:val="28"/>
          <w:szCs w:val="28"/>
          <w:shd w:val="clear" w:color="auto" w:fill="FFFFFF"/>
        </w:rPr>
      </w:pPr>
      <w:r w:rsidRPr="00E90A63">
        <w:rPr>
          <w:sz w:val="28"/>
          <w:szCs w:val="28"/>
          <w:shd w:val="clear" w:color="auto" w:fill="FFFFFF"/>
        </w:rPr>
        <w:t xml:space="preserve">Приволжского муниципального района     </w:t>
      </w:r>
      <w:r>
        <w:rPr>
          <w:sz w:val="28"/>
          <w:szCs w:val="28"/>
          <w:shd w:val="clear" w:color="auto" w:fill="FFFFFF"/>
        </w:rPr>
        <w:t xml:space="preserve">                   </w:t>
      </w:r>
      <w:r w:rsidRPr="00E90A63">
        <w:rPr>
          <w:sz w:val="28"/>
          <w:szCs w:val="28"/>
          <w:shd w:val="clear" w:color="auto" w:fill="FFFFFF"/>
        </w:rPr>
        <w:t xml:space="preserve">              С.И. </w:t>
      </w:r>
      <w:proofErr w:type="gramStart"/>
      <w:r w:rsidRPr="00E90A63">
        <w:rPr>
          <w:sz w:val="28"/>
          <w:szCs w:val="28"/>
          <w:shd w:val="clear" w:color="auto" w:fill="FFFFFF"/>
        </w:rPr>
        <w:t>Лесных</w:t>
      </w:r>
      <w:proofErr w:type="gramEnd"/>
    </w:p>
    <w:p w:rsidR="0033228B" w:rsidRPr="00E90A63" w:rsidRDefault="0033228B" w:rsidP="0033228B">
      <w:pPr>
        <w:rPr>
          <w:sz w:val="28"/>
        </w:rPr>
      </w:pPr>
    </w:p>
    <w:p w:rsidR="0033228B" w:rsidRPr="00E90A63" w:rsidRDefault="0033228B" w:rsidP="0033228B">
      <w:pPr>
        <w:rPr>
          <w:sz w:val="28"/>
        </w:rPr>
      </w:pPr>
      <w:r w:rsidRPr="00E90A63">
        <w:rPr>
          <w:sz w:val="28"/>
        </w:rPr>
        <w:t xml:space="preserve">Глава </w:t>
      </w:r>
      <w:proofErr w:type="gramStart"/>
      <w:r w:rsidRPr="00E90A63">
        <w:rPr>
          <w:sz w:val="28"/>
        </w:rPr>
        <w:t>Приволжского</w:t>
      </w:r>
      <w:proofErr w:type="gramEnd"/>
      <w:r w:rsidRPr="00E90A63">
        <w:rPr>
          <w:sz w:val="28"/>
        </w:rPr>
        <w:t xml:space="preserve"> </w:t>
      </w:r>
    </w:p>
    <w:p w:rsidR="0033228B" w:rsidRPr="00E90A63" w:rsidRDefault="0033228B" w:rsidP="0033228B">
      <w:pPr>
        <w:rPr>
          <w:sz w:val="28"/>
        </w:rPr>
      </w:pPr>
      <w:r w:rsidRPr="00E90A63">
        <w:rPr>
          <w:sz w:val="28"/>
        </w:rPr>
        <w:t xml:space="preserve">муниципального района         </w:t>
      </w:r>
      <w:r>
        <w:rPr>
          <w:sz w:val="28"/>
        </w:rPr>
        <w:t xml:space="preserve">                         </w:t>
      </w:r>
      <w:r w:rsidRPr="00E90A63">
        <w:rPr>
          <w:sz w:val="28"/>
        </w:rPr>
        <w:t xml:space="preserve">                        И.В. Мельникова</w:t>
      </w:r>
    </w:p>
    <w:p w:rsidR="0033228B" w:rsidRDefault="0033228B" w:rsidP="0012476A">
      <w:pPr>
        <w:ind w:firstLine="851"/>
        <w:jc w:val="both"/>
        <w:rPr>
          <w:sz w:val="28"/>
        </w:rPr>
      </w:pPr>
    </w:p>
    <w:p w:rsidR="0033228B" w:rsidRDefault="0033228B" w:rsidP="0012476A">
      <w:pPr>
        <w:ind w:firstLine="851"/>
        <w:jc w:val="both"/>
        <w:rPr>
          <w:sz w:val="28"/>
        </w:rPr>
      </w:pPr>
    </w:p>
    <w:p w:rsidR="0033228B" w:rsidRDefault="0033228B" w:rsidP="0012476A">
      <w:pPr>
        <w:ind w:firstLine="851"/>
        <w:jc w:val="both"/>
        <w:rPr>
          <w:sz w:val="28"/>
        </w:rPr>
      </w:pPr>
    </w:p>
    <w:p w:rsidR="0033228B" w:rsidRDefault="0033228B" w:rsidP="0012476A">
      <w:pPr>
        <w:ind w:firstLine="851"/>
        <w:jc w:val="both"/>
        <w:rPr>
          <w:sz w:val="28"/>
        </w:rPr>
      </w:pPr>
    </w:p>
    <w:p w:rsidR="00F062F5" w:rsidRDefault="00F062F5" w:rsidP="0012476A">
      <w:pPr>
        <w:ind w:firstLine="851"/>
        <w:jc w:val="both"/>
        <w:rPr>
          <w:sz w:val="28"/>
        </w:rPr>
      </w:pPr>
    </w:p>
    <w:p w:rsidR="00F062F5" w:rsidRDefault="00F062F5" w:rsidP="0012476A">
      <w:pPr>
        <w:ind w:firstLine="851"/>
        <w:jc w:val="both"/>
        <w:rPr>
          <w:sz w:val="28"/>
        </w:rPr>
      </w:pPr>
    </w:p>
    <w:p w:rsidR="00383768" w:rsidRPr="00383768" w:rsidRDefault="00383768" w:rsidP="00383768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383768" w:rsidRPr="00383768" w:rsidRDefault="00383768" w:rsidP="00383768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2476A" w:rsidRDefault="0012476A" w:rsidP="009D3B4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sectPr w:rsidR="0012476A" w:rsidSect="00F062F5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B4A"/>
    <w:rsid w:val="00035510"/>
    <w:rsid w:val="00094365"/>
    <w:rsid w:val="000C1A59"/>
    <w:rsid w:val="001215F3"/>
    <w:rsid w:val="0012476A"/>
    <w:rsid w:val="001606F0"/>
    <w:rsid w:val="00167A0A"/>
    <w:rsid w:val="00167FCD"/>
    <w:rsid w:val="00255818"/>
    <w:rsid w:val="002E5A4A"/>
    <w:rsid w:val="0033228B"/>
    <w:rsid w:val="00334643"/>
    <w:rsid w:val="00383768"/>
    <w:rsid w:val="00397D46"/>
    <w:rsid w:val="003C1858"/>
    <w:rsid w:val="003F5CAB"/>
    <w:rsid w:val="004022DE"/>
    <w:rsid w:val="00412A6F"/>
    <w:rsid w:val="00436909"/>
    <w:rsid w:val="004413FE"/>
    <w:rsid w:val="004E4348"/>
    <w:rsid w:val="00515AE5"/>
    <w:rsid w:val="00537C67"/>
    <w:rsid w:val="00571552"/>
    <w:rsid w:val="005C0B25"/>
    <w:rsid w:val="00761A78"/>
    <w:rsid w:val="007E1E74"/>
    <w:rsid w:val="00854030"/>
    <w:rsid w:val="00880987"/>
    <w:rsid w:val="00880CAC"/>
    <w:rsid w:val="00996976"/>
    <w:rsid w:val="009D3B4A"/>
    <w:rsid w:val="00A522F4"/>
    <w:rsid w:val="00A55CB0"/>
    <w:rsid w:val="00A61941"/>
    <w:rsid w:val="00B23B2F"/>
    <w:rsid w:val="00BA72A9"/>
    <w:rsid w:val="00BB3294"/>
    <w:rsid w:val="00C414E3"/>
    <w:rsid w:val="00C52238"/>
    <w:rsid w:val="00CE71FC"/>
    <w:rsid w:val="00CF1226"/>
    <w:rsid w:val="00EB7BDB"/>
    <w:rsid w:val="00EC41BD"/>
    <w:rsid w:val="00EF4DFC"/>
    <w:rsid w:val="00F062F5"/>
    <w:rsid w:val="00F42D6C"/>
    <w:rsid w:val="00FA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B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3B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B4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C41BD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12476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46132847/0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67A39-ECC9-4CA3-ACB2-4E15C4E9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SOVWork01</cp:lastModifiedBy>
  <cp:revision>35</cp:revision>
  <cp:lastPrinted>2022-02-01T07:09:00Z</cp:lastPrinted>
  <dcterms:created xsi:type="dcterms:W3CDTF">2019-05-20T09:04:00Z</dcterms:created>
  <dcterms:modified xsi:type="dcterms:W3CDTF">2023-03-31T08:04:00Z</dcterms:modified>
</cp:coreProperties>
</file>